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91B" w:rsidRPr="00372BF8" w:rsidRDefault="006A49F0">
      <w:pPr>
        <w:pStyle w:val="KonuBal"/>
        <w:spacing w:before="73"/>
        <w:ind w:left="2357" w:right="2363"/>
        <w:rPr>
          <w:sz w:val="20"/>
          <w:szCs w:val="20"/>
        </w:rPr>
      </w:pPr>
      <w:r w:rsidRPr="00372BF8">
        <w:rPr>
          <w:sz w:val="20"/>
          <w:szCs w:val="20"/>
        </w:rPr>
        <w:t>JANDARMA VE SAHİL GÜVENLİK AKADEMİSİ GÜVENLİK BİLİMLERİ ENSTİTÜSÜ</w:t>
      </w:r>
    </w:p>
    <w:p w:rsidR="00ED291B" w:rsidRPr="00372BF8" w:rsidRDefault="006A49F0">
      <w:pPr>
        <w:pStyle w:val="KonuBal"/>
        <w:rPr>
          <w:sz w:val="20"/>
          <w:szCs w:val="20"/>
        </w:rPr>
      </w:pPr>
      <w:r w:rsidRPr="00372BF8">
        <w:rPr>
          <w:sz w:val="20"/>
          <w:szCs w:val="20"/>
        </w:rPr>
        <w:t>ULUSLARARASI GÜVENLİK VE TERÖRİZM YÜKSEK LİSANS PROGRAMI DERSLER VE DAĞILIMLARI</w:t>
      </w:r>
    </w:p>
    <w:p w:rsidR="00ED291B" w:rsidRPr="00372BF8" w:rsidRDefault="00ED291B">
      <w:pPr>
        <w:pStyle w:val="GvdeMetni"/>
        <w:spacing w:before="6"/>
        <w:rPr>
          <w:b/>
          <w:sz w:val="20"/>
          <w:szCs w:val="20"/>
        </w:rPr>
      </w:pPr>
    </w:p>
    <w:p w:rsidR="00ED291B" w:rsidRPr="00372BF8" w:rsidRDefault="006A49F0">
      <w:pPr>
        <w:pStyle w:val="ListeParagraf"/>
        <w:numPr>
          <w:ilvl w:val="0"/>
          <w:numId w:val="1"/>
        </w:numPr>
        <w:tabs>
          <w:tab w:val="left" w:pos="709"/>
        </w:tabs>
        <w:ind w:right="459" w:firstLine="0"/>
        <w:rPr>
          <w:sz w:val="20"/>
          <w:szCs w:val="20"/>
        </w:rPr>
      </w:pPr>
      <w:r w:rsidRPr="00372BF8">
        <w:rPr>
          <w:sz w:val="20"/>
          <w:szCs w:val="20"/>
        </w:rPr>
        <w:t>Uluslararası Güvenlik ve Terörizm (UGT) Yüksek Lisans (YL) Programında sekiz kredili ve bir kredisiz olmak üzere dokuz ders alınması</w:t>
      </w:r>
      <w:r w:rsidRPr="00372BF8">
        <w:rPr>
          <w:spacing w:val="-10"/>
          <w:sz w:val="20"/>
          <w:szCs w:val="20"/>
        </w:rPr>
        <w:t xml:space="preserve"> </w:t>
      </w:r>
      <w:r w:rsidRPr="00372BF8">
        <w:rPr>
          <w:sz w:val="20"/>
          <w:szCs w:val="20"/>
        </w:rPr>
        <w:t>öngörülmektedir.</w:t>
      </w:r>
    </w:p>
    <w:p w:rsidR="00ED291B" w:rsidRPr="00372BF8" w:rsidRDefault="006A49F0">
      <w:pPr>
        <w:pStyle w:val="ListeParagraf"/>
        <w:numPr>
          <w:ilvl w:val="0"/>
          <w:numId w:val="1"/>
        </w:numPr>
        <w:tabs>
          <w:tab w:val="left" w:pos="805"/>
        </w:tabs>
        <w:spacing w:before="121"/>
        <w:ind w:firstLine="0"/>
        <w:rPr>
          <w:sz w:val="20"/>
          <w:szCs w:val="20"/>
        </w:rPr>
      </w:pPr>
      <w:r w:rsidRPr="00372BF8">
        <w:rPr>
          <w:sz w:val="20"/>
          <w:szCs w:val="20"/>
        </w:rPr>
        <w:t xml:space="preserve">UGT Yüksek Lisans programı için öngörülen ders dağılımı aşağıdaki </w:t>
      </w:r>
      <w:r w:rsidRPr="00372BF8">
        <w:rPr>
          <w:b/>
          <w:sz w:val="20"/>
          <w:szCs w:val="20"/>
        </w:rPr>
        <w:t>Tablo-1’</w:t>
      </w:r>
      <w:r w:rsidRPr="00372BF8">
        <w:rPr>
          <w:sz w:val="20"/>
          <w:szCs w:val="20"/>
        </w:rPr>
        <w:t>de görüldüğü</w:t>
      </w:r>
      <w:r w:rsidRPr="00372BF8">
        <w:rPr>
          <w:spacing w:val="-5"/>
          <w:sz w:val="20"/>
          <w:szCs w:val="20"/>
        </w:rPr>
        <w:t xml:space="preserve"> </w:t>
      </w:r>
      <w:r w:rsidRPr="00372BF8">
        <w:rPr>
          <w:sz w:val="20"/>
          <w:szCs w:val="20"/>
        </w:rPr>
        <w:t>gibidir.</w:t>
      </w:r>
    </w:p>
    <w:p w:rsidR="00ED291B" w:rsidRPr="00372BF8" w:rsidRDefault="006A49F0">
      <w:pPr>
        <w:pStyle w:val="GvdeMetni"/>
        <w:spacing w:before="118"/>
        <w:ind w:left="456"/>
        <w:rPr>
          <w:sz w:val="20"/>
          <w:szCs w:val="20"/>
        </w:rPr>
      </w:pPr>
      <w:r w:rsidRPr="00372BF8">
        <w:rPr>
          <w:b/>
          <w:sz w:val="20"/>
          <w:szCs w:val="20"/>
        </w:rPr>
        <w:t xml:space="preserve">Tablo-1 </w:t>
      </w:r>
      <w:r w:rsidRPr="00372BF8">
        <w:rPr>
          <w:sz w:val="20"/>
          <w:szCs w:val="20"/>
        </w:rPr>
        <w:t>UGT Yüksek Lisans Programı Ders Dağılımı</w:t>
      </w:r>
    </w:p>
    <w:p w:rsidR="00ED291B" w:rsidRPr="00372BF8" w:rsidRDefault="00ED291B">
      <w:pPr>
        <w:pStyle w:val="GvdeMetni"/>
        <w:rPr>
          <w:sz w:val="20"/>
          <w:szCs w:val="20"/>
        </w:rPr>
      </w:pPr>
    </w:p>
    <w:p w:rsidR="00ED291B" w:rsidRPr="00372BF8" w:rsidRDefault="00ED291B">
      <w:pPr>
        <w:pStyle w:val="GvdeMetni"/>
        <w:spacing w:before="3" w:after="1"/>
        <w:rPr>
          <w:sz w:val="20"/>
          <w:szCs w:val="20"/>
        </w:rPr>
      </w:pPr>
    </w:p>
    <w:tbl>
      <w:tblPr>
        <w:tblStyle w:val="TableNormal"/>
        <w:tblW w:w="0" w:type="auto"/>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4"/>
        <w:gridCol w:w="1786"/>
        <w:gridCol w:w="1786"/>
      </w:tblGrid>
      <w:tr w:rsidR="00ED291B" w:rsidRPr="00372BF8" w:rsidTr="003262B0">
        <w:trPr>
          <w:trHeight w:val="505"/>
        </w:trPr>
        <w:tc>
          <w:tcPr>
            <w:tcW w:w="2824" w:type="dxa"/>
          </w:tcPr>
          <w:p w:rsidR="00ED291B" w:rsidRPr="00372BF8" w:rsidRDefault="006A49F0">
            <w:pPr>
              <w:pStyle w:val="TableParagraph"/>
              <w:spacing w:line="248" w:lineRule="exact"/>
              <w:ind w:left="482"/>
              <w:rPr>
                <w:b/>
                <w:sz w:val="20"/>
                <w:szCs w:val="20"/>
              </w:rPr>
            </w:pPr>
            <w:r w:rsidRPr="00372BF8">
              <w:rPr>
                <w:b/>
                <w:sz w:val="20"/>
                <w:szCs w:val="20"/>
              </w:rPr>
              <w:t>Zorunlu</w:t>
            </w:r>
          </w:p>
          <w:p w:rsidR="00ED291B" w:rsidRPr="00372BF8" w:rsidRDefault="006A49F0">
            <w:pPr>
              <w:pStyle w:val="TableParagraph"/>
              <w:spacing w:before="1" w:line="237" w:lineRule="exact"/>
              <w:ind w:left="513"/>
              <w:rPr>
                <w:b/>
                <w:sz w:val="20"/>
                <w:szCs w:val="20"/>
              </w:rPr>
            </w:pPr>
            <w:r w:rsidRPr="00372BF8">
              <w:rPr>
                <w:b/>
                <w:sz w:val="20"/>
                <w:szCs w:val="20"/>
              </w:rPr>
              <w:t>Dersler</w:t>
            </w:r>
          </w:p>
        </w:tc>
        <w:tc>
          <w:tcPr>
            <w:tcW w:w="1786" w:type="dxa"/>
          </w:tcPr>
          <w:p w:rsidR="00ED291B" w:rsidRPr="00372BF8" w:rsidRDefault="006A49F0">
            <w:pPr>
              <w:pStyle w:val="TableParagraph"/>
              <w:spacing w:line="248" w:lineRule="exact"/>
              <w:ind w:left="475"/>
              <w:rPr>
                <w:b/>
                <w:sz w:val="20"/>
                <w:szCs w:val="20"/>
              </w:rPr>
            </w:pPr>
            <w:r w:rsidRPr="00372BF8">
              <w:rPr>
                <w:b/>
                <w:sz w:val="20"/>
                <w:szCs w:val="20"/>
              </w:rPr>
              <w:t>Seçmeli</w:t>
            </w:r>
          </w:p>
          <w:p w:rsidR="00ED291B" w:rsidRPr="00372BF8" w:rsidRDefault="006A49F0">
            <w:pPr>
              <w:pStyle w:val="TableParagraph"/>
              <w:spacing w:before="1" w:line="237" w:lineRule="exact"/>
              <w:ind w:left="513"/>
              <w:rPr>
                <w:b/>
                <w:sz w:val="20"/>
                <w:szCs w:val="20"/>
              </w:rPr>
            </w:pPr>
            <w:r w:rsidRPr="00372BF8">
              <w:rPr>
                <w:b/>
                <w:sz w:val="20"/>
                <w:szCs w:val="20"/>
              </w:rPr>
              <w:t>Dersler</w:t>
            </w:r>
          </w:p>
        </w:tc>
        <w:tc>
          <w:tcPr>
            <w:tcW w:w="1786" w:type="dxa"/>
          </w:tcPr>
          <w:p w:rsidR="00ED291B" w:rsidRPr="00372BF8" w:rsidRDefault="006A49F0">
            <w:pPr>
              <w:pStyle w:val="TableParagraph"/>
              <w:spacing w:before="122"/>
              <w:ind w:left="501"/>
              <w:rPr>
                <w:b/>
                <w:sz w:val="20"/>
                <w:szCs w:val="20"/>
              </w:rPr>
            </w:pPr>
            <w:r w:rsidRPr="00372BF8">
              <w:rPr>
                <w:b/>
                <w:sz w:val="20"/>
                <w:szCs w:val="20"/>
              </w:rPr>
              <w:t>Toplam</w:t>
            </w:r>
          </w:p>
        </w:tc>
      </w:tr>
      <w:tr w:rsidR="00ED291B" w:rsidRPr="00372BF8" w:rsidTr="003262B0">
        <w:trPr>
          <w:trHeight w:val="506"/>
        </w:trPr>
        <w:tc>
          <w:tcPr>
            <w:tcW w:w="2824" w:type="dxa"/>
          </w:tcPr>
          <w:p w:rsidR="00ED291B" w:rsidRPr="00372BF8" w:rsidRDefault="006A49F0">
            <w:pPr>
              <w:pStyle w:val="TableParagraph"/>
              <w:spacing w:before="125"/>
              <w:ind w:left="686" w:right="675"/>
              <w:jc w:val="center"/>
              <w:rPr>
                <w:sz w:val="20"/>
                <w:szCs w:val="20"/>
              </w:rPr>
            </w:pPr>
            <w:r w:rsidRPr="00372BF8">
              <w:rPr>
                <w:sz w:val="20"/>
                <w:szCs w:val="20"/>
              </w:rPr>
              <w:t>4+1</w:t>
            </w:r>
            <w:r w:rsidR="003262B0">
              <w:rPr>
                <w:sz w:val="20"/>
                <w:szCs w:val="20"/>
              </w:rPr>
              <w:t>*+2**</w:t>
            </w:r>
          </w:p>
        </w:tc>
        <w:tc>
          <w:tcPr>
            <w:tcW w:w="1786" w:type="dxa"/>
          </w:tcPr>
          <w:p w:rsidR="00ED291B" w:rsidRPr="00372BF8" w:rsidRDefault="006A49F0">
            <w:pPr>
              <w:pStyle w:val="TableParagraph"/>
              <w:spacing w:before="125"/>
              <w:ind w:left="7"/>
              <w:jc w:val="center"/>
              <w:rPr>
                <w:sz w:val="20"/>
                <w:szCs w:val="20"/>
              </w:rPr>
            </w:pPr>
            <w:r w:rsidRPr="00372BF8">
              <w:rPr>
                <w:sz w:val="20"/>
                <w:szCs w:val="20"/>
              </w:rPr>
              <w:t>4</w:t>
            </w:r>
          </w:p>
        </w:tc>
        <w:tc>
          <w:tcPr>
            <w:tcW w:w="1786" w:type="dxa"/>
          </w:tcPr>
          <w:p w:rsidR="00ED291B" w:rsidRPr="00372BF8" w:rsidRDefault="006A49F0">
            <w:pPr>
              <w:pStyle w:val="TableParagraph"/>
              <w:spacing w:line="250" w:lineRule="exact"/>
              <w:ind w:left="482"/>
              <w:rPr>
                <w:sz w:val="20"/>
                <w:szCs w:val="20"/>
              </w:rPr>
            </w:pPr>
            <w:r w:rsidRPr="00372BF8">
              <w:rPr>
                <w:sz w:val="20"/>
                <w:szCs w:val="20"/>
              </w:rPr>
              <w:t>8 kredili,</w:t>
            </w:r>
          </w:p>
          <w:p w:rsidR="00ED291B" w:rsidRPr="00372BF8" w:rsidRDefault="007D2975">
            <w:pPr>
              <w:pStyle w:val="TableParagraph"/>
              <w:spacing w:before="2" w:line="234" w:lineRule="exact"/>
              <w:ind w:left="427"/>
              <w:rPr>
                <w:sz w:val="20"/>
                <w:szCs w:val="20"/>
              </w:rPr>
            </w:pPr>
            <w:r>
              <w:rPr>
                <w:sz w:val="20"/>
                <w:szCs w:val="20"/>
              </w:rPr>
              <w:t>3</w:t>
            </w:r>
            <w:r w:rsidR="006A49F0" w:rsidRPr="00372BF8">
              <w:rPr>
                <w:sz w:val="20"/>
                <w:szCs w:val="20"/>
              </w:rPr>
              <w:t xml:space="preserve"> kredisiz</w:t>
            </w:r>
          </w:p>
        </w:tc>
      </w:tr>
    </w:tbl>
    <w:p w:rsidR="003262B0" w:rsidRDefault="003262B0" w:rsidP="003262B0">
      <w:pPr>
        <w:pStyle w:val="GvdeMetni"/>
        <w:spacing w:before="5"/>
        <w:ind w:left="1276"/>
        <w:rPr>
          <w:sz w:val="20"/>
          <w:szCs w:val="20"/>
          <w:lang w:bidi="tr-TR"/>
        </w:rPr>
      </w:pPr>
      <w:r>
        <w:rPr>
          <w:b/>
          <w:sz w:val="20"/>
          <w:szCs w:val="20"/>
        </w:rPr>
        <w:t xml:space="preserve">* </w:t>
      </w:r>
      <w:r>
        <w:rPr>
          <w:sz w:val="20"/>
          <w:szCs w:val="20"/>
        </w:rPr>
        <w:t>Seminer Dersi</w:t>
      </w:r>
    </w:p>
    <w:p w:rsidR="003262B0" w:rsidRDefault="003262B0" w:rsidP="003262B0">
      <w:pPr>
        <w:pStyle w:val="GvdeMetni"/>
        <w:spacing w:before="5"/>
        <w:ind w:left="1276"/>
        <w:rPr>
          <w:sz w:val="20"/>
          <w:szCs w:val="20"/>
        </w:rPr>
      </w:pPr>
      <w:r>
        <w:rPr>
          <w:b/>
          <w:sz w:val="20"/>
          <w:szCs w:val="20"/>
        </w:rPr>
        <w:t xml:space="preserve">** </w:t>
      </w:r>
      <w:r>
        <w:rPr>
          <w:sz w:val="20"/>
          <w:szCs w:val="20"/>
        </w:rPr>
        <w:t>Tez Hazırlık ve Tez Çalışması Ders</w:t>
      </w:r>
      <w:r w:rsidR="007D2975">
        <w:rPr>
          <w:sz w:val="20"/>
          <w:szCs w:val="20"/>
        </w:rPr>
        <w:t>ler</w:t>
      </w:r>
      <w:r>
        <w:rPr>
          <w:sz w:val="20"/>
          <w:szCs w:val="20"/>
        </w:rPr>
        <w:t>i</w:t>
      </w:r>
    </w:p>
    <w:p w:rsidR="00ED291B" w:rsidRPr="00372BF8" w:rsidRDefault="00ED291B">
      <w:pPr>
        <w:pStyle w:val="GvdeMetni"/>
        <w:spacing w:before="5"/>
        <w:rPr>
          <w:sz w:val="20"/>
          <w:szCs w:val="20"/>
        </w:rPr>
      </w:pPr>
    </w:p>
    <w:p w:rsidR="00ED291B" w:rsidRPr="00372BF8" w:rsidRDefault="006A49F0">
      <w:pPr>
        <w:pStyle w:val="ListeParagraf"/>
        <w:numPr>
          <w:ilvl w:val="0"/>
          <w:numId w:val="1"/>
        </w:numPr>
        <w:tabs>
          <w:tab w:val="left" w:pos="709"/>
        </w:tabs>
        <w:spacing w:before="93" w:line="244" w:lineRule="auto"/>
        <w:ind w:right="455" w:firstLine="0"/>
        <w:rPr>
          <w:sz w:val="20"/>
          <w:szCs w:val="20"/>
        </w:rPr>
      </w:pPr>
      <w:r w:rsidRPr="00372BF8">
        <w:rPr>
          <w:sz w:val="20"/>
          <w:szCs w:val="20"/>
        </w:rPr>
        <w:t xml:space="preserve">Dersler ve içerikleri </w:t>
      </w:r>
      <w:r w:rsidRPr="00372BF8">
        <w:rPr>
          <w:b/>
          <w:sz w:val="20"/>
          <w:szCs w:val="20"/>
        </w:rPr>
        <w:t>Tablo-2</w:t>
      </w:r>
      <w:r w:rsidRPr="00372BF8">
        <w:rPr>
          <w:sz w:val="20"/>
          <w:szCs w:val="20"/>
        </w:rPr>
        <w:t>’de sunulan “UGT Yüksek Lisans Programı Ders Kataloğu’nda görüldüğü</w:t>
      </w:r>
      <w:r w:rsidRPr="00372BF8">
        <w:rPr>
          <w:spacing w:val="-5"/>
          <w:sz w:val="20"/>
          <w:szCs w:val="20"/>
        </w:rPr>
        <w:t xml:space="preserve"> </w:t>
      </w:r>
      <w:r w:rsidRPr="00372BF8">
        <w:rPr>
          <w:sz w:val="20"/>
          <w:szCs w:val="20"/>
        </w:rPr>
        <w:t>gibidir.</w:t>
      </w:r>
    </w:p>
    <w:p w:rsidR="00ED291B" w:rsidRPr="00372BF8" w:rsidRDefault="00ED291B">
      <w:pPr>
        <w:pStyle w:val="GvdeMetni"/>
        <w:spacing w:before="5"/>
        <w:rPr>
          <w:sz w:val="20"/>
          <w:szCs w:val="20"/>
        </w:rPr>
      </w:pPr>
    </w:p>
    <w:p w:rsidR="00ED291B" w:rsidRPr="00372BF8" w:rsidRDefault="006A49F0">
      <w:pPr>
        <w:pStyle w:val="GvdeMetni"/>
        <w:ind w:left="456"/>
        <w:rPr>
          <w:sz w:val="20"/>
          <w:szCs w:val="20"/>
        </w:rPr>
      </w:pPr>
      <w:r w:rsidRPr="00372BF8">
        <w:rPr>
          <w:b/>
          <w:sz w:val="20"/>
          <w:szCs w:val="20"/>
        </w:rPr>
        <w:t xml:space="preserve">Tablo-2 </w:t>
      </w:r>
      <w:r w:rsidRPr="00372BF8">
        <w:rPr>
          <w:sz w:val="20"/>
          <w:szCs w:val="20"/>
        </w:rPr>
        <w:t>Uluslararası Güvenlik ve Terörizm Yüksek Lisans Programı Ders Kataloğu</w:t>
      </w:r>
    </w:p>
    <w:p w:rsidR="00ED291B" w:rsidRPr="00372BF8" w:rsidRDefault="00ED291B">
      <w:pPr>
        <w:pStyle w:val="GvdeMetni"/>
        <w:spacing w:before="11"/>
        <w:rPr>
          <w:sz w:val="20"/>
          <w:szCs w:val="20"/>
        </w:rPr>
      </w:pPr>
    </w:p>
    <w:tbl>
      <w:tblPr>
        <w:tblStyle w:val="TableNormal"/>
        <w:tblW w:w="9952"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3"/>
        <w:gridCol w:w="1702"/>
        <w:gridCol w:w="935"/>
        <w:gridCol w:w="3086"/>
        <w:gridCol w:w="851"/>
        <w:gridCol w:w="850"/>
        <w:gridCol w:w="992"/>
        <w:gridCol w:w="993"/>
      </w:tblGrid>
      <w:tr w:rsidR="00ED291B" w:rsidRPr="00372BF8" w:rsidTr="00980387">
        <w:trPr>
          <w:trHeight w:val="606"/>
        </w:trPr>
        <w:tc>
          <w:tcPr>
            <w:tcW w:w="543" w:type="dxa"/>
          </w:tcPr>
          <w:p w:rsidR="00ED291B" w:rsidRPr="00372BF8" w:rsidRDefault="006A49F0">
            <w:pPr>
              <w:pStyle w:val="TableParagraph"/>
              <w:spacing w:before="69"/>
              <w:ind w:left="179"/>
              <w:rPr>
                <w:b/>
                <w:sz w:val="20"/>
                <w:szCs w:val="20"/>
              </w:rPr>
            </w:pPr>
            <w:r w:rsidRPr="00372BF8">
              <w:rPr>
                <w:b/>
                <w:sz w:val="20"/>
                <w:szCs w:val="20"/>
              </w:rPr>
              <w:t>S.</w:t>
            </w:r>
          </w:p>
          <w:p w:rsidR="00ED291B" w:rsidRPr="00372BF8" w:rsidRDefault="006A49F0">
            <w:pPr>
              <w:pStyle w:val="TableParagraph"/>
              <w:ind w:left="138"/>
              <w:rPr>
                <w:b/>
                <w:sz w:val="20"/>
                <w:szCs w:val="20"/>
              </w:rPr>
            </w:pPr>
            <w:r w:rsidRPr="00372BF8">
              <w:rPr>
                <w:b/>
                <w:sz w:val="20"/>
                <w:szCs w:val="20"/>
              </w:rPr>
              <w:t>No</w:t>
            </w:r>
          </w:p>
        </w:tc>
        <w:tc>
          <w:tcPr>
            <w:tcW w:w="1702" w:type="dxa"/>
          </w:tcPr>
          <w:p w:rsidR="00ED291B" w:rsidRPr="00372BF8" w:rsidRDefault="006A49F0">
            <w:pPr>
              <w:pStyle w:val="TableParagraph"/>
              <w:spacing w:before="184"/>
              <w:ind w:left="352"/>
              <w:rPr>
                <w:b/>
                <w:sz w:val="20"/>
                <w:szCs w:val="20"/>
              </w:rPr>
            </w:pPr>
            <w:r w:rsidRPr="00372BF8">
              <w:rPr>
                <w:b/>
                <w:sz w:val="20"/>
                <w:szCs w:val="20"/>
              </w:rPr>
              <w:t>Dersin Adı</w:t>
            </w:r>
          </w:p>
        </w:tc>
        <w:tc>
          <w:tcPr>
            <w:tcW w:w="935" w:type="dxa"/>
          </w:tcPr>
          <w:p w:rsidR="00ED291B" w:rsidRPr="00372BF8" w:rsidRDefault="006A49F0">
            <w:pPr>
              <w:pStyle w:val="TableParagraph"/>
              <w:spacing w:before="69"/>
              <w:ind w:left="246" w:hanging="89"/>
              <w:rPr>
                <w:b/>
                <w:sz w:val="20"/>
                <w:szCs w:val="20"/>
              </w:rPr>
            </w:pPr>
            <w:r w:rsidRPr="00372BF8">
              <w:rPr>
                <w:b/>
                <w:w w:val="95"/>
                <w:sz w:val="20"/>
                <w:szCs w:val="20"/>
              </w:rPr>
              <w:t xml:space="preserve">Dersin </w:t>
            </w:r>
            <w:r w:rsidRPr="00372BF8">
              <w:rPr>
                <w:b/>
                <w:sz w:val="20"/>
                <w:szCs w:val="20"/>
              </w:rPr>
              <w:t>Türü</w:t>
            </w:r>
          </w:p>
        </w:tc>
        <w:tc>
          <w:tcPr>
            <w:tcW w:w="3086" w:type="dxa"/>
          </w:tcPr>
          <w:p w:rsidR="00ED291B" w:rsidRPr="00372BF8" w:rsidRDefault="006A49F0">
            <w:pPr>
              <w:pStyle w:val="TableParagraph"/>
              <w:spacing w:before="184"/>
              <w:ind w:left="783"/>
              <w:rPr>
                <w:b/>
                <w:sz w:val="20"/>
                <w:szCs w:val="20"/>
              </w:rPr>
            </w:pPr>
            <w:r w:rsidRPr="00372BF8">
              <w:rPr>
                <w:b/>
                <w:sz w:val="20"/>
                <w:szCs w:val="20"/>
              </w:rPr>
              <w:t>Dersin İçeriği</w:t>
            </w:r>
          </w:p>
        </w:tc>
        <w:tc>
          <w:tcPr>
            <w:tcW w:w="851" w:type="dxa"/>
          </w:tcPr>
          <w:p w:rsidR="00ED291B" w:rsidRPr="00372BF8" w:rsidRDefault="00B3393C" w:rsidP="00B3393C">
            <w:pPr>
              <w:pStyle w:val="TableParagraph"/>
              <w:spacing w:before="184"/>
              <w:ind w:left="115"/>
              <w:rPr>
                <w:b/>
                <w:sz w:val="20"/>
                <w:szCs w:val="20"/>
              </w:rPr>
            </w:pPr>
            <w:r>
              <w:rPr>
                <w:b/>
                <w:sz w:val="20"/>
                <w:szCs w:val="20"/>
              </w:rPr>
              <w:t xml:space="preserve">   </w:t>
            </w:r>
            <w:r w:rsidR="006A49F0" w:rsidRPr="00372BF8">
              <w:rPr>
                <w:b/>
                <w:sz w:val="20"/>
                <w:szCs w:val="20"/>
              </w:rPr>
              <w:t xml:space="preserve">Alt </w:t>
            </w:r>
            <w:r>
              <w:rPr>
                <w:b/>
                <w:sz w:val="20"/>
                <w:szCs w:val="20"/>
              </w:rPr>
              <w:t xml:space="preserve">       A</w:t>
            </w:r>
            <w:r w:rsidR="006A49F0" w:rsidRPr="00372BF8">
              <w:rPr>
                <w:b/>
                <w:sz w:val="20"/>
                <w:szCs w:val="20"/>
              </w:rPr>
              <w:t>lan</w:t>
            </w:r>
          </w:p>
        </w:tc>
        <w:tc>
          <w:tcPr>
            <w:tcW w:w="850" w:type="dxa"/>
          </w:tcPr>
          <w:p w:rsidR="00ED291B" w:rsidRPr="00372BF8" w:rsidRDefault="00ED291B">
            <w:pPr>
              <w:pStyle w:val="TableParagraph"/>
              <w:spacing w:before="9"/>
              <w:rPr>
                <w:sz w:val="20"/>
                <w:szCs w:val="20"/>
              </w:rPr>
            </w:pPr>
          </w:p>
          <w:p w:rsidR="00ED291B" w:rsidRPr="00372BF8" w:rsidRDefault="006A49F0">
            <w:pPr>
              <w:pStyle w:val="TableParagraph"/>
              <w:ind w:left="142" w:right="138"/>
              <w:jc w:val="center"/>
              <w:rPr>
                <w:b/>
                <w:sz w:val="20"/>
                <w:szCs w:val="20"/>
              </w:rPr>
            </w:pPr>
            <w:r w:rsidRPr="00372BF8">
              <w:rPr>
                <w:b/>
                <w:sz w:val="20"/>
                <w:szCs w:val="20"/>
              </w:rPr>
              <w:t>AKTS</w:t>
            </w:r>
          </w:p>
        </w:tc>
        <w:tc>
          <w:tcPr>
            <w:tcW w:w="992" w:type="dxa"/>
          </w:tcPr>
          <w:p w:rsidR="00ED291B" w:rsidRPr="00372BF8" w:rsidRDefault="00980387" w:rsidP="00980387">
            <w:pPr>
              <w:pStyle w:val="TableParagraph"/>
              <w:spacing w:before="113"/>
              <w:ind w:left="142" w:right="131" w:firstLine="21"/>
              <w:jc w:val="both"/>
              <w:rPr>
                <w:b/>
                <w:sz w:val="20"/>
                <w:szCs w:val="20"/>
              </w:rPr>
            </w:pPr>
            <w:r>
              <w:rPr>
                <w:b/>
                <w:sz w:val="20"/>
                <w:szCs w:val="20"/>
              </w:rPr>
              <w:t>Dersin Kred</w:t>
            </w:r>
            <w:r w:rsidR="006A49F0" w:rsidRPr="00372BF8">
              <w:rPr>
                <w:b/>
                <w:sz w:val="20"/>
                <w:szCs w:val="20"/>
              </w:rPr>
              <w:t>i</w:t>
            </w:r>
            <w:r>
              <w:rPr>
                <w:b/>
                <w:sz w:val="20"/>
                <w:szCs w:val="20"/>
              </w:rPr>
              <w:t>si</w:t>
            </w:r>
          </w:p>
        </w:tc>
        <w:tc>
          <w:tcPr>
            <w:tcW w:w="993" w:type="dxa"/>
          </w:tcPr>
          <w:p w:rsidR="00ED291B" w:rsidRPr="00372BF8" w:rsidRDefault="006A49F0">
            <w:pPr>
              <w:pStyle w:val="TableParagraph"/>
              <w:spacing w:before="69"/>
              <w:ind w:left="264" w:hanging="56"/>
              <w:rPr>
                <w:b/>
                <w:sz w:val="20"/>
                <w:szCs w:val="20"/>
              </w:rPr>
            </w:pPr>
            <w:r w:rsidRPr="00372BF8">
              <w:rPr>
                <w:b/>
                <w:w w:val="95"/>
                <w:sz w:val="20"/>
                <w:szCs w:val="20"/>
              </w:rPr>
              <w:t xml:space="preserve">Dersin </w:t>
            </w:r>
            <w:r w:rsidRPr="00372BF8">
              <w:rPr>
                <w:b/>
                <w:sz w:val="20"/>
                <w:szCs w:val="20"/>
              </w:rPr>
              <w:t>Kodu</w:t>
            </w:r>
          </w:p>
        </w:tc>
      </w:tr>
      <w:tr w:rsidR="00ED291B" w:rsidRPr="00372BF8" w:rsidTr="00980387">
        <w:trPr>
          <w:trHeight w:val="2071"/>
        </w:trPr>
        <w:tc>
          <w:tcPr>
            <w:tcW w:w="543"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57"/>
              <w:ind w:right="201"/>
              <w:jc w:val="right"/>
              <w:rPr>
                <w:sz w:val="20"/>
                <w:szCs w:val="20"/>
              </w:rPr>
            </w:pPr>
            <w:r w:rsidRPr="00372BF8">
              <w:rPr>
                <w:w w:val="99"/>
                <w:sz w:val="20"/>
                <w:szCs w:val="20"/>
              </w:rPr>
              <w:t>1</w:t>
            </w:r>
          </w:p>
        </w:tc>
        <w:tc>
          <w:tcPr>
            <w:tcW w:w="1702"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980387" w:rsidRDefault="00980387">
            <w:pPr>
              <w:pStyle w:val="TableParagraph"/>
              <w:spacing w:before="182"/>
              <w:ind w:left="110"/>
              <w:rPr>
                <w:sz w:val="20"/>
                <w:szCs w:val="20"/>
              </w:rPr>
            </w:pPr>
            <w:r>
              <w:rPr>
                <w:sz w:val="20"/>
                <w:szCs w:val="20"/>
              </w:rPr>
              <w:t>Uluslararası Güvenlik Kuramları</w:t>
            </w:r>
          </w:p>
        </w:tc>
        <w:tc>
          <w:tcPr>
            <w:tcW w:w="935"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57"/>
              <w:ind w:right="117"/>
              <w:jc w:val="right"/>
              <w:rPr>
                <w:sz w:val="20"/>
                <w:szCs w:val="20"/>
              </w:rPr>
            </w:pPr>
            <w:r w:rsidRPr="00372BF8">
              <w:rPr>
                <w:w w:val="95"/>
                <w:sz w:val="20"/>
                <w:szCs w:val="20"/>
              </w:rPr>
              <w:t>Zorunlu</w:t>
            </w:r>
          </w:p>
        </w:tc>
        <w:tc>
          <w:tcPr>
            <w:tcW w:w="3086" w:type="dxa"/>
          </w:tcPr>
          <w:p w:rsidR="00ED291B" w:rsidRPr="00372BF8" w:rsidRDefault="006A49F0" w:rsidP="00B3393C">
            <w:pPr>
              <w:pStyle w:val="TableParagraph"/>
              <w:tabs>
                <w:tab w:val="left" w:pos="1870"/>
                <w:tab w:val="left" w:pos="2480"/>
              </w:tabs>
              <w:ind w:left="108" w:right="99"/>
              <w:jc w:val="both"/>
              <w:rPr>
                <w:sz w:val="20"/>
                <w:szCs w:val="20"/>
              </w:rPr>
            </w:pPr>
            <w:r w:rsidRPr="00372BF8">
              <w:rPr>
                <w:sz w:val="20"/>
                <w:szCs w:val="20"/>
              </w:rPr>
              <w:t>Bu derste öğrencilerin uluslararası güvenlikle ilgili temel kuramla</w:t>
            </w:r>
            <w:r w:rsidR="00980387">
              <w:rPr>
                <w:sz w:val="20"/>
                <w:szCs w:val="20"/>
              </w:rPr>
              <w:t xml:space="preserve">rı öğrenmesi hedeflenmektedir. </w:t>
            </w:r>
            <w:r w:rsidR="00980387">
              <w:rPr>
                <w:spacing w:val="-8"/>
                <w:sz w:val="20"/>
                <w:szCs w:val="20"/>
              </w:rPr>
              <w:t xml:space="preserve">Bu </w:t>
            </w:r>
            <w:r w:rsidRPr="00372BF8">
              <w:rPr>
                <w:sz w:val="20"/>
                <w:szCs w:val="20"/>
              </w:rPr>
              <w:t>maksatla Uluslararası İlişkiler bilim alanındaki güvenlik çalı</w:t>
            </w:r>
            <w:r w:rsidR="00980387">
              <w:rPr>
                <w:sz w:val="20"/>
                <w:szCs w:val="20"/>
              </w:rPr>
              <w:t xml:space="preserve">şmalarıyla ilgili kuramlar ders </w:t>
            </w:r>
            <w:r w:rsidR="00B3393C">
              <w:rPr>
                <w:w w:val="95"/>
                <w:sz w:val="20"/>
                <w:szCs w:val="20"/>
              </w:rPr>
              <w:t xml:space="preserve">içeriğinde </w:t>
            </w:r>
            <w:r w:rsidRPr="00372BF8">
              <w:rPr>
                <w:sz w:val="20"/>
                <w:szCs w:val="20"/>
              </w:rPr>
              <w:t>bulunmaktadır.</w:t>
            </w:r>
          </w:p>
        </w:tc>
        <w:tc>
          <w:tcPr>
            <w:tcW w:w="851"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rsidP="00980387">
            <w:pPr>
              <w:pStyle w:val="TableParagraph"/>
              <w:spacing w:before="157"/>
              <w:jc w:val="center"/>
              <w:rPr>
                <w:sz w:val="20"/>
                <w:szCs w:val="20"/>
              </w:rPr>
            </w:pPr>
            <w:r w:rsidRPr="00372BF8">
              <w:rPr>
                <w:sz w:val="20"/>
                <w:szCs w:val="20"/>
              </w:rPr>
              <w:t>Zorunlu</w:t>
            </w:r>
          </w:p>
        </w:tc>
        <w:tc>
          <w:tcPr>
            <w:tcW w:w="850"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027B44">
            <w:pPr>
              <w:pStyle w:val="TableParagraph"/>
              <w:spacing w:before="157"/>
              <w:ind w:left="5"/>
              <w:jc w:val="center"/>
              <w:rPr>
                <w:sz w:val="20"/>
                <w:szCs w:val="20"/>
              </w:rPr>
            </w:pPr>
            <w:r>
              <w:rPr>
                <w:w w:val="99"/>
                <w:sz w:val="20"/>
                <w:szCs w:val="20"/>
              </w:rPr>
              <w:t>7</w:t>
            </w:r>
          </w:p>
        </w:tc>
        <w:tc>
          <w:tcPr>
            <w:tcW w:w="992"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57"/>
              <w:ind w:left="8"/>
              <w:jc w:val="center"/>
              <w:rPr>
                <w:sz w:val="20"/>
                <w:szCs w:val="20"/>
              </w:rPr>
            </w:pPr>
            <w:r w:rsidRPr="00372BF8">
              <w:rPr>
                <w:w w:val="99"/>
                <w:sz w:val="20"/>
                <w:szCs w:val="20"/>
              </w:rPr>
              <w:t>3</w:t>
            </w:r>
          </w:p>
        </w:tc>
        <w:tc>
          <w:tcPr>
            <w:tcW w:w="993"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57"/>
              <w:ind w:right="112"/>
              <w:jc w:val="right"/>
              <w:rPr>
                <w:sz w:val="20"/>
                <w:szCs w:val="20"/>
              </w:rPr>
            </w:pPr>
            <w:r w:rsidRPr="00372BF8">
              <w:rPr>
                <w:sz w:val="20"/>
                <w:szCs w:val="20"/>
              </w:rPr>
              <w:t>UGT 411</w:t>
            </w:r>
          </w:p>
        </w:tc>
      </w:tr>
      <w:tr w:rsidR="00ED291B" w:rsidRPr="00372BF8" w:rsidTr="00980387">
        <w:trPr>
          <w:trHeight w:val="1149"/>
        </w:trPr>
        <w:tc>
          <w:tcPr>
            <w:tcW w:w="543" w:type="dxa"/>
          </w:tcPr>
          <w:p w:rsidR="00ED291B" w:rsidRPr="00372BF8" w:rsidRDefault="00ED291B">
            <w:pPr>
              <w:pStyle w:val="TableParagraph"/>
              <w:rPr>
                <w:sz w:val="20"/>
                <w:szCs w:val="20"/>
              </w:rPr>
            </w:pPr>
          </w:p>
          <w:p w:rsidR="00ED291B" w:rsidRPr="00372BF8" w:rsidRDefault="00ED291B">
            <w:pPr>
              <w:pStyle w:val="TableParagraph"/>
              <w:spacing w:before="6"/>
              <w:rPr>
                <w:sz w:val="20"/>
                <w:szCs w:val="20"/>
              </w:rPr>
            </w:pPr>
          </w:p>
          <w:p w:rsidR="00ED291B" w:rsidRPr="00372BF8" w:rsidRDefault="006A49F0">
            <w:pPr>
              <w:pStyle w:val="TableParagraph"/>
              <w:spacing w:before="1"/>
              <w:ind w:right="201"/>
              <w:jc w:val="right"/>
              <w:rPr>
                <w:sz w:val="20"/>
                <w:szCs w:val="20"/>
              </w:rPr>
            </w:pPr>
            <w:r w:rsidRPr="00372BF8">
              <w:rPr>
                <w:w w:val="99"/>
                <w:sz w:val="20"/>
                <w:szCs w:val="20"/>
              </w:rPr>
              <w:t>2</w:t>
            </w:r>
          </w:p>
        </w:tc>
        <w:tc>
          <w:tcPr>
            <w:tcW w:w="1702" w:type="dxa"/>
          </w:tcPr>
          <w:p w:rsidR="00ED291B" w:rsidRPr="00372BF8" w:rsidRDefault="00ED291B">
            <w:pPr>
              <w:pStyle w:val="TableParagraph"/>
              <w:spacing w:before="6"/>
              <w:rPr>
                <w:sz w:val="20"/>
                <w:szCs w:val="20"/>
              </w:rPr>
            </w:pPr>
          </w:p>
          <w:p w:rsidR="00ED291B" w:rsidRPr="00372BF8" w:rsidRDefault="006A49F0">
            <w:pPr>
              <w:pStyle w:val="TableParagraph"/>
              <w:ind w:left="110" w:right="187"/>
              <w:rPr>
                <w:sz w:val="20"/>
                <w:szCs w:val="20"/>
              </w:rPr>
            </w:pPr>
            <w:r w:rsidRPr="00372BF8">
              <w:rPr>
                <w:sz w:val="20"/>
                <w:szCs w:val="20"/>
              </w:rPr>
              <w:t>Siyasal Şiddet ve Terörizm</w:t>
            </w:r>
          </w:p>
        </w:tc>
        <w:tc>
          <w:tcPr>
            <w:tcW w:w="935" w:type="dxa"/>
          </w:tcPr>
          <w:p w:rsidR="00ED291B" w:rsidRPr="00372BF8" w:rsidRDefault="00ED291B">
            <w:pPr>
              <w:pStyle w:val="TableParagraph"/>
              <w:rPr>
                <w:sz w:val="20"/>
                <w:szCs w:val="20"/>
              </w:rPr>
            </w:pPr>
          </w:p>
          <w:p w:rsidR="00ED291B" w:rsidRPr="00372BF8" w:rsidRDefault="00ED291B">
            <w:pPr>
              <w:pStyle w:val="TableParagraph"/>
              <w:spacing w:before="6"/>
              <w:rPr>
                <w:sz w:val="20"/>
                <w:szCs w:val="20"/>
              </w:rPr>
            </w:pPr>
          </w:p>
          <w:p w:rsidR="00ED291B" w:rsidRPr="00372BF8" w:rsidRDefault="006A49F0">
            <w:pPr>
              <w:pStyle w:val="TableParagraph"/>
              <w:spacing w:before="1"/>
              <w:ind w:right="117"/>
              <w:jc w:val="right"/>
              <w:rPr>
                <w:sz w:val="20"/>
                <w:szCs w:val="20"/>
              </w:rPr>
            </w:pPr>
            <w:r w:rsidRPr="00372BF8">
              <w:rPr>
                <w:w w:val="95"/>
                <w:sz w:val="20"/>
                <w:szCs w:val="20"/>
              </w:rPr>
              <w:t>Zorunlu</w:t>
            </w:r>
          </w:p>
        </w:tc>
        <w:tc>
          <w:tcPr>
            <w:tcW w:w="3086" w:type="dxa"/>
          </w:tcPr>
          <w:p w:rsidR="00ED291B" w:rsidRPr="00372BF8" w:rsidRDefault="006A49F0" w:rsidP="00B3393C">
            <w:pPr>
              <w:pStyle w:val="TableParagraph"/>
              <w:ind w:left="108" w:right="100"/>
              <w:rPr>
                <w:sz w:val="20"/>
                <w:szCs w:val="20"/>
              </w:rPr>
            </w:pPr>
            <w:r w:rsidRPr="00372BF8">
              <w:rPr>
                <w:sz w:val="20"/>
                <w:szCs w:val="20"/>
              </w:rPr>
              <w:t>Bu derste öğrencilerin siyasal şiddet tipleri ve terörizm kavramlarını, tarihsel geçmişi ve sebeplerini öğrenmesi</w:t>
            </w:r>
          </w:p>
          <w:p w:rsidR="00ED291B" w:rsidRPr="00372BF8" w:rsidRDefault="006A49F0" w:rsidP="00B3393C">
            <w:pPr>
              <w:pStyle w:val="TableParagraph"/>
              <w:spacing w:line="212" w:lineRule="exact"/>
              <w:ind w:left="108"/>
              <w:rPr>
                <w:sz w:val="20"/>
                <w:szCs w:val="20"/>
              </w:rPr>
            </w:pPr>
            <w:r w:rsidRPr="00372BF8">
              <w:rPr>
                <w:sz w:val="20"/>
                <w:szCs w:val="20"/>
              </w:rPr>
              <w:t>hedeflenmektedir.</w:t>
            </w:r>
          </w:p>
        </w:tc>
        <w:tc>
          <w:tcPr>
            <w:tcW w:w="851" w:type="dxa"/>
          </w:tcPr>
          <w:p w:rsidR="00ED291B" w:rsidRPr="00372BF8" w:rsidRDefault="00ED291B" w:rsidP="00B3393C">
            <w:pPr>
              <w:pStyle w:val="TableParagraph"/>
              <w:rPr>
                <w:sz w:val="20"/>
                <w:szCs w:val="20"/>
              </w:rPr>
            </w:pPr>
          </w:p>
          <w:p w:rsidR="00ED291B" w:rsidRPr="00372BF8" w:rsidRDefault="00ED291B" w:rsidP="00B3393C">
            <w:pPr>
              <w:pStyle w:val="TableParagraph"/>
              <w:spacing w:before="6"/>
              <w:rPr>
                <w:sz w:val="20"/>
                <w:szCs w:val="20"/>
              </w:rPr>
            </w:pPr>
          </w:p>
          <w:p w:rsidR="00ED291B" w:rsidRPr="00372BF8" w:rsidRDefault="006A49F0" w:rsidP="00B3393C">
            <w:pPr>
              <w:pStyle w:val="TableParagraph"/>
              <w:spacing w:before="1"/>
              <w:jc w:val="center"/>
              <w:rPr>
                <w:sz w:val="20"/>
                <w:szCs w:val="20"/>
              </w:rPr>
            </w:pPr>
            <w:r w:rsidRPr="00372BF8">
              <w:rPr>
                <w:sz w:val="20"/>
                <w:szCs w:val="20"/>
              </w:rPr>
              <w:t>Zorunlu</w:t>
            </w:r>
          </w:p>
        </w:tc>
        <w:tc>
          <w:tcPr>
            <w:tcW w:w="850" w:type="dxa"/>
          </w:tcPr>
          <w:p w:rsidR="00ED291B" w:rsidRPr="00372BF8" w:rsidRDefault="00ED291B">
            <w:pPr>
              <w:pStyle w:val="TableParagraph"/>
              <w:rPr>
                <w:sz w:val="20"/>
                <w:szCs w:val="20"/>
              </w:rPr>
            </w:pPr>
          </w:p>
          <w:p w:rsidR="00ED291B" w:rsidRPr="00372BF8" w:rsidRDefault="00ED291B">
            <w:pPr>
              <w:pStyle w:val="TableParagraph"/>
              <w:spacing w:before="6"/>
              <w:rPr>
                <w:sz w:val="20"/>
                <w:szCs w:val="20"/>
              </w:rPr>
            </w:pPr>
          </w:p>
          <w:p w:rsidR="00ED291B" w:rsidRPr="00372BF8" w:rsidRDefault="00027B44">
            <w:pPr>
              <w:pStyle w:val="TableParagraph"/>
              <w:spacing w:before="1"/>
              <w:ind w:left="5"/>
              <w:jc w:val="center"/>
              <w:rPr>
                <w:sz w:val="20"/>
                <w:szCs w:val="20"/>
              </w:rPr>
            </w:pPr>
            <w:r>
              <w:rPr>
                <w:w w:val="99"/>
                <w:sz w:val="20"/>
                <w:szCs w:val="20"/>
              </w:rPr>
              <w:t>7</w:t>
            </w:r>
          </w:p>
        </w:tc>
        <w:tc>
          <w:tcPr>
            <w:tcW w:w="992" w:type="dxa"/>
          </w:tcPr>
          <w:p w:rsidR="00ED291B" w:rsidRPr="00372BF8" w:rsidRDefault="00ED291B">
            <w:pPr>
              <w:pStyle w:val="TableParagraph"/>
              <w:rPr>
                <w:sz w:val="20"/>
                <w:szCs w:val="20"/>
              </w:rPr>
            </w:pPr>
          </w:p>
          <w:p w:rsidR="00ED291B" w:rsidRPr="00372BF8" w:rsidRDefault="00ED291B">
            <w:pPr>
              <w:pStyle w:val="TableParagraph"/>
              <w:spacing w:before="6"/>
              <w:rPr>
                <w:sz w:val="20"/>
                <w:szCs w:val="20"/>
              </w:rPr>
            </w:pPr>
          </w:p>
          <w:p w:rsidR="00ED291B" w:rsidRPr="00372BF8" w:rsidRDefault="006A49F0">
            <w:pPr>
              <w:pStyle w:val="TableParagraph"/>
              <w:spacing w:before="1"/>
              <w:ind w:left="8"/>
              <w:jc w:val="center"/>
              <w:rPr>
                <w:sz w:val="20"/>
                <w:szCs w:val="20"/>
              </w:rPr>
            </w:pPr>
            <w:r w:rsidRPr="00372BF8">
              <w:rPr>
                <w:w w:val="99"/>
                <w:sz w:val="20"/>
                <w:szCs w:val="20"/>
              </w:rPr>
              <w:t>3</w:t>
            </w:r>
          </w:p>
        </w:tc>
        <w:tc>
          <w:tcPr>
            <w:tcW w:w="993" w:type="dxa"/>
          </w:tcPr>
          <w:p w:rsidR="00ED291B" w:rsidRPr="00372BF8" w:rsidRDefault="00ED291B">
            <w:pPr>
              <w:pStyle w:val="TableParagraph"/>
              <w:rPr>
                <w:sz w:val="20"/>
                <w:szCs w:val="20"/>
              </w:rPr>
            </w:pPr>
          </w:p>
          <w:p w:rsidR="00ED291B" w:rsidRPr="00372BF8" w:rsidRDefault="00ED291B">
            <w:pPr>
              <w:pStyle w:val="TableParagraph"/>
              <w:spacing w:before="6"/>
              <w:rPr>
                <w:sz w:val="20"/>
                <w:szCs w:val="20"/>
              </w:rPr>
            </w:pPr>
          </w:p>
          <w:p w:rsidR="00ED291B" w:rsidRPr="00372BF8" w:rsidRDefault="006A49F0">
            <w:pPr>
              <w:pStyle w:val="TableParagraph"/>
              <w:spacing w:before="1"/>
              <w:ind w:right="112"/>
              <w:jc w:val="right"/>
              <w:rPr>
                <w:sz w:val="20"/>
                <w:szCs w:val="20"/>
              </w:rPr>
            </w:pPr>
            <w:r w:rsidRPr="00372BF8">
              <w:rPr>
                <w:sz w:val="20"/>
                <w:szCs w:val="20"/>
              </w:rPr>
              <w:t>UGT 412</w:t>
            </w:r>
          </w:p>
        </w:tc>
      </w:tr>
      <w:tr w:rsidR="00ED291B" w:rsidRPr="00372BF8" w:rsidTr="00980387">
        <w:trPr>
          <w:trHeight w:val="2069"/>
        </w:trPr>
        <w:tc>
          <w:tcPr>
            <w:tcW w:w="543"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57"/>
              <w:ind w:right="201"/>
              <w:jc w:val="right"/>
              <w:rPr>
                <w:sz w:val="20"/>
                <w:szCs w:val="20"/>
              </w:rPr>
            </w:pPr>
            <w:r w:rsidRPr="00372BF8">
              <w:rPr>
                <w:w w:val="99"/>
                <w:sz w:val="20"/>
                <w:szCs w:val="20"/>
              </w:rPr>
              <w:t>3</w:t>
            </w:r>
          </w:p>
        </w:tc>
        <w:tc>
          <w:tcPr>
            <w:tcW w:w="1702"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7"/>
              <w:rPr>
                <w:sz w:val="20"/>
                <w:szCs w:val="20"/>
              </w:rPr>
            </w:pPr>
          </w:p>
          <w:p w:rsidR="00ED291B" w:rsidRPr="00372BF8" w:rsidRDefault="006A49F0">
            <w:pPr>
              <w:pStyle w:val="TableParagraph"/>
              <w:ind w:left="110" w:right="187"/>
              <w:rPr>
                <w:sz w:val="20"/>
                <w:szCs w:val="20"/>
              </w:rPr>
            </w:pPr>
            <w:r w:rsidRPr="00372BF8">
              <w:rPr>
                <w:sz w:val="20"/>
                <w:szCs w:val="20"/>
              </w:rPr>
              <w:t>Güvenlik Hukuku</w:t>
            </w:r>
          </w:p>
        </w:tc>
        <w:tc>
          <w:tcPr>
            <w:tcW w:w="935"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57"/>
              <w:ind w:right="117"/>
              <w:jc w:val="right"/>
              <w:rPr>
                <w:sz w:val="20"/>
                <w:szCs w:val="20"/>
              </w:rPr>
            </w:pPr>
            <w:r w:rsidRPr="00372BF8">
              <w:rPr>
                <w:w w:val="95"/>
                <w:sz w:val="20"/>
                <w:szCs w:val="20"/>
              </w:rPr>
              <w:t>Zorunlu</w:t>
            </w:r>
          </w:p>
        </w:tc>
        <w:tc>
          <w:tcPr>
            <w:tcW w:w="3086" w:type="dxa"/>
          </w:tcPr>
          <w:p w:rsidR="00ED291B" w:rsidRPr="00372BF8" w:rsidRDefault="006A49F0" w:rsidP="00B3393C">
            <w:pPr>
              <w:pStyle w:val="TableParagraph"/>
              <w:tabs>
                <w:tab w:val="left" w:pos="2236"/>
              </w:tabs>
              <w:ind w:left="108" w:right="98"/>
              <w:rPr>
                <w:sz w:val="20"/>
                <w:szCs w:val="20"/>
              </w:rPr>
            </w:pPr>
            <w:r w:rsidRPr="00372BF8">
              <w:rPr>
                <w:sz w:val="20"/>
                <w:szCs w:val="20"/>
              </w:rPr>
              <w:t xml:space="preserve">Bu derste, kolluk </w:t>
            </w:r>
            <w:r w:rsidRPr="00372BF8">
              <w:rPr>
                <w:spacing w:val="-3"/>
                <w:sz w:val="20"/>
                <w:szCs w:val="20"/>
              </w:rPr>
              <w:t xml:space="preserve">hukuku </w:t>
            </w:r>
            <w:r w:rsidRPr="00372BF8">
              <w:rPr>
                <w:sz w:val="20"/>
                <w:szCs w:val="20"/>
              </w:rPr>
              <w:t>(anayasa, ceza hukuku, idare hukuku, insan hakları) ve silahlı çatışma hukuku (deniz hukuk</w:t>
            </w:r>
            <w:r w:rsidR="00B3393C">
              <w:rPr>
                <w:sz w:val="20"/>
                <w:szCs w:val="20"/>
              </w:rPr>
              <w:t xml:space="preserve">u ve denizde silahlı çatışmalar </w:t>
            </w:r>
            <w:r w:rsidRPr="00372BF8">
              <w:rPr>
                <w:sz w:val="20"/>
                <w:szCs w:val="20"/>
              </w:rPr>
              <w:t>dâhil) alanlarındaki yaklaşımların incelenmesi</w:t>
            </w:r>
          </w:p>
          <w:p w:rsidR="00ED291B" w:rsidRPr="00372BF8" w:rsidRDefault="006A49F0" w:rsidP="00B3393C">
            <w:pPr>
              <w:pStyle w:val="TableParagraph"/>
              <w:spacing w:line="211" w:lineRule="exact"/>
              <w:ind w:left="108"/>
              <w:rPr>
                <w:sz w:val="20"/>
                <w:szCs w:val="20"/>
              </w:rPr>
            </w:pPr>
            <w:r w:rsidRPr="00372BF8">
              <w:rPr>
                <w:sz w:val="20"/>
                <w:szCs w:val="20"/>
              </w:rPr>
              <w:t>hedeflenmektedir.</w:t>
            </w:r>
          </w:p>
        </w:tc>
        <w:tc>
          <w:tcPr>
            <w:tcW w:w="851" w:type="dxa"/>
          </w:tcPr>
          <w:p w:rsidR="00ED291B" w:rsidRPr="00372BF8" w:rsidRDefault="00ED291B" w:rsidP="00B3393C">
            <w:pPr>
              <w:pStyle w:val="TableParagraph"/>
              <w:rPr>
                <w:sz w:val="20"/>
                <w:szCs w:val="20"/>
              </w:rPr>
            </w:pPr>
          </w:p>
          <w:p w:rsidR="00ED291B" w:rsidRPr="00372BF8" w:rsidRDefault="00ED291B" w:rsidP="00B3393C">
            <w:pPr>
              <w:pStyle w:val="TableParagraph"/>
              <w:rPr>
                <w:sz w:val="20"/>
                <w:szCs w:val="20"/>
              </w:rPr>
            </w:pPr>
          </w:p>
          <w:p w:rsidR="00ED291B" w:rsidRPr="00372BF8" w:rsidRDefault="00ED291B" w:rsidP="00B3393C">
            <w:pPr>
              <w:pStyle w:val="TableParagraph"/>
              <w:rPr>
                <w:sz w:val="20"/>
                <w:szCs w:val="20"/>
              </w:rPr>
            </w:pPr>
          </w:p>
          <w:p w:rsidR="00ED291B" w:rsidRPr="00372BF8" w:rsidRDefault="006A49F0" w:rsidP="00B3393C">
            <w:pPr>
              <w:pStyle w:val="TableParagraph"/>
              <w:spacing w:before="157"/>
              <w:jc w:val="center"/>
              <w:rPr>
                <w:sz w:val="20"/>
                <w:szCs w:val="20"/>
              </w:rPr>
            </w:pPr>
            <w:r w:rsidRPr="00372BF8">
              <w:rPr>
                <w:sz w:val="20"/>
                <w:szCs w:val="20"/>
              </w:rPr>
              <w:t>Zorunlu</w:t>
            </w:r>
          </w:p>
        </w:tc>
        <w:tc>
          <w:tcPr>
            <w:tcW w:w="850"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027B44">
            <w:pPr>
              <w:pStyle w:val="TableParagraph"/>
              <w:spacing w:before="157"/>
              <w:ind w:left="5"/>
              <w:jc w:val="center"/>
              <w:rPr>
                <w:sz w:val="20"/>
                <w:szCs w:val="20"/>
              </w:rPr>
            </w:pPr>
            <w:r>
              <w:rPr>
                <w:w w:val="99"/>
                <w:sz w:val="20"/>
                <w:szCs w:val="20"/>
              </w:rPr>
              <w:t>7</w:t>
            </w:r>
          </w:p>
        </w:tc>
        <w:tc>
          <w:tcPr>
            <w:tcW w:w="992"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57"/>
              <w:ind w:left="8"/>
              <w:jc w:val="center"/>
              <w:rPr>
                <w:sz w:val="20"/>
                <w:szCs w:val="20"/>
              </w:rPr>
            </w:pPr>
            <w:r w:rsidRPr="00372BF8">
              <w:rPr>
                <w:w w:val="99"/>
                <w:sz w:val="20"/>
                <w:szCs w:val="20"/>
              </w:rPr>
              <w:t>3</w:t>
            </w:r>
          </w:p>
        </w:tc>
        <w:tc>
          <w:tcPr>
            <w:tcW w:w="993"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57"/>
              <w:ind w:right="112"/>
              <w:jc w:val="right"/>
              <w:rPr>
                <w:sz w:val="20"/>
                <w:szCs w:val="20"/>
              </w:rPr>
            </w:pPr>
            <w:r w:rsidRPr="00372BF8">
              <w:rPr>
                <w:sz w:val="20"/>
                <w:szCs w:val="20"/>
              </w:rPr>
              <w:t>UGT 414</w:t>
            </w:r>
          </w:p>
        </w:tc>
      </w:tr>
      <w:tr w:rsidR="00ED291B" w:rsidRPr="00372BF8" w:rsidTr="00980387">
        <w:trPr>
          <w:trHeight w:val="1840"/>
        </w:trPr>
        <w:tc>
          <w:tcPr>
            <w:tcW w:w="543"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9"/>
              <w:rPr>
                <w:sz w:val="20"/>
                <w:szCs w:val="20"/>
              </w:rPr>
            </w:pPr>
          </w:p>
          <w:p w:rsidR="00ED291B" w:rsidRPr="00372BF8" w:rsidRDefault="006A49F0">
            <w:pPr>
              <w:pStyle w:val="TableParagraph"/>
              <w:spacing w:before="1"/>
              <w:ind w:right="201"/>
              <w:jc w:val="right"/>
              <w:rPr>
                <w:sz w:val="20"/>
                <w:szCs w:val="20"/>
              </w:rPr>
            </w:pPr>
            <w:r w:rsidRPr="00372BF8">
              <w:rPr>
                <w:w w:val="99"/>
                <w:sz w:val="20"/>
                <w:szCs w:val="20"/>
              </w:rPr>
              <w:t>4</w:t>
            </w:r>
          </w:p>
        </w:tc>
        <w:tc>
          <w:tcPr>
            <w:tcW w:w="1702" w:type="dxa"/>
          </w:tcPr>
          <w:p w:rsidR="00ED291B" w:rsidRPr="00372BF8" w:rsidRDefault="00ED291B">
            <w:pPr>
              <w:pStyle w:val="TableParagraph"/>
              <w:rPr>
                <w:sz w:val="20"/>
                <w:szCs w:val="20"/>
              </w:rPr>
            </w:pPr>
          </w:p>
          <w:p w:rsidR="00ED291B" w:rsidRPr="00372BF8" w:rsidRDefault="00ED291B">
            <w:pPr>
              <w:pStyle w:val="TableParagraph"/>
              <w:spacing w:before="9"/>
              <w:rPr>
                <w:sz w:val="20"/>
                <w:szCs w:val="20"/>
              </w:rPr>
            </w:pPr>
          </w:p>
          <w:p w:rsidR="00ED291B" w:rsidRPr="00372BF8" w:rsidRDefault="006A49F0">
            <w:pPr>
              <w:pStyle w:val="TableParagraph"/>
              <w:ind w:left="110" w:right="187"/>
              <w:rPr>
                <w:sz w:val="20"/>
                <w:szCs w:val="20"/>
              </w:rPr>
            </w:pPr>
            <w:r w:rsidRPr="00372BF8">
              <w:rPr>
                <w:sz w:val="20"/>
                <w:szCs w:val="20"/>
              </w:rPr>
              <w:t xml:space="preserve">Araştırma </w:t>
            </w:r>
            <w:r w:rsidR="00C6437B" w:rsidRPr="00372BF8">
              <w:rPr>
                <w:sz w:val="20"/>
                <w:szCs w:val="20"/>
              </w:rPr>
              <w:t>Yöntem ve Teknikleri</w:t>
            </w:r>
          </w:p>
        </w:tc>
        <w:tc>
          <w:tcPr>
            <w:tcW w:w="935"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9"/>
              <w:rPr>
                <w:sz w:val="20"/>
                <w:szCs w:val="20"/>
              </w:rPr>
            </w:pPr>
          </w:p>
          <w:p w:rsidR="00ED291B" w:rsidRPr="00372BF8" w:rsidRDefault="006A49F0">
            <w:pPr>
              <w:pStyle w:val="TableParagraph"/>
              <w:spacing w:before="1"/>
              <w:ind w:right="117"/>
              <w:jc w:val="right"/>
              <w:rPr>
                <w:sz w:val="20"/>
                <w:szCs w:val="20"/>
              </w:rPr>
            </w:pPr>
            <w:r w:rsidRPr="00372BF8">
              <w:rPr>
                <w:w w:val="95"/>
                <w:sz w:val="20"/>
                <w:szCs w:val="20"/>
              </w:rPr>
              <w:t>Zorunlu</w:t>
            </w:r>
          </w:p>
        </w:tc>
        <w:tc>
          <w:tcPr>
            <w:tcW w:w="3086" w:type="dxa"/>
          </w:tcPr>
          <w:p w:rsidR="00ED291B" w:rsidRPr="00372BF8" w:rsidRDefault="00980387" w:rsidP="00B3393C">
            <w:pPr>
              <w:pStyle w:val="TableParagraph"/>
              <w:tabs>
                <w:tab w:val="left" w:pos="977"/>
                <w:tab w:val="left" w:pos="1881"/>
                <w:tab w:val="left" w:pos="2157"/>
              </w:tabs>
              <w:ind w:left="108" w:right="97"/>
              <w:rPr>
                <w:sz w:val="20"/>
                <w:szCs w:val="20"/>
              </w:rPr>
            </w:pPr>
            <w:r>
              <w:rPr>
                <w:sz w:val="20"/>
                <w:szCs w:val="20"/>
              </w:rPr>
              <w:t>Bu derste</w:t>
            </w:r>
            <w:r>
              <w:rPr>
                <w:sz w:val="20"/>
                <w:szCs w:val="20"/>
              </w:rPr>
              <w:tab/>
              <w:t xml:space="preserve"> sosyal </w:t>
            </w:r>
            <w:r w:rsidR="006A49F0" w:rsidRPr="00372BF8">
              <w:rPr>
                <w:sz w:val="20"/>
                <w:szCs w:val="20"/>
              </w:rPr>
              <w:t>araştırmanın felsefi temelleri ve amaçlarına giriş niteliğinde bilgilerin öğrenciye verilme</w:t>
            </w:r>
            <w:r>
              <w:rPr>
                <w:sz w:val="20"/>
                <w:szCs w:val="20"/>
              </w:rPr>
              <w:t>si ve niteliksel ve niceliksel</w:t>
            </w:r>
            <w:r>
              <w:rPr>
                <w:sz w:val="20"/>
                <w:szCs w:val="20"/>
              </w:rPr>
              <w:tab/>
              <w:t xml:space="preserve"> </w:t>
            </w:r>
            <w:r w:rsidR="006A49F0" w:rsidRPr="00372BF8">
              <w:rPr>
                <w:w w:val="95"/>
                <w:sz w:val="20"/>
                <w:szCs w:val="20"/>
              </w:rPr>
              <w:t xml:space="preserve">araştırma </w:t>
            </w:r>
            <w:r w:rsidR="006A49F0" w:rsidRPr="00372BF8">
              <w:rPr>
                <w:sz w:val="20"/>
                <w:szCs w:val="20"/>
              </w:rPr>
              <w:t>yöntemlerinin</w:t>
            </w:r>
            <w:r w:rsidR="006A49F0" w:rsidRPr="00372BF8">
              <w:rPr>
                <w:spacing w:val="24"/>
                <w:sz w:val="20"/>
                <w:szCs w:val="20"/>
              </w:rPr>
              <w:t xml:space="preserve"> </w:t>
            </w:r>
            <w:r w:rsidR="006A49F0" w:rsidRPr="00372BF8">
              <w:rPr>
                <w:sz w:val="20"/>
                <w:szCs w:val="20"/>
              </w:rPr>
              <w:t>incelenmesi</w:t>
            </w:r>
          </w:p>
          <w:p w:rsidR="00ED291B" w:rsidRPr="00372BF8" w:rsidRDefault="006A49F0" w:rsidP="00B3393C">
            <w:pPr>
              <w:pStyle w:val="TableParagraph"/>
              <w:spacing w:line="211" w:lineRule="exact"/>
              <w:ind w:left="108"/>
              <w:rPr>
                <w:sz w:val="20"/>
                <w:szCs w:val="20"/>
              </w:rPr>
            </w:pPr>
            <w:r w:rsidRPr="00372BF8">
              <w:rPr>
                <w:sz w:val="20"/>
                <w:szCs w:val="20"/>
              </w:rPr>
              <w:t>hedeflenmektedir.</w:t>
            </w:r>
          </w:p>
        </w:tc>
        <w:tc>
          <w:tcPr>
            <w:tcW w:w="851" w:type="dxa"/>
          </w:tcPr>
          <w:p w:rsidR="00ED291B" w:rsidRPr="00372BF8" w:rsidRDefault="00ED291B" w:rsidP="00B3393C">
            <w:pPr>
              <w:pStyle w:val="TableParagraph"/>
              <w:rPr>
                <w:sz w:val="20"/>
                <w:szCs w:val="20"/>
              </w:rPr>
            </w:pPr>
          </w:p>
          <w:p w:rsidR="00ED291B" w:rsidRPr="00372BF8" w:rsidRDefault="00ED291B" w:rsidP="00B3393C">
            <w:pPr>
              <w:pStyle w:val="TableParagraph"/>
              <w:rPr>
                <w:sz w:val="20"/>
                <w:szCs w:val="20"/>
              </w:rPr>
            </w:pPr>
          </w:p>
          <w:p w:rsidR="00ED291B" w:rsidRPr="00372BF8" w:rsidRDefault="00ED291B" w:rsidP="00B3393C">
            <w:pPr>
              <w:pStyle w:val="TableParagraph"/>
              <w:spacing w:before="9"/>
              <w:rPr>
                <w:sz w:val="20"/>
                <w:szCs w:val="20"/>
              </w:rPr>
            </w:pPr>
          </w:p>
          <w:p w:rsidR="00ED291B" w:rsidRPr="00372BF8" w:rsidRDefault="006A49F0" w:rsidP="00B3393C">
            <w:pPr>
              <w:pStyle w:val="TableParagraph"/>
              <w:spacing w:before="1"/>
              <w:jc w:val="center"/>
              <w:rPr>
                <w:sz w:val="20"/>
                <w:szCs w:val="20"/>
              </w:rPr>
            </w:pPr>
            <w:r w:rsidRPr="00372BF8">
              <w:rPr>
                <w:sz w:val="20"/>
                <w:szCs w:val="20"/>
              </w:rPr>
              <w:t>Zorunlu</w:t>
            </w:r>
          </w:p>
        </w:tc>
        <w:tc>
          <w:tcPr>
            <w:tcW w:w="850"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9"/>
              <w:rPr>
                <w:sz w:val="20"/>
                <w:szCs w:val="20"/>
              </w:rPr>
            </w:pPr>
          </w:p>
          <w:p w:rsidR="00ED291B" w:rsidRPr="00372BF8" w:rsidRDefault="00027B44">
            <w:pPr>
              <w:pStyle w:val="TableParagraph"/>
              <w:spacing w:before="1"/>
              <w:ind w:left="5"/>
              <w:jc w:val="center"/>
              <w:rPr>
                <w:sz w:val="20"/>
                <w:szCs w:val="20"/>
              </w:rPr>
            </w:pPr>
            <w:r>
              <w:rPr>
                <w:w w:val="99"/>
                <w:sz w:val="20"/>
                <w:szCs w:val="20"/>
              </w:rPr>
              <w:t>7</w:t>
            </w:r>
          </w:p>
        </w:tc>
        <w:tc>
          <w:tcPr>
            <w:tcW w:w="992"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9"/>
              <w:rPr>
                <w:sz w:val="20"/>
                <w:szCs w:val="20"/>
              </w:rPr>
            </w:pPr>
          </w:p>
          <w:p w:rsidR="00ED291B" w:rsidRPr="00372BF8" w:rsidRDefault="006A49F0">
            <w:pPr>
              <w:pStyle w:val="TableParagraph"/>
              <w:spacing w:before="1"/>
              <w:ind w:left="8"/>
              <w:jc w:val="center"/>
              <w:rPr>
                <w:sz w:val="20"/>
                <w:szCs w:val="20"/>
              </w:rPr>
            </w:pPr>
            <w:r w:rsidRPr="00372BF8">
              <w:rPr>
                <w:w w:val="99"/>
                <w:sz w:val="20"/>
                <w:szCs w:val="20"/>
              </w:rPr>
              <w:t>3</w:t>
            </w:r>
          </w:p>
        </w:tc>
        <w:tc>
          <w:tcPr>
            <w:tcW w:w="993"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9"/>
              <w:rPr>
                <w:sz w:val="20"/>
                <w:szCs w:val="20"/>
              </w:rPr>
            </w:pPr>
          </w:p>
          <w:p w:rsidR="00ED291B" w:rsidRPr="00372BF8" w:rsidRDefault="006A49F0">
            <w:pPr>
              <w:pStyle w:val="TableParagraph"/>
              <w:spacing w:before="1"/>
              <w:ind w:right="112"/>
              <w:jc w:val="right"/>
              <w:rPr>
                <w:sz w:val="20"/>
                <w:szCs w:val="20"/>
              </w:rPr>
            </w:pPr>
            <w:r w:rsidRPr="00372BF8">
              <w:rPr>
                <w:sz w:val="20"/>
                <w:szCs w:val="20"/>
              </w:rPr>
              <w:t>UGT 413</w:t>
            </w:r>
          </w:p>
        </w:tc>
      </w:tr>
    </w:tbl>
    <w:p w:rsidR="00ED291B" w:rsidRPr="00372BF8" w:rsidRDefault="00ED291B">
      <w:pPr>
        <w:jc w:val="right"/>
        <w:rPr>
          <w:sz w:val="20"/>
          <w:szCs w:val="20"/>
        </w:rPr>
        <w:sectPr w:rsidR="00ED291B" w:rsidRPr="00372BF8">
          <w:footerReference w:type="default" r:id="rId7"/>
          <w:type w:val="continuous"/>
          <w:pgSz w:w="11910" w:h="16840"/>
          <w:pgMar w:top="1320" w:right="960" w:bottom="1140" w:left="960" w:header="708" w:footer="952" w:gutter="0"/>
          <w:pgNumType w:start="1"/>
          <w:cols w:space="708"/>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3"/>
        <w:gridCol w:w="1702"/>
        <w:gridCol w:w="935"/>
        <w:gridCol w:w="2838"/>
        <w:gridCol w:w="992"/>
        <w:gridCol w:w="766"/>
        <w:gridCol w:w="937"/>
        <w:gridCol w:w="1049"/>
      </w:tblGrid>
      <w:tr w:rsidR="00ED291B" w:rsidRPr="00372BF8">
        <w:trPr>
          <w:trHeight w:val="1840"/>
        </w:trPr>
        <w:tc>
          <w:tcPr>
            <w:tcW w:w="543"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7"/>
              <w:rPr>
                <w:sz w:val="20"/>
                <w:szCs w:val="20"/>
              </w:rPr>
            </w:pPr>
          </w:p>
          <w:p w:rsidR="00ED291B" w:rsidRPr="00372BF8" w:rsidRDefault="006A49F0">
            <w:pPr>
              <w:pStyle w:val="TableParagraph"/>
              <w:spacing w:before="1"/>
              <w:ind w:right="201"/>
              <w:jc w:val="right"/>
              <w:rPr>
                <w:sz w:val="20"/>
                <w:szCs w:val="20"/>
              </w:rPr>
            </w:pPr>
            <w:r w:rsidRPr="00372BF8">
              <w:rPr>
                <w:w w:val="99"/>
                <w:sz w:val="20"/>
                <w:szCs w:val="20"/>
              </w:rPr>
              <w:t>5</w:t>
            </w:r>
          </w:p>
        </w:tc>
        <w:tc>
          <w:tcPr>
            <w:tcW w:w="1702"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7"/>
              <w:rPr>
                <w:sz w:val="20"/>
                <w:szCs w:val="20"/>
              </w:rPr>
            </w:pPr>
          </w:p>
          <w:p w:rsidR="00ED291B" w:rsidRPr="00372BF8" w:rsidRDefault="006A49F0">
            <w:pPr>
              <w:pStyle w:val="TableParagraph"/>
              <w:spacing w:before="1"/>
              <w:ind w:left="110"/>
              <w:rPr>
                <w:sz w:val="20"/>
                <w:szCs w:val="20"/>
              </w:rPr>
            </w:pPr>
            <w:r w:rsidRPr="00372BF8">
              <w:rPr>
                <w:sz w:val="20"/>
                <w:szCs w:val="20"/>
              </w:rPr>
              <w:t>Seminer</w:t>
            </w:r>
          </w:p>
        </w:tc>
        <w:tc>
          <w:tcPr>
            <w:tcW w:w="935"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7"/>
              <w:rPr>
                <w:sz w:val="20"/>
                <w:szCs w:val="20"/>
              </w:rPr>
            </w:pPr>
          </w:p>
          <w:p w:rsidR="00ED291B" w:rsidRPr="00372BF8" w:rsidRDefault="006A49F0">
            <w:pPr>
              <w:pStyle w:val="TableParagraph"/>
              <w:spacing w:before="1"/>
              <w:ind w:right="117"/>
              <w:jc w:val="right"/>
              <w:rPr>
                <w:sz w:val="20"/>
                <w:szCs w:val="20"/>
              </w:rPr>
            </w:pPr>
            <w:r w:rsidRPr="00372BF8">
              <w:rPr>
                <w:w w:val="95"/>
                <w:sz w:val="20"/>
                <w:szCs w:val="20"/>
              </w:rPr>
              <w:t>Zorunlu</w:t>
            </w:r>
          </w:p>
        </w:tc>
        <w:tc>
          <w:tcPr>
            <w:tcW w:w="2838" w:type="dxa"/>
          </w:tcPr>
          <w:p w:rsidR="00ED291B" w:rsidRPr="00372BF8" w:rsidRDefault="006A49F0">
            <w:pPr>
              <w:pStyle w:val="TableParagraph"/>
              <w:tabs>
                <w:tab w:val="left" w:pos="1749"/>
              </w:tabs>
              <w:ind w:left="108" w:right="99"/>
              <w:jc w:val="both"/>
              <w:rPr>
                <w:sz w:val="20"/>
                <w:szCs w:val="20"/>
              </w:rPr>
            </w:pPr>
            <w:r w:rsidRPr="00372BF8">
              <w:rPr>
                <w:sz w:val="20"/>
                <w:szCs w:val="20"/>
              </w:rPr>
              <w:t>Bu derste öğrencilerin, araştırma</w:t>
            </w:r>
            <w:r w:rsidRPr="00372BF8">
              <w:rPr>
                <w:sz w:val="20"/>
                <w:szCs w:val="20"/>
              </w:rPr>
              <w:tab/>
            </w:r>
            <w:r w:rsidRPr="00372BF8">
              <w:rPr>
                <w:spacing w:val="-3"/>
                <w:sz w:val="20"/>
                <w:szCs w:val="20"/>
              </w:rPr>
              <w:t xml:space="preserve">konusunun </w:t>
            </w:r>
            <w:r w:rsidRPr="00372BF8">
              <w:rPr>
                <w:sz w:val="20"/>
                <w:szCs w:val="20"/>
              </w:rPr>
              <w:t>belirlenmesi ve önerisinin yazılmasından rapor haline getirilmesi ve sunulmasına kadar olan aşamaların tamamlanması</w:t>
            </w:r>
          </w:p>
          <w:p w:rsidR="00ED291B" w:rsidRPr="00372BF8" w:rsidRDefault="006A49F0">
            <w:pPr>
              <w:pStyle w:val="TableParagraph"/>
              <w:spacing w:line="214" w:lineRule="exact"/>
              <w:ind w:left="108"/>
              <w:rPr>
                <w:sz w:val="20"/>
                <w:szCs w:val="20"/>
              </w:rPr>
            </w:pPr>
            <w:r w:rsidRPr="00372BF8">
              <w:rPr>
                <w:sz w:val="20"/>
                <w:szCs w:val="20"/>
              </w:rPr>
              <w:t>hedeflenmektedir.</w:t>
            </w:r>
          </w:p>
        </w:tc>
        <w:tc>
          <w:tcPr>
            <w:tcW w:w="992"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7"/>
              <w:rPr>
                <w:sz w:val="20"/>
                <w:szCs w:val="20"/>
              </w:rPr>
            </w:pPr>
          </w:p>
          <w:p w:rsidR="00ED291B" w:rsidRPr="00372BF8" w:rsidRDefault="006A49F0">
            <w:pPr>
              <w:pStyle w:val="TableParagraph"/>
              <w:spacing w:before="1"/>
              <w:ind w:left="153"/>
              <w:rPr>
                <w:sz w:val="20"/>
                <w:szCs w:val="20"/>
              </w:rPr>
            </w:pPr>
            <w:r w:rsidRPr="00372BF8">
              <w:rPr>
                <w:sz w:val="20"/>
                <w:szCs w:val="20"/>
              </w:rPr>
              <w:t>Zorunlu</w:t>
            </w:r>
          </w:p>
        </w:tc>
        <w:tc>
          <w:tcPr>
            <w:tcW w:w="766"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7"/>
              <w:rPr>
                <w:sz w:val="20"/>
                <w:szCs w:val="20"/>
              </w:rPr>
            </w:pPr>
          </w:p>
          <w:p w:rsidR="00ED291B" w:rsidRPr="00372BF8" w:rsidRDefault="006A49F0">
            <w:pPr>
              <w:pStyle w:val="TableParagraph"/>
              <w:spacing w:before="1"/>
              <w:ind w:left="325"/>
              <w:rPr>
                <w:sz w:val="20"/>
                <w:szCs w:val="20"/>
              </w:rPr>
            </w:pPr>
            <w:r w:rsidRPr="00372BF8">
              <w:rPr>
                <w:w w:val="99"/>
                <w:sz w:val="20"/>
                <w:szCs w:val="20"/>
              </w:rPr>
              <w:t>4</w:t>
            </w:r>
          </w:p>
        </w:tc>
        <w:tc>
          <w:tcPr>
            <w:tcW w:w="937"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7"/>
              <w:rPr>
                <w:sz w:val="20"/>
                <w:szCs w:val="20"/>
              </w:rPr>
            </w:pPr>
          </w:p>
          <w:p w:rsidR="00ED291B" w:rsidRPr="00372BF8" w:rsidRDefault="006A49F0">
            <w:pPr>
              <w:pStyle w:val="TableParagraph"/>
              <w:spacing w:before="1"/>
              <w:ind w:left="8"/>
              <w:jc w:val="center"/>
              <w:rPr>
                <w:sz w:val="20"/>
                <w:szCs w:val="20"/>
              </w:rPr>
            </w:pPr>
            <w:r w:rsidRPr="00372BF8">
              <w:rPr>
                <w:w w:val="99"/>
                <w:sz w:val="20"/>
                <w:szCs w:val="20"/>
              </w:rPr>
              <w:t>0</w:t>
            </w:r>
          </w:p>
        </w:tc>
        <w:tc>
          <w:tcPr>
            <w:tcW w:w="1049"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7"/>
              <w:rPr>
                <w:sz w:val="20"/>
                <w:szCs w:val="20"/>
              </w:rPr>
            </w:pPr>
          </w:p>
          <w:p w:rsidR="00ED291B" w:rsidRPr="00372BF8" w:rsidRDefault="006A49F0">
            <w:pPr>
              <w:pStyle w:val="TableParagraph"/>
              <w:spacing w:before="1"/>
              <w:ind w:right="112"/>
              <w:jc w:val="right"/>
              <w:rPr>
                <w:sz w:val="20"/>
                <w:szCs w:val="20"/>
              </w:rPr>
            </w:pPr>
            <w:r w:rsidRPr="00372BF8">
              <w:rPr>
                <w:sz w:val="20"/>
                <w:szCs w:val="20"/>
              </w:rPr>
              <w:t>UGT 415</w:t>
            </w:r>
          </w:p>
        </w:tc>
      </w:tr>
      <w:tr w:rsidR="00ED291B" w:rsidRPr="00372BF8">
        <w:trPr>
          <w:trHeight w:val="2529"/>
        </w:trPr>
        <w:tc>
          <w:tcPr>
            <w:tcW w:w="543"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32"/>
              <w:ind w:right="201"/>
              <w:jc w:val="right"/>
              <w:rPr>
                <w:sz w:val="20"/>
                <w:szCs w:val="20"/>
              </w:rPr>
            </w:pPr>
            <w:r w:rsidRPr="00372BF8">
              <w:rPr>
                <w:w w:val="99"/>
                <w:sz w:val="20"/>
                <w:szCs w:val="20"/>
              </w:rPr>
              <w:t>6</w:t>
            </w:r>
          </w:p>
        </w:tc>
        <w:tc>
          <w:tcPr>
            <w:tcW w:w="1702"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7"/>
              <w:rPr>
                <w:sz w:val="20"/>
                <w:szCs w:val="20"/>
              </w:rPr>
            </w:pPr>
          </w:p>
          <w:p w:rsidR="00ED291B" w:rsidRPr="00372BF8" w:rsidRDefault="006A49F0">
            <w:pPr>
              <w:pStyle w:val="TableParagraph"/>
              <w:spacing w:before="1"/>
              <w:ind w:left="110" w:right="672"/>
              <w:rPr>
                <w:sz w:val="20"/>
                <w:szCs w:val="20"/>
              </w:rPr>
            </w:pPr>
            <w:r w:rsidRPr="00372BF8">
              <w:rPr>
                <w:sz w:val="20"/>
                <w:szCs w:val="20"/>
              </w:rPr>
              <w:t>Strateji ve Güvenlik</w:t>
            </w:r>
          </w:p>
        </w:tc>
        <w:tc>
          <w:tcPr>
            <w:tcW w:w="935"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32"/>
              <w:ind w:right="100"/>
              <w:jc w:val="right"/>
              <w:rPr>
                <w:sz w:val="20"/>
                <w:szCs w:val="20"/>
              </w:rPr>
            </w:pPr>
            <w:r w:rsidRPr="00372BF8">
              <w:rPr>
                <w:sz w:val="20"/>
                <w:szCs w:val="20"/>
              </w:rPr>
              <w:t>Seçmeli</w:t>
            </w:r>
          </w:p>
        </w:tc>
        <w:tc>
          <w:tcPr>
            <w:tcW w:w="2838" w:type="dxa"/>
          </w:tcPr>
          <w:p w:rsidR="00ED291B" w:rsidRPr="00372BF8" w:rsidRDefault="006A49F0">
            <w:pPr>
              <w:pStyle w:val="TableParagraph"/>
              <w:tabs>
                <w:tab w:val="left" w:pos="2205"/>
              </w:tabs>
              <w:ind w:left="108" w:right="99"/>
              <w:jc w:val="both"/>
              <w:rPr>
                <w:sz w:val="20"/>
                <w:szCs w:val="20"/>
              </w:rPr>
            </w:pPr>
            <w:r w:rsidRPr="00372BF8">
              <w:rPr>
                <w:sz w:val="20"/>
                <w:szCs w:val="20"/>
              </w:rPr>
              <w:t>Bu derste strateji kavramının doğuşu ve evrimi tarihsel perspektif</w:t>
            </w:r>
            <w:r w:rsidRPr="00372BF8">
              <w:rPr>
                <w:sz w:val="20"/>
                <w:szCs w:val="20"/>
              </w:rPr>
              <w:tab/>
            </w:r>
            <w:r w:rsidRPr="00372BF8">
              <w:rPr>
                <w:spacing w:val="-4"/>
                <w:sz w:val="20"/>
                <w:szCs w:val="20"/>
              </w:rPr>
              <w:t>içinde</w:t>
            </w:r>
          </w:p>
          <w:p w:rsidR="00ED291B" w:rsidRPr="00372BF8" w:rsidRDefault="006A49F0">
            <w:pPr>
              <w:pStyle w:val="TableParagraph"/>
              <w:tabs>
                <w:tab w:val="left" w:pos="2003"/>
                <w:tab w:val="left" w:pos="2147"/>
              </w:tabs>
              <w:ind w:left="108" w:right="98"/>
              <w:jc w:val="both"/>
              <w:rPr>
                <w:sz w:val="20"/>
                <w:szCs w:val="20"/>
              </w:rPr>
            </w:pPr>
            <w:r w:rsidRPr="00372BF8">
              <w:rPr>
                <w:sz w:val="20"/>
                <w:szCs w:val="20"/>
              </w:rPr>
              <w:t>incelenecektir.</w:t>
            </w:r>
            <w:r w:rsidRPr="00372BF8">
              <w:rPr>
                <w:sz w:val="20"/>
                <w:szCs w:val="20"/>
              </w:rPr>
              <w:tab/>
            </w:r>
            <w:r w:rsidRPr="00372BF8">
              <w:rPr>
                <w:sz w:val="20"/>
                <w:szCs w:val="20"/>
              </w:rPr>
              <w:tab/>
            </w:r>
            <w:r w:rsidRPr="00372BF8">
              <w:rPr>
                <w:spacing w:val="-3"/>
                <w:sz w:val="20"/>
                <w:szCs w:val="20"/>
              </w:rPr>
              <w:t xml:space="preserve">Dersin </w:t>
            </w:r>
            <w:r w:rsidRPr="00372BF8">
              <w:rPr>
                <w:sz w:val="20"/>
                <w:szCs w:val="20"/>
              </w:rPr>
              <w:t>içeriğinde strateji, güvenlik ve ilgili kavramlar; strateji düşüncesinin</w:t>
            </w:r>
            <w:r w:rsidRPr="00372BF8">
              <w:rPr>
                <w:sz w:val="20"/>
                <w:szCs w:val="20"/>
              </w:rPr>
              <w:tab/>
            </w:r>
            <w:r w:rsidRPr="00372BF8">
              <w:rPr>
                <w:w w:val="95"/>
                <w:sz w:val="20"/>
                <w:szCs w:val="20"/>
              </w:rPr>
              <w:t xml:space="preserve">gelişimi, </w:t>
            </w:r>
            <w:r w:rsidRPr="00372BF8">
              <w:rPr>
                <w:sz w:val="20"/>
                <w:szCs w:val="20"/>
              </w:rPr>
              <w:t>güvenlik kavramının doğuşu, genişleme ve derinleşmesi, stratejik  çalışmalar  ve</w:t>
            </w:r>
            <w:r w:rsidRPr="00372BF8">
              <w:rPr>
                <w:spacing w:val="-10"/>
                <w:sz w:val="20"/>
                <w:szCs w:val="20"/>
              </w:rPr>
              <w:t xml:space="preserve"> </w:t>
            </w:r>
            <w:r w:rsidRPr="00372BF8">
              <w:rPr>
                <w:sz w:val="20"/>
                <w:szCs w:val="20"/>
              </w:rPr>
              <w:t>savaş</w:t>
            </w:r>
          </w:p>
          <w:p w:rsidR="00ED291B" w:rsidRPr="00372BF8" w:rsidRDefault="006A49F0">
            <w:pPr>
              <w:pStyle w:val="TableParagraph"/>
              <w:spacing w:line="213" w:lineRule="exact"/>
              <w:ind w:left="108"/>
              <w:jc w:val="both"/>
              <w:rPr>
                <w:sz w:val="20"/>
                <w:szCs w:val="20"/>
              </w:rPr>
            </w:pPr>
            <w:r w:rsidRPr="00372BF8">
              <w:rPr>
                <w:sz w:val="20"/>
                <w:szCs w:val="20"/>
              </w:rPr>
              <w:t>gibi konular tartışılacaktır.</w:t>
            </w:r>
          </w:p>
        </w:tc>
        <w:tc>
          <w:tcPr>
            <w:tcW w:w="992"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32"/>
              <w:ind w:left="139"/>
              <w:rPr>
                <w:sz w:val="20"/>
                <w:szCs w:val="20"/>
              </w:rPr>
            </w:pPr>
            <w:r w:rsidRPr="00372BF8">
              <w:rPr>
                <w:sz w:val="20"/>
                <w:szCs w:val="20"/>
              </w:rPr>
              <w:t>Seçmeli</w:t>
            </w:r>
          </w:p>
        </w:tc>
        <w:tc>
          <w:tcPr>
            <w:tcW w:w="766"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027B44">
            <w:pPr>
              <w:pStyle w:val="TableParagraph"/>
              <w:spacing w:before="132"/>
              <w:ind w:left="325"/>
              <w:rPr>
                <w:sz w:val="20"/>
                <w:szCs w:val="20"/>
              </w:rPr>
            </w:pPr>
            <w:r>
              <w:rPr>
                <w:w w:val="99"/>
                <w:sz w:val="20"/>
                <w:szCs w:val="20"/>
              </w:rPr>
              <w:t>7</w:t>
            </w:r>
          </w:p>
        </w:tc>
        <w:tc>
          <w:tcPr>
            <w:tcW w:w="937"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32"/>
              <w:ind w:left="8"/>
              <w:jc w:val="center"/>
              <w:rPr>
                <w:sz w:val="20"/>
                <w:szCs w:val="20"/>
              </w:rPr>
            </w:pPr>
            <w:r w:rsidRPr="00372BF8">
              <w:rPr>
                <w:w w:val="99"/>
                <w:sz w:val="20"/>
                <w:szCs w:val="20"/>
              </w:rPr>
              <w:t>3</w:t>
            </w:r>
          </w:p>
        </w:tc>
        <w:tc>
          <w:tcPr>
            <w:tcW w:w="1049"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32"/>
              <w:ind w:right="112"/>
              <w:jc w:val="right"/>
              <w:rPr>
                <w:sz w:val="20"/>
                <w:szCs w:val="20"/>
              </w:rPr>
            </w:pPr>
            <w:r w:rsidRPr="00372BF8">
              <w:rPr>
                <w:sz w:val="20"/>
                <w:szCs w:val="20"/>
              </w:rPr>
              <w:t>UGT 421</w:t>
            </w:r>
          </w:p>
        </w:tc>
      </w:tr>
      <w:tr w:rsidR="00ED291B" w:rsidRPr="00372BF8">
        <w:trPr>
          <w:trHeight w:val="1610"/>
        </w:trPr>
        <w:tc>
          <w:tcPr>
            <w:tcW w:w="543"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80"/>
              <w:ind w:right="201"/>
              <w:jc w:val="right"/>
              <w:rPr>
                <w:sz w:val="20"/>
                <w:szCs w:val="20"/>
              </w:rPr>
            </w:pPr>
            <w:r w:rsidRPr="00372BF8">
              <w:rPr>
                <w:w w:val="99"/>
                <w:sz w:val="20"/>
                <w:szCs w:val="20"/>
              </w:rPr>
              <w:t>7</w:t>
            </w:r>
          </w:p>
        </w:tc>
        <w:tc>
          <w:tcPr>
            <w:tcW w:w="1702" w:type="dxa"/>
          </w:tcPr>
          <w:p w:rsidR="00ED291B" w:rsidRPr="00372BF8" w:rsidRDefault="00ED291B">
            <w:pPr>
              <w:pStyle w:val="TableParagraph"/>
              <w:rPr>
                <w:sz w:val="20"/>
                <w:szCs w:val="20"/>
              </w:rPr>
            </w:pPr>
          </w:p>
          <w:p w:rsidR="00ED291B" w:rsidRPr="00372BF8" w:rsidRDefault="00ED291B">
            <w:pPr>
              <w:pStyle w:val="TableParagraph"/>
              <w:spacing w:before="6"/>
              <w:rPr>
                <w:sz w:val="20"/>
                <w:szCs w:val="20"/>
              </w:rPr>
            </w:pPr>
          </w:p>
          <w:p w:rsidR="00ED291B" w:rsidRPr="00372BF8" w:rsidRDefault="006A49F0">
            <w:pPr>
              <w:pStyle w:val="TableParagraph"/>
              <w:spacing w:before="1"/>
              <w:ind w:left="110" w:right="187"/>
              <w:rPr>
                <w:sz w:val="20"/>
                <w:szCs w:val="20"/>
              </w:rPr>
            </w:pPr>
            <w:r w:rsidRPr="00372BF8">
              <w:rPr>
                <w:w w:val="95"/>
                <w:sz w:val="20"/>
                <w:szCs w:val="20"/>
              </w:rPr>
              <w:t xml:space="preserve">Uyuşmazlıkların </w:t>
            </w:r>
            <w:r w:rsidRPr="00372BF8">
              <w:rPr>
                <w:sz w:val="20"/>
                <w:szCs w:val="20"/>
              </w:rPr>
              <w:t>Analizi ve Çözümü</w:t>
            </w:r>
          </w:p>
        </w:tc>
        <w:tc>
          <w:tcPr>
            <w:tcW w:w="935"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80"/>
              <w:ind w:right="100"/>
              <w:jc w:val="right"/>
              <w:rPr>
                <w:sz w:val="20"/>
                <w:szCs w:val="20"/>
              </w:rPr>
            </w:pPr>
            <w:r w:rsidRPr="00372BF8">
              <w:rPr>
                <w:sz w:val="20"/>
                <w:szCs w:val="20"/>
              </w:rPr>
              <w:t>Seçmeli</w:t>
            </w:r>
          </w:p>
        </w:tc>
        <w:tc>
          <w:tcPr>
            <w:tcW w:w="2838" w:type="dxa"/>
          </w:tcPr>
          <w:p w:rsidR="00ED291B" w:rsidRPr="00372BF8" w:rsidRDefault="006A49F0">
            <w:pPr>
              <w:pStyle w:val="TableParagraph"/>
              <w:tabs>
                <w:tab w:val="left" w:pos="1735"/>
                <w:tab w:val="left" w:pos="2147"/>
              </w:tabs>
              <w:ind w:left="108" w:right="99"/>
              <w:jc w:val="both"/>
              <w:rPr>
                <w:sz w:val="20"/>
                <w:szCs w:val="20"/>
              </w:rPr>
            </w:pPr>
            <w:r w:rsidRPr="00372BF8">
              <w:rPr>
                <w:sz w:val="20"/>
                <w:szCs w:val="20"/>
              </w:rPr>
              <w:t>Bu derste çatışma, barış ve şiddet</w:t>
            </w:r>
            <w:r w:rsidRPr="00372BF8">
              <w:rPr>
                <w:sz w:val="20"/>
                <w:szCs w:val="20"/>
              </w:rPr>
              <w:tab/>
              <w:t>kavramları, çatışmaların</w:t>
            </w:r>
            <w:r w:rsidRPr="00372BF8">
              <w:rPr>
                <w:sz w:val="20"/>
                <w:szCs w:val="20"/>
              </w:rPr>
              <w:tab/>
            </w:r>
            <w:r w:rsidRPr="00372BF8">
              <w:rPr>
                <w:sz w:val="20"/>
                <w:szCs w:val="20"/>
              </w:rPr>
              <w:tab/>
            </w:r>
            <w:r w:rsidRPr="00372BF8">
              <w:rPr>
                <w:spacing w:val="-4"/>
                <w:sz w:val="20"/>
                <w:szCs w:val="20"/>
              </w:rPr>
              <w:t xml:space="preserve">kuvvet </w:t>
            </w:r>
            <w:r w:rsidRPr="00372BF8">
              <w:rPr>
                <w:sz w:val="20"/>
                <w:szCs w:val="20"/>
              </w:rPr>
              <w:t>kullanarak çözümü, barış operasyonları ve güncel örneklerinin</w:t>
            </w:r>
            <w:r w:rsidRPr="00372BF8">
              <w:rPr>
                <w:sz w:val="20"/>
                <w:szCs w:val="20"/>
              </w:rPr>
              <w:tab/>
            </w:r>
            <w:r w:rsidRPr="00372BF8">
              <w:rPr>
                <w:w w:val="95"/>
                <w:sz w:val="20"/>
                <w:szCs w:val="20"/>
              </w:rPr>
              <w:t>tartışılması</w:t>
            </w:r>
          </w:p>
          <w:p w:rsidR="00ED291B" w:rsidRPr="00372BF8" w:rsidRDefault="006A49F0">
            <w:pPr>
              <w:pStyle w:val="TableParagraph"/>
              <w:spacing w:line="213" w:lineRule="exact"/>
              <w:ind w:left="108"/>
              <w:rPr>
                <w:sz w:val="20"/>
                <w:szCs w:val="20"/>
              </w:rPr>
            </w:pPr>
            <w:r w:rsidRPr="00372BF8">
              <w:rPr>
                <w:sz w:val="20"/>
                <w:szCs w:val="20"/>
              </w:rPr>
              <w:t>hedeflenmektedir.</w:t>
            </w:r>
          </w:p>
        </w:tc>
        <w:tc>
          <w:tcPr>
            <w:tcW w:w="992"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80"/>
              <w:ind w:left="139"/>
              <w:rPr>
                <w:sz w:val="20"/>
                <w:szCs w:val="20"/>
              </w:rPr>
            </w:pPr>
            <w:r w:rsidRPr="00372BF8">
              <w:rPr>
                <w:sz w:val="20"/>
                <w:szCs w:val="20"/>
              </w:rPr>
              <w:t>Seçmeli</w:t>
            </w:r>
          </w:p>
        </w:tc>
        <w:tc>
          <w:tcPr>
            <w:tcW w:w="766"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027B44">
            <w:pPr>
              <w:pStyle w:val="TableParagraph"/>
              <w:spacing w:before="180"/>
              <w:ind w:left="325"/>
              <w:rPr>
                <w:sz w:val="20"/>
                <w:szCs w:val="20"/>
              </w:rPr>
            </w:pPr>
            <w:r>
              <w:rPr>
                <w:w w:val="99"/>
                <w:sz w:val="20"/>
                <w:szCs w:val="20"/>
              </w:rPr>
              <w:t>7</w:t>
            </w:r>
          </w:p>
        </w:tc>
        <w:tc>
          <w:tcPr>
            <w:tcW w:w="937"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80"/>
              <w:ind w:left="8"/>
              <w:jc w:val="center"/>
              <w:rPr>
                <w:sz w:val="20"/>
                <w:szCs w:val="20"/>
              </w:rPr>
            </w:pPr>
            <w:r w:rsidRPr="00372BF8">
              <w:rPr>
                <w:w w:val="99"/>
                <w:sz w:val="20"/>
                <w:szCs w:val="20"/>
              </w:rPr>
              <w:t>3</w:t>
            </w:r>
          </w:p>
        </w:tc>
        <w:tc>
          <w:tcPr>
            <w:tcW w:w="1049"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80"/>
              <w:ind w:right="112"/>
              <w:jc w:val="right"/>
              <w:rPr>
                <w:sz w:val="20"/>
                <w:szCs w:val="20"/>
              </w:rPr>
            </w:pPr>
            <w:r w:rsidRPr="00372BF8">
              <w:rPr>
                <w:sz w:val="20"/>
                <w:szCs w:val="20"/>
              </w:rPr>
              <w:t>UGT 422</w:t>
            </w:r>
          </w:p>
        </w:tc>
      </w:tr>
      <w:tr w:rsidR="00ED291B" w:rsidRPr="00372BF8">
        <w:trPr>
          <w:trHeight w:val="2071"/>
        </w:trPr>
        <w:tc>
          <w:tcPr>
            <w:tcW w:w="543"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57"/>
              <w:ind w:right="201"/>
              <w:jc w:val="right"/>
              <w:rPr>
                <w:sz w:val="20"/>
                <w:szCs w:val="20"/>
              </w:rPr>
            </w:pPr>
            <w:r w:rsidRPr="00372BF8">
              <w:rPr>
                <w:w w:val="99"/>
                <w:sz w:val="20"/>
                <w:szCs w:val="20"/>
              </w:rPr>
              <w:t>8</w:t>
            </w:r>
          </w:p>
        </w:tc>
        <w:tc>
          <w:tcPr>
            <w:tcW w:w="1702"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57"/>
              <w:ind w:left="110"/>
              <w:rPr>
                <w:sz w:val="20"/>
                <w:szCs w:val="20"/>
              </w:rPr>
            </w:pPr>
            <w:r w:rsidRPr="00372BF8">
              <w:rPr>
                <w:sz w:val="20"/>
                <w:szCs w:val="20"/>
              </w:rPr>
              <w:t>Siyasi Tarih</w:t>
            </w:r>
          </w:p>
        </w:tc>
        <w:tc>
          <w:tcPr>
            <w:tcW w:w="935"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57"/>
              <w:ind w:right="100"/>
              <w:jc w:val="right"/>
              <w:rPr>
                <w:sz w:val="20"/>
                <w:szCs w:val="20"/>
              </w:rPr>
            </w:pPr>
            <w:r w:rsidRPr="00372BF8">
              <w:rPr>
                <w:sz w:val="20"/>
                <w:szCs w:val="20"/>
              </w:rPr>
              <w:t>Seçmeli</w:t>
            </w:r>
          </w:p>
        </w:tc>
        <w:tc>
          <w:tcPr>
            <w:tcW w:w="2838" w:type="dxa"/>
          </w:tcPr>
          <w:p w:rsidR="00ED291B" w:rsidRPr="00372BF8" w:rsidRDefault="006A49F0">
            <w:pPr>
              <w:pStyle w:val="TableParagraph"/>
              <w:tabs>
                <w:tab w:val="left" w:pos="1905"/>
              </w:tabs>
              <w:ind w:left="108" w:right="99"/>
              <w:jc w:val="both"/>
              <w:rPr>
                <w:sz w:val="20"/>
                <w:szCs w:val="20"/>
              </w:rPr>
            </w:pPr>
            <w:r w:rsidRPr="00372BF8">
              <w:rPr>
                <w:sz w:val="20"/>
                <w:szCs w:val="20"/>
              </w:rPr>
              <w:t>Bu derste Batı medeniyetinin siyasi, ekonomik ve  teknolojik açılardan yükselişi ve hâkim konuma gelişi incelenerek</w:t>
            </w:r>
            <w:r w:rsidRPr="00372BF8">
              <w:rPr>
                <w:sz w:val="20"/>
                <w:szCs w:val="20"/>
              </w:rPr>
              <w:tab/>
            </w:r>
            <w:r w:rsidRPr="00372BF8">
              <w:rPr>
                <w:spacing w:val="-3"/>
                <w:sz w:val="20"/>
                <w:szCs w:val="20"/>
              </w:rPr>
              <w:t>günümüz</w:t>
            </w:r>
          </w:p>
          <w:p w:rsidR="00ED291B" w:rsidRPr="00372BF8" w:rsidRDefault="006A49F0">
            <w:pPr>
              <w:pStyle w:val="TableParagraph"/>
              <w:tabs>
                <w:tab w:val="left" w:pos="1835"/>
              </w:tabs>
              <w:ind w:left="108" w:right="100"/>
              <w:jc w:val="both"/>
              <w:rPr>
                <w:sz w:val="20"/>
                <w:szCs w:val="20"/>
              </w:rPr>
            </w:pPr>
            <w:r w:rsidRPr="00372BF8">
              <w:rPr>
                <w:sz w:val="20"/>
                <w:szCs w:val="20"/>
              </w:rPr>
              <w:t>uluslararası</w:t>
            </w:r>
            <w:r w:rsidRPr="00372BF8">
              <w:rPr>
                <w:sz w:val="20"/>
                <w:szCs w:val="20"/>
              </w:rPr>
              <w:tab/>
            </w:r>
            <w:r w:rsidRPr="00372BF8">
              <w:rPr>
                <w:spacing w:val="-3"/>
                <w:sz w:val="20"/>
                <w:szCs w:val="20"/>
              </w:rPr>
              <w:t xml:space="preserve">sisteminin </w:t>
            </w:r>
            <w:r w:rsidRPr="00372BF8">
              <w:rPr>
                <w:sz w:val="20"/>
                <w:szCs w:val="20"/>
              </w:rPr>
              <w:t xml:space="preserve">oluşumunun tarihi bir kronolojisinin       </w:t>
            </w:r>
            <w:r w:rsidRPr="00372BF8">
              <w:rPr>
                <w:spacing w:val="33"/>
                <w:sz w:val="20"/>
                <w:szCs w:val="20"/>
              </w:rPr>
              <w:t xml:space="preserve"> </w:t>
            </w:r>
            <w:r w:rsidRPr="00372BF8">
              <w:rPr>
                <w:sz w:val="20"/>
                <w:szCs w:val="20"/>
              </w:rPr>
              <w:t>öğretilmesi</w:t>
            </w:r>
          </w:p>
          <w:p w:rsidR="00ED291B" w:rsidRPr="00372BF8" w:rsidRDefault="006A49F0">
            <w:pPr>
              <w:pStyle w:val="TableParagraph"/>
              <w:spacing w:line="215" w:lineRule="exact"/>
              <w:ind w:left="108"/>
              <w:rPr>
                <w:sz w:val="20"/>
                <w:szCs w:val="20"/>
              </w:rPr>
            </w:pPr>
            <w:r w:rsidRPr="00372BF8">
              <w:rPr>
                <w:sz w:val="20"/>
                <w:szCs w:val="20"/>
              </w:rPr>
              <w:t>hedeflenmektedir.</w:t>
            </w:r>
          </w:p>
        </w:tc>
        <w:tc>
          <w:tcPr>
            <w:tcW w:w="992"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57"/>
              <w:ind w:left="139"/>
              <w:rPr>
                <w:sz w:val="20"/>
                <w:szCs w:val="20"/>
              </w:rPr>
            </w:pPr>
            <w:r w:rsidRPr="00372BF8">
              <w:rPr>
                <w:sz w:val="20"/>
                <w:szCs w:val="20"/>
              </w:rPr>
              <w:t>Seçmeli</w:t>
            </w:r>
          </w:p>
        </w:tc>
        <w:tc>
          <w:tcPr>
            <w:tcW w:w="766"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027B44">
            <w:pPr>
              <w:pStyle w:val="TableParagraph"/>
              <w:spacing w:before="157"/>
              <w:ind w:left="325"/>
              <w:rPr>
                <w:sz w:val="20"/>
                <w:szCs w:val="20"/>
              </w:rPr>
            </w:pPr>
            <w:r>
              <w:rPr>
                <w:w w:val="99"/>
                <w:sz w:val="20"/>
                <w:szCs w:val="20"/>
              </w:rPr>
              <w:t>7</w:t>
            </w:r>
          </w:p>
        </w:tc>
        <w:tc>
          <w:tcPr>
            <w:tcW w:w="937"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57"/>
              <w:ind w:left="8"/>
              <w:jc w:val="center"/>
              <w:rPr>
                <w:sz w:val="20"/>
                <w:szCs w:val="20"/>
              </w:rPr>
            </w:pPr>
            <w:r w:rsidRPr="00372BF8">
              <w:rPr>
                <w:w w:val="99"/>
                <w:sz w:val="20"/>
                <w:szCs w:val="20"/>
              </w:rPr>
              <w:t>3</w:t>
            </w:r>
          </w:p>
        </w:tc>
        <w:tc>
          <w:tcPr>
            <w:tcW w:w="1049"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57"/>
              <w:ind w:right="112"/>
              <w:jc w:val="right"/>
              <w:rPr>
                <w:sz w:val="20"/>
                <w:szCs w:val="20"/>
              </w:rPr>
            </w:pPr>
            <w:r w:rsidRPr="00372BF8">
              <w:rPr>
                <w:sz w:val="20"/>
                <w:szCs w:val="20"/>
              </w:rPr>
              <w:t>UGT 423</w:t>
            </w:r>
          </w:p>
        </w:tc>
      </w:tr>
      <w:tr w:rsidR="00ED291B" w:rsidRPr="00372BF8">
        <w:trPr>
          <w:trHeight w:val="5059"/>
        </w:trPr>
        <w:tc>
          <w:tcPr>
            <w:tcW w:w="543"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32"/>
              <w:ind w:right="201"/>
              <w:jc w:val="right"/>
              <w:rPr>
                <w:sz w:val="20"/>
                <w:szCs w:val="20"/>
              </w:rPr>
            </w:pPr>
            <w:r w:rsidRPr="00372BF8">
              <w:rPr>
                <w:w w:val="99"/>
                <w:sz w:val="20"/>
                <w:szCs w:val="20"/>
              </w:rPr>
              <w:t>9</w:t>
            </w:r>
          </w:p>
        </w:tc>
        <w:tc>
          <w:tcPr>
            <w:tcW w:w="1702"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79"/>
              <w:ind w:left="110" w:right="187"/>
              <w:rPr>
                <w:sz w:val="20"/>
                <w:szCs w:val="20"/>
              </w:rPr>
            </w:pPr>
            <w:r w:rsidRPr="00372BF8">
              <w:rPr>
                <w:w w:val="95"/>
                <w:sz w:val="20"/>
                <w:szCs w:val="20"/>
              </w:rPr>
              <w:t xml:space="preserve">Uluslararası </w:t>
            </w:r>
            <w:r w:rsidRPr="00372BF8">
              <w:rPr>
                <w:sz w:val="20"/>
                <w:szCs w:val="20"/>
              </w:rPr>
              <w:t xml:space="preserve">Güvenlik </w:t>
            </w:r>
            <w:r w:rsidRPr="00372BF8">
              <w:rPr>
                <w:w w:val="95"/>
                <w:sz w:val="20"/>
                <w:szCs w:val="20"/>
              </w:rPr>
              <w:t xml:space="preserve">Bağlamında </w:t>
            </w:r>
            <w:r w:rsidRPr="00372BF8">
              <w:rPr>
                <w:sz w:val="20"/>
                <w:szCs w:val="20"/>
              </w:rPr>
              <w:t>Türk Dış Politikası</w:t>
            </w:r>
          </w:p>
        </w:tc>
        <w:tc>
          <w:tcPr>
            <w:tcW w:w="935"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32"/>
              <w:ind w:right="100"/>
              <w:jc w:val="right"/>
              <w:rPr>
                <w:sz w:val="20"/>
                <w:szCs w:val="20"/>
              </w:rPr>
            </w:pPr>
            <w:r w:rsidRPr="00372BF8">
              <w:rPr>
                <w:sz w:val="20"/>
                <w:szCs w:val="20"/>
              </w:rPr>
              <w:t>Seçmeli</w:t>
            </w:r>
          </w:p>
        </w:tc>
        <w:tc>
          <w:tcPr>
            <w:tcW w:w="2838" w:type="dxa"/>
          </w:tcPr>
          <w:p w:rsidR="00ED291B" w:rsidRPr="00372BF8" w:rsidRDefault="006A49F0">
            <w:pPr>
              <w:pStyle w:val="TableParagraph"/>
              <w:tabs>
                <w:tab w:val="left" w:pos="934"/>
                <w:tab w:val="left" w:pos="2068"/>
              </w:tabs>
              <w:ind w:left="108" w:right="99"/>
              <w:rPr>
                <w:sz w:val="20"/>
                <w:szCs w:val="20"/>
              </w:rPr>
            </w:pPr>
            <w:r w:rsidRPr="00372BF8">
              <w:rPr>
                <w:sz w:val="20"/>
                <w:szCs w:val="20"/>
              </w:rPr>
              <w:t>Bu</w:t>
            </w:r>
            <w:r w:rsidRPr="00372BF8">
              <w:rPr>
                <w:sz w:val="20"/>
                <w:szCs w:val="20"/>
              </w:rPr>
              <w:tab/>
              <w:t>derste</w:t>
            </w:r>
            <w:r w:rsidRPr="00372BF8">
              <w:rPr>
                <w:sz w:val="20"/>
                <w:szCs w:val="20"/>
              </w:rPr>
              <w:tab/>
              <w:t>Türkiye Cumhuriyeti’nin kuruluşundan</w:t>
            </w:r>
            <w:r w:rsidRPr="00372BF8">
              <w:rPr>
                <w:sz w:val="20"/>
                <w:szCs w:val="20"/>
              </w:rPr>
              <w:tab/>
            </w:r>
            <w:r w:rsidRPr="00372BF8">
              <w:rPr>
                <w:spacing w:val="-3"/>
                <w:sz w:val="20"/>
                <w:szCs w:val="20"/>
              </w:rPr>
              <w:t>itibaren</w:t>
            </w:r>
          </w:p>
          <w:p w:rsidR="00ED291B" w:rsidRPr="00372BF8" w:rsidRDefault="006A49F0">
            <w:pPr>
              <w:pStyle w:val="TableParagraph"/>
              <w:tabs>
                <w:tab w:val="left" w:pos="1756"/>
                <w:tab w:val="left" w:pos="1991"/>
                <w:tab w:val="left" w:pos="2070"/>
              </w:tabs>
              <w:ind w:left="108" w:right="97"/>
              <w:jc w:val="both"/>
              <w:rPr>
                <w:sz w:val="20"/>
                <w:szCs w:val="20"/>
              </w:rPr>
            </w:pPr>
            <w:r w:rsidRPr="00372BF8">
              <w:rPr>
                <w:sz w:val="20"/>
                <w:szCs w:val="20"/>
              </w:rPr>
              <w:t>uluslararası</w:t>
            </w:r>
            <w:r w:rsidRPr="00372BF8">
              <w:rPr>
                <w:sz w:val="20"/>
                <w:szCs w:val="20"/>
              </w:rPr>
              <w:tab/>
            </w:r>
            <w:r w:rsidRPr="00372BF8">
              <w:rPr>
                <w:sz w:val="20"/>
                <w:szCs w:val="20"/>
              </w:rPr>
              <w:tab/>
              <w:t>güvenlik bağlamında Türk dış politikasının temel amaçları ve uygulamaları konu edilecektir. NATO üyeliği sonrasında</w:t>
            </w:r>
            <w:r w:rsidRPr="00372BF8">
              <w:rPr>
                <w:sz w:val="20"/>
                <w:szCs w:val="20"/>
              </w:rPr>
              <w:tab/>
              <w:t>Türkiye’nin izlediği bölge politikalarının ardından 1964 yılında başlayan dış politika değerlendirmesi, Sovyetlerle gerginliğin</w:t>
            </w:r>
            <w:r w:rsidRPr="00372BF8">
              <w:rPr>
                <w:sz w:val="20"/>
                <w:szCs w:val="20"/>
              </w:rPr>
              <w:tab/>
              <w:t>azaltılması konularının ardından 1970’li ve 1980’li yılların dış politikası incelenerek Soğuk Savaş’ın sona erdiği 1990’lardan</w:t>
            </w:r>
            <w:r w:rsidRPr="00372BF8">
              <w:rPr>
                <w:sz w:val="20"/>
                <w:szCs w:val="20"/>
              </w:rPr>
              <w:tab/>
            </w:r>
            <w:r w:rsidRPr="00372BF8">
              <w:rPr>
                <w:sz w:val="20"/>
                <w:szCs w:val="20"/>
              </w:rPr>
              <w:tab/>
            </w:r>
            <w:r w:rsidRPr="00372BF8">
              <w:rPr>
                <w:sz w:val="20"/>
                <w:szCs w:val="20"/>
              </w:rPr>
              <w:tab/>
              <w:t xml:space="preserve">itibaren günümüz güvenlik dış politika sorunlarının       </w:t>
            </w:r>
            <w:r w:rsidRPr="00372BF8">
              <w:rPr>
                <w:spacing w:val="30"/>
                <w:sz w:val="20"/>
                <w:szCs w:val="20"/>
              </w:rPr>
              <w:t xml:space="preserve"> </w:t>
            </w:r>
            <w:r w:rsidRPr="00372BF8">
              <w:rPr>
                <w:sz w:val="20"/>
                <w:szCs w:val="20"/>
              </w:rPr>
              <w:t>kökenlerinin</w:t>
            </w:r>
          </w:p>
          <w:p w:rsidR="00ED291B" w:rsidRPr="00372BF8" w:rsidRDefault="006A49F0">
            <w:pPr>
              <w:pStyle w:val="TableParagraph"/>
              <w:spacing w:line="214" w:lineRule="exact"/>
              <w:ind w:left="108"/>
              <w:jc w:val="both"/>
              <w:rPr>
                <w:sz w:val="20"/>
                <w:szCs w:val="20"/>
              </w:rPr>
            </w:pPr>
            <w:r w:rsidRPr="00372BF8">
              <w:rPr>
                <w:sz w:val="20"/>
                <w:szCs w:val="20"/>
              </w:rPr>
              <w:t>öğretilmesi</w:t>
            </w:r>
            <w:r w:rsidRPr="00372BF8">
              <w:rPr>
                <w:spacing w:val="-12"/>
                <w:sz w:val="20"/>
                <w:szCs w:val="20"/>
              </w:rPr>
              <w:t xml:space="preserve"> </w:t>
            </w:r>
            <w:r w:rsidRPr="00372BF8">
              <w:rPr>
                <w:sz w:val="20"/>
                <w:szCs w:val="20"/>
              </w:rPr>
              <w:t>hedeflenmektedir.</w:t>
            </w:r>
          </w:p>
        </w:tc>
        <w:tc>
          <w:tcPr>
            <w:tcW w:w="992"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32"/>
              <w:ind w:left="139"/>
              <w:rPr>
                <w:sz w:val="20"/>
                <w:szCs w:val="20"/>
              </w:rPr>
            </w:pPr>
            <w:r w:rsidRPr="00372BF8">
              <w:rPr>
                <w:sz w:val="20"/>
                <w:szCs w:val="20"/>
              </w:rPr>
              <w:t>Seçmeli</w:t>
            </w:r>
          </w:p>
        </w:tc>
        <w:tc>
          <w:tcPr>
            <w:tcW w:w="766"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027B44">
            <w:pPr>
              <w:pStyle w:val="TableParagraph"/>
              <w:spacing w:before="132"/>
              <w:ind w:left="325"/>
              <w:rPr>
                <w:sz w:val="20"/>
                <w:szCs w:val="20"/>
              </w:rPr>
            </w:pPr>
            <w:r>
              <w:rPr>
                <w:w w:val="99"/>
                <w:sz w:val="20"/>
                <w:szCs w:val="20"/>
              </w:rPr>
              <w:t>7</w:t>
            </w:r>
          </w:p>
        </w:tc>
        <w:tc>
          <w:tcPr>
            <w:tcW w:w="937"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32"/>
              <w:ind w:left="8"/>
              <w:jc w:val="center"/>
              <w:rPr>
                <w:sz w:val="20"/>
                <w:szCs w:val="20"/>
              </w:rPr>
            </w:pPr>
            <w:r w:rsidRPr="00372BF8">
              <w:rPr>
                <w:w w:val="99"/>
                <w:sz w:val="20"/>
                <w:szCs w:val="20"/>
              </w:rPr>
              <w:t>3</w:t>
            </w:r>
          </w:p>
        </w:tc>
        <w:tc>
          <w:tcPr>
            <w:tcW w:w="1049"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32"/>
              <w:ind w:right="112"/>
              <w:jc w:val="right"/>
              <w:rPr>
                <w:sz w:val="20"/>
                <w:szCs w:val="20"/>
              </w:rPr>
            </w:pPr>
            <w:r w:rsidRPr="00372BF8">
              <w:rPr>
                <w:sz w:val="20"/>
                <w:szCs w:val="20"/>
              </w:rPr>
              <w:t>UGT 424</w:t>
            </w:r>
          </w:p>
        </w:tc>
      </w:tr>
    </w:tbl>
    <w:p w:rsidR="00ED291B" w:rsidRPr="00372BF8" w:rsidRDefault="00ED291B">
      <w:pPr>
        <w:jc w:val="right"/>
        <w:rPr>
          <w:sz w:val="20"/>
          <w:szCs w:val="20"/>
        </w:rPr>
        <w:sectPr w:rsidR="00ED291B" w:rsidRPr="00372BF8">
          <w:pgSz w:w="11910" w:h="16840"/>
          <w:pgMar w:top="1400" w:right="960" w:bottom="1140" w:left="960" w:header="0" w:footer="952" w:gutter="0"/>
          <w:cols w:space="708"/>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3"/>
        <w:gridCol w:w="1702"/>
        <w:gridCol w:w="935"/>
        <w:gridCol w:w="2838"/>
        <w:gridCol w:w="992"/>
        <w:gridCol w:w="766"/>
        <w:gridCol w:w="937"/>
        <w:gridCol w:w="1049"/>
      </w:tblGrid>
      <w:tr w:rsidR="00ED291B" w:rsidRPr="00372BF8">
        <w:trPr>
          <w:trHeight w:val="1840"/>
        </w:trPr>
        <w:tc>
          <w:tcPr>
            <w:tcW w:w="543"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7"/>
              <w:rPr>
                <w:sz w:val="20"/>
                <w:szCs w:val="20"/>
              </w:rPr>
            </w:pPr>
          </w:p>
          <w:p w:rsidR="00ED291B" w:rsidRPr="00372BF8" w:rsidRDefault="006A49F0">
            <w:pPr>
              <w:pStyle w:val="TableParagraph"/>
              <w:spacing w:before="1"/>
              <w:ind w:left="139" w:right="131"/>
              <w:jc w:val="center"/>
              <w:rPr>
                <w:sz w:val="20"/>
                <w:szCs w:val="20"/>
              </w:rPr>
            </w:pPr>
            <w:r w:rsidRPr="00372BF8">
              <w:rPr>
                <w:sz w:val="20"/>
                <w:szCs w:val="20"/>
              </w:rPr>
              <w:t>10</w:t>
            </w:r>
          </w:p>
        </w:tc>
        <w:tc>
          <w:tcPr>
            <w:tcW w:w="1702"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80"/>
              <w:ind w:left="110" w:right="417"/>
              <w:rPr>
                <w:sz w:val="20"/>
                <w:szCs w:val="20"/>
              </w:rPr>
            </w:pPr>
            <w:r w:rsidRPr="00372BF8">
              <w:rPr>
                <w:sz w:val="20"/>
                <w:szCs w:val="20"/>
              </w:rPr>
              <w:t>Uluslararası Hukuka Giriş</w:t>
            </w:r>
          </w:p>
        </w:tc>
        <w:tc>
          <w:tcPr>
            <w:tcW w:w="935"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7"/>
              <w:rPr>
                <w:sz w:val="20"/>
                <w:szCs w:val="20"/>
              </w:rPr>
            </w:pPr>
          </w:p>
          <w:p w:rsidR="00ED291B" w:rsidRPr="00372BF8" w:rsidRDefault="006A49F0">
            <w:pPr>
              <w:pStyle w:val="TableParagraph"/>
              <w:spacing w:before="1"/>
              <w:ind w:right="100"/>
              <w:jc w:val="right"/>
              <w:rPr>
                <w:sz w:val="20"/>
                <w:szCs w:val="20"/>
              </w:rPr>
            </w:pPr>
            <w:r w:rsidRPr="00372BF8">
              <w:rPr>
                <w:sz w:val="20"/>
                <w:szCs w:val="20"/>
              </w:rPr>
              <w:t>Seçmeli</w:t>
            </w:r>
          </w:p>
        </w:tc>
        <w:tc>
          <w:tcPr>
            <w:tcW w:w="2838" w:type="dxa"/>
          </w:tcPr>
          <w:p w:rsidR="00ED291B" w:rsidRPr="00372BF8" w:rsidRDefault="006A49F0">
            <w:pPr>
              <w:pStyle w:val="TableParagraph"/>
              <w:ind w:left="108" w:right="99"/>
              <w:jc w:val="both"/>
              <w:rPr>
                <w:sz w:val="20"/>
                <w:szCs w:val="20"/>
              </w:rPr>
            </w:pPr>
            <w:r w:rsidRPr="00372BF8">
              <w:rPr>
                <w:sz w:val="20"/>
                <w:szCs w:val="20"/>
              </w:rPr>
              <w:t>Bu derste Uluslararası Hukukun tanımı, kaynakları ve temel metinler, uluslararası hukukun gelişimi ile uluslararası hukukta sorumluluk kavramlarının tartışılması</w:t>
            </w:r>
          </w:p>
          <w:p w:rsidR="00ED291B" w:rsidRPr="00372BF8" w:rsidRDefault="006A49F0">
            <w:pPr>
              <w:pStyle w:val="TableParagraph"/>
              <w:spacing w:line="214" w:lineRule="exact"/>
              <w:ind w:left="108"/>
              <w:rPr>
                <w:sz w:val="20"/>
                <w:szCs w:val="20"/>
              </w:rPr>
            </w:pPr>
            <w:r w:rsidRPr="00372BF8">
              <w:rPr>
                <w:sz w:val="20"/>
                <w:szCs w:val="20"/>
              </w:rPr>
              <w:t>hedeflenmektedir.</w:t>
            </w:r>
          </w:p>
        </w:tc>
        <w:tc>
          <w:tcPr>
            <w:tcW w:w="992"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7"/>
              <w:rPr>
                <w:sz w:val="20"/>
                <w:szCs w:val="20"/>
              </w:rPr>
            </w:pPr>
          </w:p>
          <w:p w:rsidR="00ED291B" w:rsidRPr="00372BF8" w:rsidRDefault="006A49F0">
            <w:pPr>
              <w:pStyle w:val="TableParagraph"/>
              <w:spacing w:before="1"/>
              <w:ind w:left="139"/>
              <w:rPr>
                <w:sz w:val="20"/>
                <w:szCs w:val="20"/>
              </w:rPr>
            </w:pPr>
            <w:r w:rsidRPr="00372BF8">
              <w:rPr>
                <w:sz w:val="20"/>
                <w:szCs w:val="20"/>
              </w:rPr>
              <w:t>Seçmeli</w:t>
            </w:r>
          </w:p>
        </w:tc>
        <w:tc>
          <w:tcPr>
            <w:tcW w:w="766"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7"/>
              <w:rPr>
                <w:sz w:val="20"/>
                <w:szCs w:val="20"/>
              </w:rPr>
            </w:pPr>
          </w:p>
          <w:p w:rsidR="00ED291B" w:rsidRPr="00372BF8" w:rsidRDefault="00027B44">
            <w:pPr>
              <w:pStyle w:val="TableParagraph"/>
              <w:spacing w:before="1"/>
              <w:ind w:left="325"/>
              <w:rPr>
                <w:sz w:val="20"/>
                <w:szCs w:val="20"/>
              </w:rPr>
            </w:pPr>
            <w:r>
              <w:rPr>
                <w:w w:val="99"/>
                <w:sz w:val="20"/>
                <w:szCs w:val="20"/>
              </w:rPr>
              <w:t>7</w:t>
            </w:r>
          </w:p>
        </w:tc>
        <w:tc>
          <w:tcPr>
            <w:tcW w:w="937"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7"/>
              <w:rPr>
                <w:sz w:val="20"/>
                <w:szCs w:val="20"/>
              </w:rPr>
            </w:pPr>
          </w:p>
          <w:p w:rsidR="00ED291B" w:rsidRPr="00372BF8" w:rsidRDefault="006A49F0">
            <w:pPr>
              <w:pStyle w:val="TableParagraph"/>
              <w:spacing w:before="1"/>
              <w:ind w:left="8"/>
              <w:jc w:val="center"/>
              <w:rPr>
                <w:sz w:val="20"/>
                <w:szCs w:val="20"/>
              </w:rPr>
            </w:pPr>
            <w:r w:rsidRPr="00372BF8">
              <w:rPr>
                <w:w w:val="99"/>
                <w:sz w:val="20"/>
                <w:szCs w:val="20"/>
              </w:rPr>
              <w:t>3</w:t>
            </w:r>
          </w:p>
        </w:tc>
        <w:tc>
          <w:tcPr>
            <w:tcW w:w="1049"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7"/>
              <w:rPr>
                <w:sz w:val="20"/>
                <w:szCs w:val="20"/>
              </w:rPr>
            </w:pPr>
          </w:p>
          <w:p w:rsidR="00ED291B" w:rsidRPr="00372BF8" w:rsidRDefault="006A49F0">
            <w:pPr>
              <w:pStyle w:val="TableParagraph"/>
              <w:spacing w:before="1"/>
              <w:ind w:right="112"/>
              <w:jc w:val="right"/>
              <w:rPr>
                <w:sz w:val="20"/>
                <w:szCs w:val="20"/>
              </w:rPr>
            </w:pPr>
            <w:r w:rsidRPr="00372BF8">
              <w:rPr>
                <w:sz w:val="20"/>
                <w:szCs w:val="20"/>
              </w:rPr>
              <w:t>UGT 425</w:t>
            </w:r>
          </w:p>
        </w:tc>
      </w:tr>
      <w:tr w:rsidR="00ED291B" w:rsidRPr="00372BF8">
        <w:trPr>
          <w:trHeight w:val="2070"/>
        </w:trPr>
        <w:tc>
          <w:tcPr>
            <w:tcW w:w="543"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57"/>
              <w:ind w:left="139" w:right="131"/>
              <w:jc w:val="center"/>
              <w:rPr>
                <w:sz w:val="20"/>
                <w:szCs w:val="20"/>
              </w:rPr>
            </w:pPr>
            <w:r w:rsidRPr="00372BF8">
              <w:rPr>
                <w:sz w:val="20"/>
                <w:szCs w:val="20"/>
              </w:rPr>
              <w:t>11</w:t>
            </w:r>
          </w:p>
        </w:tc>
        <w:tc>
          <w:tcPr>
            <w:tcW w:w="1702"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80"/>
              <w:ind w:left="110" w:right="139"/>
              <w:rPr>
                <w:sz w:val="20"/>
                <w:szCs w:val="20"/>
              </w:rPr>
            </w:pPr>
            <w:r w:rsidRPr="00372BF8">
              <w:rPr>
                <w:sz w:val="20"/>
                <w:szCs w:val="20"/>
              </w:rPr>
              <w:t>Uluslararası Hukukta Güncel Sorunlar</w:t>
            </w:r>
          </w:p>
        </w:tc>
        <w:tc>
          <w:tcPr>
            <w:tcW w:w="935"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57"/>
              <w:ind w:right="100"/>
              <w:jc w:val="right"/>
              <w:rPr>
                <w:sz w:val="20"/>
                <w:szCs w:val="20"/>
              </w:rPr>
            </w:pPr>
            <w:r w:rsidRPr="00372BF8">
              <w:rPr>
                <w:sz w:val="20"/>
                <w:szCs w:val="20"/>
              </w:rPr>
              <w:t>Seçmeli</w:t>
            </w:r>
          </w:p>
        </w:tc>
        <w:tc>
          <w:tcPr>
            <w:tcW w:w="2838" w:type="dxa"/>
          </w:tcPr>
          <w:p w:rsidR="00ED291B" w:rsidRPr="00372BF8" w:rsidRDefault="006A49F0">
            <w:pPr>
              <w:pStyle w:val="TableParagraph"/>
              <w:tabs>
                <w:tab w:val="left" w:pos="1692"/>
              </w:tabs>
              <w:ind w:left="108" w:right="100"/>
              <w:jc w:val="both"/>
              <w:rPr>
                <w:sz w:val="20"/>
                <w:szCs w:val="20"/>
              </w:rPr>
            </w:pPr>
            <w:r w:rsidRPr="00372BF8">
              <w:rPr>
                <w:sz w:val="20"/>
                <w:szCs w:val="20"/>
              </w:rPr>
              <w:t>Bu derste güncel güvenlik sorunlarına</w:t>
            </w:r>
            <w:r w:rsidRPr="00372BF8">
              <w:rPr>
                <w:sz w:val="20"/>
                <w:szCs w:val="20"/>
              </w:rPr>
              <w:tab/>
            </w:r>
            <w:r w:rsidRPr="00372BF8">
              <w:rPr>
                <w:w w:val="95"/>
                <w:sz w:val="20"/>
                <w:szCs w:val="20"/>
              </w:rPr>
              <w:t>uluslararası</w:t>
            </w:r>
          </w:p>
          <w:p w:rsidR="00ED291B" w:rsidRPr="00372BF8" w:rsidRDefault="006A49F0">
            <w:pPr>
              <w:pStyle w:val="TableParagraph"/>
              <w:tabs>
                <w:tab w:val="left" w:pos="1607"/>
              </w:tabs>
              <w:ind w:left="108" w:right="100"/>
              <w:jc w:val="both"/>
              <w:rPr>
                <w:sz w:val="20"/>
                <w:szCs w:val="20"/>
              </w:rPr>
            </w:pPr>
            <w:r w:rsidRPr="00372BF8">
              <w:rPr>
                <w:sz w:val="20"/>
                <w:szCs w:val="20"/>
              </w:rPr>
              <w:t>hukuk</w:t>
            </w:r>
            <w:r w:rsidRPr="00372BF8">
              <w:rPr>
                <w:sz w:val="20"/>
                <w:szCs w:val="20"/>
              </w:rPr>
              <w:tab/>
            </w:r>
            <w:r w:rsidRPr="00372BF8">
              <w:rPr>
                <w:spacing w:val="-1"/>
                <w:sz w:val="20"/>
                <w:szCs w:val="20"/>
              </w:rPr>
              <w:t xml:space="preserve">yaklaşımının </w:t>
            </w:r>
            <w:r w:rsidRPr="00372BF8">
              <w:rPr>
                <w:sz w:val="20"/>
                <w:szCs w:val="20"/>
              </w:rPr>
              <w:t>öğrenilmesi</w:t>
            </w:r>
          </w:p>
          <w:p w:rsidR="00ED291B" w:rsidRPr="00372BF8" w:rsidRDefault="006A49F0">
            <w:pPr>
              <w:pStyle w:val="TableParagraph"/>
              <w:tabs>
                <w:tab w:val="left" w:pos="2190"/>
              </w:tabs>
              <w:ind w:left="108" w:right="100"/>
              <w:jc w:val="both"/>
              <w:rPr>
                <w:sz w:val="20"/>
                <w:szCs w:val="20"/>
              </w:rPr>
            </w:pPr>
            <w:r w:rsidRPr="00372BF8">
              <w:rPr>
                <w:sz w:val="20"/>
                <w:szCs w:val="20"/>
              </w:rPr>
              <w:t>hedeflenmektedir. Bu amaçla güncel örnekler üzerinden uluslararası</w:t>
            </w:r>
            <w:r w:rsidRPr="00372BF8">
              <w:rPr>
                <w:sz w:val="20"/>
                <w:szCs w:val="20"/>
              </w:rPr>
              <w:tab/>
            </w:r>
            <w:r w:rsidRPr="00372BF8">
              <w:rPr>
                <w:spacing w:val="-4"/>
                <w:sz w:val="20"/>
                <w:szCs w:val="20"/>
              </w:rPr>
              <w:t>hukuk</w:t>
            </w:r>
          </w:p>
          <w:p w:rsidR="00ED291B" w:rsidRPr="00372BF8" w:rsidRDefault="006A49F0">
            <w:pPr>
              <w:pStyle w:val="TableParagraph"/>
              <w:tabs>
                <w:tab w:val="left" w:pos="2293"/>
              </w:tabs>
              <w:spacing w:line="230" w:lineRule="exact"/>
              <w:ind w:left="108" w:right="97"/>
              <w:jc w:val="both"/>
              <w:rPr>
                <w:sz w:val="20"/>
                <w:szCs w:val="20"/>
              </w:rPr>
            </w:pPr>
            <w:r w:rsidRPr="00372BF8">
              <w:rPr>
                <w:sz w:val="20"/>
                <w:szCs w:val="20"/>
              </w:rPr>
              <w:t>yaklaşımları</w:t>
            </w:r>
            <w:r w:rsidRPr="00372BF8">
              <w:rPr>
                <w:sz w:val="20"/>
                <w:szCs w:val="20"/>
              </w:rPr>
              <w:tab/>
            </w:r>
            <w:r w:rsidRPr="00372BF8">
              <w:rPr>
                <w:spacing w:val="-3"/>
                <w:sz w:val="20"/>
                <w:szCs w:val="20"/>
              </w:rPr>
              <w:t xml:space="preserve">farklı </w:t>
            </w:r>
            <w:r w:rsidRPr="00372BF8">
              <w:rPr>
                <w:sz w:val="20"/>
                <w:szCs w:val="20"/>
              </w:rPr>
              <w:t>senaryolarla</w:t>
            </w:r>
            <w:r w:rsidRPr="00372BF8">
              <w:rPr>
                <w:spacing w:val="-4"/>
                <w:sz w:val="20"/>
                <w:szCs w:val="20"/>
              </w:rPr>
              <w:t xml:space="preserve"> </w:t>
            </w:r>
            <w:r w:rsidRPr="00372BF8">
              <w:rPr>
                <w:sz w:val="20"/>
                <w:szCs w:val="20"/>
              </w:rPr>
              <w:t>tartışılacaktır.</w:t>
            </w:r>
          </w:p>
        </w:tc>
        <w:tc>
          <w:tcPr>
            <w:tcW w:w="992"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57"/>
              <w:ind w:left="139"/>
              <w:rPr>
                <w:sz w:val="20"/>
                <w:szCs w:val="20"/>
              </w:rPr>
            </w:pPr>
            <w:r w:rsidRPr="00372BF8">
              <w:rPr>
                <w:sz w:val="20"/>
                <w:szCs w:val="20"/>
              </w:rPr>
              <w:t>Seçmeli</w:t>
            </w:r>
          </w:p>
        </w:tc>
        <w:tc>
          <w:tcPr>
            <w:tcW w:w="766"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027B44">
            <w:pPr>
              <w:pStyle w:val="TableParagraph"/>
              <w:spacing w:before="157"/>
              <w:ind w:left="325"/>
              <w:rPr>
                <w:sz w:val="20"/>
                <w:szCs w:val="20"/>
              </w:rPr>
            </w:pPr>
            <w:r>
              <w:rPr>
                <w:w w:val="99"/>
                <w:sz w:val="20"/>
                <w:szCs w:val="20"/>
              </w:rPr>
              <w:t>7</w:t>
            </w:r>
          </w:p>
        </w:tc>
        <w:tc>
          <w:tcPr>
            <w:tcW w:w="937"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57"/>
              <w:ind w:left="8"/>
              <w:jc w:val="center"/>
              <w:rPr>
                <w:sz w:val="20"/>
                <w:szCs w:val="20"/>
              </w:rPr>
            </w:pPr>
            <w:r w:rsidRPr="00372BF8">
              <w:rPr>
                <w:w w:val="99"/>
                <w:sz w:val="20"/>
                <w:szCs w:val="20"/>
              </w:rPr>
              <w:t>3</w:t>
            </w:r>
          </w:p>
        </w:tc>
        <w:tc>
          <w:tcPr>
            <w:tcW w:w="1049"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57"/>
              <w:ind w:right="112"/>
              <w:jc w:val="right"/>
              <w:rPr>
                <w:sz w:val="20"/>
                <w:szCs w:val="20"/>
              </w:rPr>
            </w:pPr>
            <w:r w:rsidRPr="00372BF8">
              <w:rPr>
                <w:sz w:val="20"/>
                <w:szCs w:val="20"/>
              </w:rPr>
              <w:t>UGT 426</w:t>
            </w:r>
          </w:p>
        </w:tc>
      </w:tr>
      <w:tr w:rsidR="00ED291B" w:rsidRPr="00372BF8">
        <w:trPr>
          <w:trHeight w:val="2990"/>
        </w:trPr>
        <w:tc>
          <w:tcPr>
            <w:tcW w:w="543"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6"/>
              <w:rPr>
                <w:sz w:val="20"/>
                <w:szCs w:val="20"/>
              </w:rPr>
            </w:pPr>
          </w:p>
          <w:p w:rsidR="00ED291B" w:rsidRPr="00372BF8" w:rsidRDefault="006A49F0">
            <w:pPr>
              <w:pStyle w:val="TableParagraph"/>
              <w:spacing w:before="1"/>
              <w:ind w:left="139" w:right="131"/>
              <w:jc w:val="center"/>
              <w:rPr>
                <w:sz w:val="20"/>
                <w:szCs w:val="20"/>
              </w:rPr>
            </w:pPr>
            <w:r w:rsidRPr="00372BF8">
              <w:rPr>
                <w:sz w:val="20"/>
                <w:szCs w:val="20"/>
              </w:rPr>
              <w:t>12</w:t>
            </w:r>
          </w:p>
        </w:tc>
        <w:tc>
          <w:tcPr>
            <w:tcW w:w="1702"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6"/>
              <w:rPr>
                <w:sz w:val="20"/>
                <w:szCs w:val="20"/>
              </w:rPr>
            </w:pPr>
          </w:p>
          <w:p w:rsidR="00ED291B" w:rsidRPr="00372BF8" w:rsidRDefault="006A49F0">
            <w:pPr>
              <w:pStyle w:val="TableParagraph"/>
              <w:ind w:left="110" w:right="217"/>
              <w:rPr>
                <w:sz w:val="20"/>
                <w:szCs w:val="20"/>
              </w:rPr>
            </w:pPr>
            <w:r w:rsidRPr="00372BF8">
              <w:rPr>
                <w:sz w:val="20"/>
                <w:szCs w:val="20"/>
              </w:rPr>
              <w:t>Silahlı Çatışma Hukuku</w:t>
            </w:r>
          </w:p>
        </w:tc>
        <w:tc>
          <w:tcPr>
            <w:tcW w:w="935"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6"/>
              <w:rPr>
                <w:sz w:val="20"/>
                <w:szCs w:val="20"/>
              </w:rPr>
            </w:pPr>
          </w:p>
          <w:p w:rsidR="00ED291B" w:rsidRPr="00372BF8" w:rsidRDefault="006A49F0">
            <w:pPr>
              <w:pStyle w:val="TableParagraph"/>
              <w:spacing w:before="1"/>
              <w:ind w:right="100"/>
              <w:jc w:val="right"/>
              <w:rPr>
                <w:sz w:val="20"/>
                <w:szCs w:val="20"/>
              </w:rPr>
            </w:pPr>
            <w:r w:rsidRPr="00372BF8">
              <w:rPr>
                <w:sz w:val="20"/>
                <w:szCs w:val="20"/>
              </w:rPr>
              <w:t>Seçmeli</w:t>
            </w:r>
          </w:p>
        </w:tc>
        <w:tc>
          <w:tcPr>
            <w:tcW w:w="2838" w:type="dxa"/>
          </w:tcPr>
          <w:p w:rsidR="00ED291B" w:rsidRPr="00372BF8" w:rsidRDefault="006A49F0">
            <w:pPr>
              <w:pStyle w:val="TableParagraph"/>
              <w:tabs>
                <w:tab w:val="left" w:pos="972"/>
                <w:tab w:val="left" w:pos="1668"/>
                <w:tab w:val="left" w:pos="1924"/>
                <w:tab w:val="left" w:pos="2145"/>
                <w:tab w:val="left" w:pos="2181"/>
              </w:tabs>
              <w:ind w:left="108" w:right="99"/>
              <w:jc w:val="both"/>
              <w:rPr>
                <w:sz w:val="20"/>
                <w:szCs w:val="20"/>
              </w:rPr>
            </w:pPr>
            <w:r w:rsidRPr="00372BF8">
              <w:rPr>
                <w:sz w:val="20"/>
                <w:szCs w:val="20"/>
              </w:rPr>
              <w:t>Bu</w:t>
            </w:r>
            <w:r w:rsidRPr="00372BF8">
              <w:rPr>
                <w:sz w:val="20"/>
                <w:szCs w:val="20"/>
              </w:rPr>
              <w:tab/>
              <w:t>derste</w:t>
            </w:r>
            <w:r w:rsidRPr="00372BF8">
              <w:rPr>
                <w:sz w:val="20"/>
                <w:szCs w:val="20"/>
              </w:rPr>
              <w:tab/>
            </w:r>
            <w:r w:rsidRPr="00372BF8">
              <w:rPr>
                <w:sz w:val="20"/>
                <w:szCs w:val="20"/>
              </w:rPr>
              <w:tab/>
            </w:r>
            <w:r w:rsidRPr="00372BF8">
              <w:rPr>
                <w:sz w:val="20"/>
                <w:szCs w:val="20"/>
              </w:rPr>
              <w:tab/>
            </w:r>
            <w:r w:rsidRPr="00372BF8">
              <w:rPr>
                <w:spacing w:val="-3"/>
                <w:sz w:val="20"/>
                <w:szCs w:val="20"/>
              </w:rPr>
              <w:t xml:space="preserve">kuvvet </w:t>
            </w:r>
            <w:r w:rsidRPr="00372BF8">
              <w:rPr>
                <w:sz w:val="20"/>
                <w:szCs w:val="20"/>
              </w:rPr>
              <w:t>kullanmanın meşruiyeti ve kuvvet</w:t>
            </w:r>
            <w:r w:rsidRPr="00372BF8">
              <w:rPr>
                <w:sz w:val="20"/>
                <w:szCs w:val="20"/>
              </w:rPr>
              <w:tab/>
            </w:r>
            <w:r w:rsidRPr="00372BF8">
              <w:rPr>
                <w:sz w:val="20"/>
                <w:szCs w:val="20"/>
              </w:rPr>
              <w:tab/>
              <w:t>kullanılması durumunda</w:t>
            </w:r>
            <w:r w:rsidRPr="00372BF8">
              <w:rPr>
                <w:sz w:val="20"/>
                <w:szCs w:val="20"/>
              </w:rPr>
              <w:tab/>
            </w:r>
            <w:r w:rsidRPr="00372BF8">
              <w:rPr>
                <w:sz w:val="20"/>
                <w:szCs w:val="20"/>
              </w:rPr>
              <w:tab/>
            </w:r>
            <w:r w:rsidRPr="00372BF8">
              <w:rPr>
                <w:spacing w:val="-3"/>
                <w:sz w:val="20"/>
                <w:szCs w:val="20"/>
              </w:rPr>
              <w:t xml:space="preserve">uyulması </w:t>
            </w:r>
            <w:r w:rsidRPr="00372BF8">
              <w:rPr>
                <w:sz w:val="20"/>
                <w:szCs w:val="20"/>
              </w:rPr>
              <w:t>gereken çatışma kuralları tartışılacaktır. Bu kapsamda uluslararası hukukta kuvvet kullanmanın</w:t>
            </w:r>
            <w:r w:rsidRPr="00372BF8">
              <w:rPr>
                <w:sz w:val="20"/>
                <w:szCs w:val="20"/>
              </w:rPr>
              <w:tab/>
            </w:r>
            <w:r w:rsidRPr="00372BF8">
              <w:rPr>
                <w:sz w:val="20"/>
                <w:szCs w:val="20"/>
              </w:rPr>
              <w:tab/>
            </w:r>
            <w:r w:rsidRPr="00372BF8">
              <w:rPr>
                <w:sz w:val="20"/>
                <w:szCs w:val="20"/>
              </w:rPr>
              <w:tab/>
            </w:r>
            <w:r w:rsidRPr="00372BF8">
              <w:rPr>
                <w:sz w:val="20"/>
                <w:szCs w:val="20"/>
              </w:rPr>
              <w:tab/>
            </w:r>
            <w:r w:rsidRPr="00372BF8">
              <w:rPr>
                <w:spacing w:val="-4"/>
                <w:sz w:val="20"/>
                <w:szCs w:val="20"/>
              </w:rPr>
              <w:t>uygun</w:t>
            </w:r>
          </w:p>
          <w:p w:rsidR="00ED291B" w:rsidRPr="00372BF8" w:rsidRDefault="006A49F0">
            <w:pPr>
              <w:pStyle w:val="TableParagraph"/>
              <w:tabs>
                <w:tab w:val="left" w:pos="1881"/>
              </w:tabs>
              <w:ind w:left="108" w:right="98"/>
              <w:jc w:val="both"/>
              <w:rPr>
                <w:sz w:val="20"/>
                <w:szCs w:val="20"/>
              </w:rPr>
            </w:pPr>
            <w:r w:rsidRPr="00372BF8">
              <w:rPr>
                <w:sz w:val="20"/>
                <w:szCs w:val="20"/>
              </w:rPr>
              <w:t>görüldüğü</w:t>
            </w:r>
            <w:r w:rsidRPr="00372BF8">
              <w:rPr>
                <w:sz w:val="20"/>
                <w:szCs w:val="20"/>
              </w:rPr>
              <w:tab/>
              <w:t>durumlar, saldırının tanımı, çatışmacı grupların tanınması, silahlı çatışmanın şartları ve</w:t>
            </w:r>
            <w:r w:rsidRPr="00372BF8">
              <w:rPr>
                <w:spacing w:val="-8"/>
                <w:sz w:val="20"/>
                <w:szCs w:val="20"/>
              </w:rPr>
              <w:t xml:space="preserve"> </w:t>
            </w:r>
            <w:r w:rsidRPr="00372BF8">
              <w:rPr>
                <w:sz w:val="20"/>
                <w:szCs w:val="20"/>
              </w:rPr>
              <w:t>hukuku</w:t>
            </w:r>
          </w:p>
          <w:p w:rsidR="00ED291B" w:rsidRPr="00372BF8" w:rsidRDefault="006A49F0">
            <w:pPr>
              <w:pStyle w:val="TableParagraph"/>
              <w:spacing w:line="215" w:lineRule="exact"/>
              <w:ind w:left="108"/>
              <w:jc w:val="both"/>
              <w:rPr>
                <w:sz w:val="20"/>
                <w:szCs w:val="20"/>
              </w:rPr>
            </w:pPr>
            <w:r w:rsidRPr="00372BF8">
              <w:rPr>
                <w:sz w:val="20"/>
                <w:szCs w:val="20"/>
              </w:rPr>
              <w:t>gibi konular ele alınacaktır.</w:t>
            </w:r>
          </w:p>
        </w:tc>
        <w:tc>
          <w:tcPr>
            <w:tcW w:w="992"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6"/>
              <w:rPr>
                <w:sz w:val="20"/>
                <w:szCs w:val="20"/>
              </w:rPr>
            </w:pPr>
          </w:p>
          <w:p w:rsidR="00ED291B" w:rsidRPr="00372BF8" w:rsidRDefault="006A49F0">
            <w:pPr>
              <w:pStyle w:val="TableParagraph"/>
              <w:spacing w:before="1"/>
              <w:ind w:left="139"/>
              <w:rPr>
                <w:sz w:val="20"/>
                <w:szCs w:val="20"/>
              </w:rPr>
            </w:pPr>
            <w:r w:rsidRPr="00372BF8">
              <w:rPr>
                <w:sz w:val="20"/>
                <w:szCs w:val="20"/>
              </w:rPr>
              <w:t>Seçmeli</w:t>
            </w:r>
          </w:p>
        </w:tc>
        <w:tc>
          <w:tcPr>
            <w:tcW w:w="766"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6"/>
              <w:rPr>
                <w:sz w:val="20"/>
                <w:szCs w:val="20"/>
              </w:rPr>
            </w:pPr>
          </w:p>
          <w:p w:rsidR="00ED291B" w:rsidRPr="00372BF8" w:rsidRDefault="00027B44">
            <w:pPr>
              <w:pStyle w:val="TableParagraph"/>
              <w:spacing w:before="1"/>
              <w:ind w:left="325"/>
              <w:rPr>
                <w:sz w:val="20"/>
                <w:szCs w:val="20"/>
              </w:rPr>
            </w:pPr>
            <w:r>
              <w:rPr>
                <w:w w:val="99"/>
                <w:sz w:val="20"/>
                <w:szCs w:val="20"/>
              </w:rPr>
              <w:t>7</w:t>
            </w:r>
          </w:p>
        </w:tc>
        <w:tc>
          <w:tcPr>
            <w:tcW w:w="937"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6"/>
              <w:rPr>
                <w:sz w:val="20"/>
                <w:szCs w:val="20"/>
              </w:rPr>
            </w:pPr>
          </w:p>
          <w:p w:rsidR="00ED291B" w:rsidRPr="00372BF8" w:rsidRDefault="006A49F0">
            <w:pPr>
              <w:pStyle w:val="TableParagraph"/>
              <w:spacing w:before="1"/>
              <w:ind w:left="8"/>
              <w:jc w:val="center"/>
              <w:rPr>
                <w:sz w:val="20"/>
                <w:szCs w:val="20"/>
              </w:rPr>
            </w:pPr>
            <w:r w:rsidRPr="00372BF8">
              <w:rPr>
                <w:w w:val="99"/>
                <w:sz w:val="20"/>
                <w:szCs w:val="20"/>
              </w:rPr>
              <w:t>3</w:t>
            </w:r>
          </w:p>
        </w:tc>
        <w:tc>
          <w:tcPr>
            <w:tcW w:w="1049"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6"/>
              <w:rPr>
                <w:sz w:val="20"/>
                <w:szCs w:val="20"/>
              </w:rPr>
            </w:pPr>
          </w:p>
          <w:p w:rsidR="00ED291B" w:rsidRPr="00372BF8" w:rsidRDefault="006A49F0">
            <w:pPr>
              <w:pStyle w:val="TableParagraph"/>
              <w:spacing w:before="1"/>
              <w:ind w:right="112"/>
              <w:jc w:val="right"/>
              <w:rPr>
                <w:sz w:val="20"/>
                <w:szCs w:val="20"/>
              </w:rPr>
            </w:pPr>
            <w:r w:rsidRPr="00372BF8">
              <w:rPr>
                <w:sz w:val="20"/>
                <w:szCs w:val="20"/>
              </w:rPr>
              <w:t>UGT 427</w:t>
            </w:r>
          </w:p>
        </w:tc>
      </w:tr>
      <w:tr w:rsidR="00ED291B" w:rsidRPr="00372BF8">
        <w:trPr>
          <w:trHeight w:val="2990"/>
        </w:trPr>
        <w:tc>
          <w:tcPr>
            <w:tcW w:w="543"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6"/>
              <w:rPr>
                <w:sz w:val="20"/>
                <w:szCs w:val="20"/>
              </w:rPr>
            </w:pPr>
          </w:p>
          <w:p w:rsidR="00ED291B" w:rsidRPr="00372BF8" w:rsidRDefault="006A49F0">
            <w:pPr>
              <w:pStyle w:val="TableParagraph"/>
              <w:ind w:left="139" w:right="131"/>
              <w:jc w:val="center"/>
              <w:rPr>
                <w:sz w:val="20"/>
                <w:szCs w:val="20"/>
              </w:rPr>
            </w:pPr>
            <w:r w:rsidRPr="00372BF8">
              <w:rPr>
                <w:sz w:val="20"/>
                <w:szCs w:val="20"/>
              </w:rPr>
              <w:t>13</w:t>
            </w:r>
          </w:p>
        </w:tc>
        <w:tc>
          <w:tcPr>
            <w:tcW w:w="1702"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6"/>
              <w:rPr>
                <w:sz w:val="20"/>
                <w:szCs w:val="20"/>
              </w:rPr>
            </w:pPr>
          </w:p>
          <w:p w:rsidR="00ED291B" w:rsidRPr="00372BF8" w:rsidRDefault="006A49F0">
            <w:pPr>
              <w:pStyle w:val="TableParagraph"/>
              <w:ind w:left="110"/>
              <w:rPr>
                <w:sz w:val="20"/>
                <w:szCs w:val="20"/>
              </w:rPr>
            </w:pPr>
            <w:r w:rsidRPr="00372BF8">
              <w:rPr>
                <w:w w:val="95"/>
                <w:sz w:val="20"/>
                <w:szCs w:val="20"/>
              </w:rPr>
              <w:t xml:space="preserve">Uluslararası </w:t>
            </w:r>
            <w:r w:rsidRPr="00372BF8">
              <w:rPr>
                <w:sz w:val="20"/>
                <w:szCs w:val="20"/>
              </w:rPr>
              <w:t>Örgütler</w:t>
            </w:r>
          </w:p>
        </w:tc>
        <w:tc>
          <w:tcPr>
            <w:tcW w:w="935"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6"/>
              <w:rPr>
                <w:sz w:val="20"/>
                <w:szCs w:val="20"/>
              </w:rPr>
            </w:pPr>
          </w:p>
          <w:p w:rsidR="00ED291B" w:rsidRPr="00372BF8" w:rsidRDefault="006A49F0">
            <w:pPr>
              <w:pStyle w:val="TableParagraph"/>
              <w:ind w:right="100"/>
              <w:jc w:val="right"/>
              <w:rPr>
                <w:sz w:val="20"/>
                <w:szCs w:val="20"/>
              </w:rPr>
            </w:pPr>
            <w:r w:rsidRPr="00372BF8">
              <w:rPr>
                <w:sz w:val="20"/>
                <w:szCs w:val="20"/>
              </w:rPr>
              <w:t>Seçmeli</w:t>
            </w:r>
          </w:p>
        </w:tc>
        <w:tc>
          <w:tcPr>
            <w:tcW w:w="2838" w:type="dxa"/>
          </w:tcPr>
          <w:p w:rsidR="00ED291B" w:rsidRPr="00372BF8" w:rsidRDefault="006A49F0">
            <w:pPr>
              <w:pStyle w:val="TableParagraph"/>
              <w:tabs>
                <w:tab w:val="left" w:pos="1695"/>
                <w:tab w:val="left" w:pos="1727"/>
                <w:tab w:val="left" w:pos="1960"/>
                <w:tab w:val="left" w:pos="2480"/>
              </w:tabs>
              <w:ind w:left="108" w:right="99"/>
              <w:jc w:val="both"/>
              <w:rPr>
                <w:sz w:val="20"/>
                <w:szCs w:val="20"/>
              </w:rPr>
            </w:pPr>
            <w:r w:rsidRPr="00372BF8">
              <w:rPr>
                <w:sz w:val="20"/>
                <w:szCs w:val="20"/>
              </w:rPr>
              <w:t>Bu derste uluslararası örgütlerin kuruluşu ve güvenlik</w:t>
            </w:r>
            <w:r w:rsidRPr="00372BF8">
              <w:rPr>
                <w:sz w:val="20"/>
                <w:szCs w:val="20"/>
              </w:rPr>
              <w:tab/>
            </w:r>
            <w:r w:rsidRPr="00372BF8">
              <w:rPr>
                <w:sz w:val="20"/>
                <w:szCs w:val="20"/>
              </w:rPr>
              <w:tab/>
            </w:r>
            <w:r w:rsidRPr="00372BF8">
              <w:rPr>
                <w:w w:val="95"/>
                <w:sz w:val="20"/>
                <w:szCs w:val="20"/>
              </w:rPr>
              <w:t xml:space="preserve">sorunlarına </w:t>
            </w:r>
            <w:r w:rsidRPr="00372BF8">
              <w:rPr>
                <w:sz w:val="20"/>
                <w:szCs w:val="20"/>
              </w:rPr>
              <w:t xml:space="preserve">yaklaşımının tartışılması </w:t>
            </w:r>
            <w:r w:rsidRPr="00372BF8">
              <w:rPr>
                <w:w w:val="95"/>
                <w:sz w:val="20"/>
                <w:szCs w:val="20"/>
              </w:rPr>
              <w:t>hedeflenmektedir.</w:t>
            </w:r>
            <w:r w:rsidRPr="00372BF8">
              <w:rPr>
                <w:w w:val="95"/>
                <w:sz w:val="20"/>
                <w:szCs w:val="20"/>
              </w:rPr>
              <w:tab/>
            </w:r>
            <w:r w:rsidRPr="00372BF8">
              <w:rPr>
                <w:w w:val="95"/>
                <w:sz w:val="20"/>
                <w:szCs w:val="20"/>
              </w:rPr>
              <w:tab/>
            </w:r>
            <w:r w:rsidRPr="00372BF8">
              <w:rPr>
                <w:w w:val="95"/>
                <w:sz w:val="20"/>
                <w:szCs w:val="20"/>
              </w:rPr>
              <w:tab/>
            </w:r>
            <w:r w:rsidRPr="00372BF8">
              <w:rPr>
                <w:sz w:val="20"/>
                <w:szCs w:val="20"/>
              </w:rPr>
              <w:t>Bu kapsamda,</w:t>
            </w:r>
            <w:r w:rsidRPr="00372BF8">
              <w:rPr>
                <w:sz w:val="20"/>
                <w:szCs w:val="20"/>
              </w:rPr>
              <w:tab/>
            </w:r>
            <w:r w:rsidRPr="00372BF8">
              <w:rPr>
                <w:w w:val="95"/>
                <w:sz w:val="20"/>
                <w:szCs w:val="20"/>
              </w:rPr>
              <w:t xml:space="preserve">uluslararası </w:t>
            </w:r>
            <w:r w:rsidRPr="00372BF8">
              <w:rPr>
                <w:sz w:val="20"/>
                <w:szCs w:val="20"/>
              </w:rPr>
              <w:t>örgütlerin kuruluş geçmişleri, kuramsal</w:t>
            </w:r>
            <w:r w:rsidRPr="00372BF8">
              <w:rPr>
                <w:sz w:val="20"/>
                <w:szCs w:val="20"/>
              </w:rPr>
              <w:tab/>
            </w:r>
            <w:r w:rsidRPr="00372BF8">
              <w:rPr>
                <w:sz w:val="20"/>
                <w:szCs w:val="20"/>
              </w:rPr>
              <w:tab/>
            </w:r>
            <w:r w:rsidRPr="00372BF8">
              <w:rPr>
                <w:sz w:val="20"/>
                <w:szCs w:val="20"/>
              </w:rPr>
              <w:tab/>
            </w:r>
            <w:r w:rsidRPr="00372BF8">
              <w:rPr>
                <w:spacing w:val="-3"/>
                <w:sz w:val="20"/>
                <w:szCs w:val="20"/>
              </w:rPr>
              <w:t>anlamda</w:t>
            </w:r>
          </w:p>
          <w:p w:rsidR="00ED291B" w:rsidRPr="00372BF8" w:rsidRDefault="006A49F0">
            <w:pPr>
              <w:pStyle w:val="TableParagraph"/>
              <w:tabs>
                <w:tab w:val="left" w:pos="1936"/>
              </w:tabs>
              <w:spacing w:line="229" w:lineRule="exact"/>
              <w:ind w:left="108"/>
              <w:jc w:val="both"/>
              <w:rPr>
                <w:sz w:val="20"/>
                <w:szCs w:val="20"/>
              </w:rPr>
            </w:pPr>
            <w:r w:rsidRPr="00372BF8">
              <w:rPr>
                <w:sz w:val="20"/>
                <w:szCs w:val="20"/>
              </w:rPr>
              <w:t>uluslararası</w:t>
            </w:r>
            <w:r w:rsidRPr="00372BF8">
              <w:rPr>
                <w:sz w:val="20"/>
                <w:szCs w:val="20"/>
              </w:rPr>
              <w:tab/>
              <w:t>örgütlere</w:t>
            </w:r>
          </w:p>
          <w:p w:rsidR="00ED291B" w:rsidRPr="00372BF8" w:rsidRDefault="006A49F0">
            <w:pPr>
              <w:pStyle w:val="TableParagraph"/>
              <w:tabs>
                <w:tab w:val="left" w:pos="1481"/>
                <w:tab w:val="left" w:pos="1638"/>
              </w:tabs>
              <w:spacing w:line="230" w:lineRule="atLeast"/>
              <w:ind w:left="108" w:right="99"/>
              <w:jc w:val="both"/>
              <w:rPr>
                <w:sz w:val="20"/>
                <w:szCs w:val="20"/>
              </w:rPr>
            </w:pPr>
            <w:r w:rsidRPr="00372BF8">
              <w:rPr>
                <w:sz w:val="20"/>
                <w:szCs w:val="20"/>
              </w:rPr>
              <w:t>yaklaşım,</w:t>
            </w:r>
            <w:r w:rsidRPr="00372BF8">
              <w:rPr>
                <w:sz w:val="20"/>
                <w:szCs w:val="20"/>
              </w:rPr>
              <w:tab/>
            </w:r>
            <w:r w:rsidRPr="00372BF8">
              <w:rPr>
                <w:sz w:val="20"/>
                <w:szCs w:val="20"/>
              </w:rPr>
              <w:tab/>
            </w:r>
            <w:r w:rsidRPr="00372BF8">
              <w:rPr>
                <w:w w:val="95"/>
                <w:sz w:val="20"/>
                <w:szCs w:val="20"/>
              </w:rPr>
              <w:t xml:space="preserve">uygulamada </w:t>
            </w:r>
            <w:r w:rsidRPr="00372BF8">
              <w:rPr>
                <w:sz w:val="20"/>
                <w:szCs w:val="20"/>
              </w:rPr>
              <w:t>güvenliğe etkileri güncel sorunlar</w:t>
            </w:r>
            <w:r w:rsidRPr="00372BF8">
              <w:rPr>
                <w:sz w:val="20"/>
                <w:szCs w:val="20"/>
              </w:rPr>
              <w:tab/>
            </w:r>
            <w:r w:rsidRPr="00372BF8">
              <w:rPr>
                <w:w w:val="95"/>
                <w:sz w:val="20"/>
                <w:szCs w:val="20"/>
              </w:rPr>
              <w:t xml:space="preserve">perspektifinde </w:t>
            </w:r>
            <w:r w:rsidRPr="00372BF8">
              <w:rPr>
                <w:sz w:val="20"/>
                <w:szCs w:val="20"/>
              </w:rPr>
              <w:t>tartışılacaktır.</w:t>
            </w:r>
          </w:p>
        </w:tc>
        <w:tc>
          <w:tcPr>
            <w:tcW w:w="992"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6"/>
              <w:rPr>
                <w:sz w:val="20"/>
                <w:szCs w:val="20"/>
              </w:rPr>
            </w:pPr>
          </w:p>
          <w:p w:rsidR="00ED291B" w:rsidRPr="00372BF8" w:rsidRDefault="006A49F0">
            <w:pPr>
              <w:pStyle w:val="TableParagraph"/>
              <w:ind w:left="139"/>
              <w:rPr>
                <w:sz w:val="20"/>
                <w:szCs w:val="20"/>
              </w:rPr>
            </w:pPr>
            <w:r w:rsidRPr="00372BF8">
              <w:rPr>
                <w:sz w:val="20"/>
                <w:szCs w:val="20"/>
              </w:rPr>
              <w:t>Seçmeli</w:t>
            </w:r>
          </w:p>
        </w:tc>
        <w:tc>
          <w:tcPr>
            <w:tcW w:w="766"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6"/>
              <w:rPr>
                <w:sz w:val="20"/>
                <w:szCs w:val="20"/>
              </w:rPr>
            </w:pPr>
          </w:p>
          <w:p w:rsidR="00ED291B" w:rsidRPr="00372BF8" w:rsidRDefault="00027B44">
            <w:pPr>
              <w:pStyle w:val="TableParagraph"/>
              <w:ind w:left="325"/>
              <w:rPr>
                <w:sz w:val="20"/>
                <w:szCs w:val="20"/>
              </w:rPr>
            </w:pPr>
            <w:r>
              <w:rPr>
                <w:w w:val="99"/>
                <w:sz w:val="20"/>
                <w:szCs w:val="20"/>
              </w:rPr>
              <w:t>7</w:t>
            </w:r>
          </w:p>
        </w:tc>
        <w:tc>
          <w:tcPr>
            <w:tcW w:w="937"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6"/>
              <w:rPr>
                <w:sz w:val="20"/>
                <w:szCs w:val="20"/>
              </w:rPr>
            </w:pPr>
          </w:p>
          <w:p w:rsidR="00ED291B" w:rsidRPr="00372BF8" w:rsidRDefault="006A49F0">
            <w:pPr>
              <w:pStyle w:val="TableParagraph"/>
              <w:ind w:left="8"/>
              <w:jc w:val="center"/>
              <w:rPr>
                <w:sz w:val="20"/>
                <w:szCs w:val="20"/>
              </w:rPr>
            </w:pPr>
            <w:r w:rsidRPr="00372BF8">
              <w:rPr>
                <w:w w:val="99"/>
                <w:sz w:val="20"/>
                <w:szCs w:val="20"/>
              </w:rPr>
              <w:t>3</w:t>
            </w:r>
          </w:p>
        </w:tc>
        <w:tc>
          <w:tcPr>
            <w:tcW w:w="1049"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6"/>
              <w:rPr>
                <w:sz w:val="20"/>
                <w:szCs w:val="20"/>
              </w:rPr>
            </w:pPr>
          </w:p>
          <w:p w:rsidR="00ED291B" w:rsidRPr="00372BF8" w:rsidRDefault="006A49F0">
            <w:pPr>
              <w:pStyle w:val="TableParagraph"/>
              <w:ind w:right="112"/>
              <w:jc w:val="right"/>
              <w:rPr>
                <w:sz w:val="20"/>
                <w:szCs w:val="20"/>
              </w:rPr>
            </w:pPr>
            <w:r w:rsidRPr="00372BF8">
              <w:rPr>
                <w:sz w:val="20"/>
                <w:szCs w:val="20"/>
              </w:rPr>
              <w:t>UGT 428</w:t>
            </w:r>
          </w:p>
        </w:tc>
      </w:tr>
      <w:tr w:rsidR="00ED291B" w:rsidRPr="00372BF8">
        <w:trPr>
          <w:trHeight w:val="3448"/>
        </w:trPr>
        <w:tc>
          <w:tcPr>
            <w:tcW w:w="543"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6"/>
              <w:rPr>
                <w:sz w:val="20"/>
                <w:szCs w:val="20"/>
              </w:rPr>
            </w:pPr>
          </w:p>
          <w:p w:rsidR="00ED291B" w:rsidRPr="00372BF8" w:rsidRDefault="006A49F0">
            <w:pPr>
              <w:pStyle w:val="TableParagraph"/>
              <w:ind w:left="139" w:right="131"/>
              <w:jc w:val="center"/>
              <w:rPr>
                <w:sz w:val="20"/>
                <w:szCs w:val="20"/>
              </w:rPr>
            </w:pPr>
            <w:r w:rsidRPr="00372BF8">
              <w:rPr>
                <w:sz w:val="20"/>
                <w:szCs w:val="20"/>
              </w:rPr>
              <w:t>14</w:t>
            </w:r>
          </w:p>
        </w:tc>
        <w:tc>
          <w:tcPr>
            <w:tcW w:w="1702"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6"/>
              <w:rPr>
                <w:sz w:val="20"/>
                <w:szCs w:val="20"/>
              </w:rPr>
            </w:pPr>
          </w:p>
          <w:p w:rsidR="00ED291B" w:rsidRPr="00372BF8" w:rsidRDefault="006A49F0">
            <w:pPr>
              <w:pStyle w:val="TableParagraph"/>
              <w:ind w:left="110"/>
              <w:rPr>
                <w:sz w:val="20"/>
                <w:szCs w:val="20"/>
              </w:rPr>
            </w:pPr>
            <w:r w:rsidRPr="00372BF8">
              <w:rPr>
                <w:sz w:val="20"/>
                <w:szCs w:val="20"/>
              </w:rPr>
              <w:t>İstihbarata Giriş</w:t>
            </w:r>
          </w:p>
        </w:tc>
        <w:tc>
          <w:tcPr>
            <w:tcW w:w="935"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6"/>
              <w:rPr>
                <w:sz w:val="20"/>
                <w:szCs w:val="20"/>
              </w:rPr>
            </w:pPr>
          </w:p>
          <w:p w:rsidR="00ED291B" w:rsidRPr="00372BF8" w:rsidRDefault="006A49F0">
            <w:pPr>
              <w:pStyle w:val="TableParagraph"/>
              <w:ind w:right="100"/>
              <w:jc w:val="right"/>
              <w:rPr>
                <w:sz w:val="20"/>
                <w:szCs w:val="20"/>
              </w:rPr>
            </w:pPr>
            <w:r w:rsidRPr="00372BF8">
              <w:rPr>
                <w:sz w:val="20"/>
                <w:szCs w:val="20"/>
              </w:rPr>
              <w:t>Seçmeli</w:t>
            </w:r>
          </w:p>
        </w:tc>
        <w:tc>
          <w:tcPr>
            <w:tcW w:w="2838" w:type="dxa"/>
          </w:tcPr>
          <w:p w:rsidR="00ED291B" w:rsidRPr="00372BF8" w:rsidRDefault="006A49F0">
            <w:pPr>
              <w:pStyle w:val="TableParagraph"/>
              <w:tabs>
                <w:tab w:val="left" w:pos="1869"/>
                <w:tab w:val="left" w:pos="1958"/>
              </w:tabs>
              <w:ind w:left="108" w:right="97"/>
              <w:jc w:val="both"/>
              <w:rPr>
                <w:sz w:val="20"/>
                <w:szCs w:val="20"/>
              </w:rPr>
            </w:pPr>
            <w:r w:rsidRPr="00372BF8">
              <w:rPr>
                <w:sz w:val="20"/>
                <w:szCs w:val="20"/>
              </w:rPr>
              <w:t>Bu derste istihbarat kavramı, tarihçesi, türleri; istihbaratta teknoloji</w:t>
            </w:r>
            <w:r w:rsidRPr="00372BF8">
              <w:rPr>
                <w:sz w:val="20"/>
                <w:szCs w:val="20"/>
              </w:rPr>
              <w:tab/>
            </w:r>
            <w:r w:rsidRPr="00372BF8">
              <w:rPr>
                <w:w w:val="95"/>
                <w:sz w:val="20"/>
                <w:szCs w:val="20"/>
              </w:rPr>
              <w:t xml:space="preserve">kullanımı, </w:t>
            </w:r>
            <w:r w:rsidRPr="00372BF8">
              <w:rPr>
                <w:sz w:val="20"/>
                <w:szCs w:val="20"/>
              </w:rPr>
              <w:t>istihbarata karşı koyma yöntemleri, taktik ve stratejik istihbarat ayrımı; terörle mücadele politika ve uygulamalarında stratejik istihbaratın ve insan istihbaratının önemi; stratejik istihbaratın analizi, psikolojik harekât; propaganda türleri ve karşı koyma yolları vb. konular</w:t>
            </w:r>
            <w:r w:rsidRPr="00372BF8">
              <w:rPr>
                <w:sz w:val="20"/>
                <w:szCs w:val="20"/>
              </w:rPr>
              <w:tab/>
            </w:r>
            <w:r w:rsidRPr="00372BF8">
              <w:rPr>
                <w:sz w:val="20"/>
                <w:szCs w:val="20"/>
              </w:rPr>
              <w:tab/>
              <w:t>üzerinde</w:t>
            </w:r>
          </w:p>
          <w:p w:rsidR="00ED291B" w:rsidRPr="00372BF8" w:rsidRDefault="006A49F0">
            <w:pPr>
              <w:pStyle w:val="TableParagraph"/>
              <w:spacing w:line="215" w:lineRule="exact"/>
              <w:ind w:left="108"/>
              <w:rPr>
                <w:sz w:val="20"/>
                <w:szCs w:val="20"/>
              </w:rPr>
            </w:pPr>
            <w:r w:rsidRPr="00372BF8">
              <w:rPr>
                <w:sz w:val="20"/>
                <w:szCs w:val="20"/>
              </w:rPr>
              <w:t>durulacaktır.</w:t>
            </w:r>
          </w:p>
        </w:tc>
        <w:tc>
          <w:tcPr>
            <w:tcW w:w="992"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6"/>
              <w:rPr>
                <w:sz w:val="20"/>
                <w:szCs w:val="20"/>
              </w:rPr>
            </w:pPr>
          </w:p>
          <w:p w:rsidR="00ED291B" w:rsidRPr="00372BF8" w:rsidRDefault="006A49F0">
            <w:pPr>
              <w:pStyle w:val="TableParagraph"/>
              <w:ind w:left="139"/>
              <w:rPr>
                <w:sz w:val="20"/>
                <w:szCs w:val="20"/>
              </w:rPr>
            </w:pPr>
            <w:r w:rsidRPr="00372BF8">
              <w:rPr>
                <w:sz w:val="20"/>
                <w:szCs w:val="20"/>
              </w:rPr>
              <w:t>Seçmeli</w:t>
            </w:r>
          </w:p>
        </w:tc>
        <w:tc>
          <w:tcPr>
            <w:tcW w:w="766"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6"/>
              <w:rPr>
                <w:sz w:val="20"/>
                <w:szCs w:val="20"/>
              </w:rPr>
            </w:pPr>
          </w:p>
          <w:p w:rsidR="00ED291B" w:rsidRPr="00372BF8" w:rsidRDefault="00027B44">
            <w:pPr>
              <w:pStyle w:val="TableParagraph"/>
              <w:ind w:left="325"/>
              <w:rPr>
                <w:sz w:val="20"/>
                <w:szCs w:val="20"/>
              </w:rPr>
            </w:pPr>
            <w:r>
              <w:rPr>
                <w:w w:val="99"/>
                <w:sz w:val="20"/>
                <w:szCs w:val="20"/>
              </w:rPr>
              <w:t>7</w:t>
            </w:r>
          </w:p>
        </w:tc>
        <w:tc>
          <w:tcPr>
            <w:tcW w:w="937"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6"/>
              <w:rPr>
                <w:sz w:val="20"/>
                <w:szCs w:val="20"/>
              </w:rPr>
            </w:pPr>
          </w:p>
          <w:p w:rsidR="00ED291B" w:rsidRPr="00372BF8" w:rsidRDefault="006A49F0">
            <w:pPr>
              <w:pStyle w:val="TableParagraph"/>
              <w:ind w:left="8"/>
              <w:jc w:val="center"/>
              <w:rPr>
                <w:sz w:val="20"/>
                <w:szCs w:val="20"/>
              </w:rPr>
            </w:pPr>
            <w:r w:rsidRPr="00372BF8">
              <w:rPr>
                <w:w w:val="99"/>
                <w:sz w:val="20"/>
                <w:szCs w:val="20"/>
              </w:rPr>
              <w:t>3</w:t>
            </w:r>
          </w:p>
        </w:tc>
        <w:tc>
          <w:tcPr>
            <w:tcW w:w="1049"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6"/>
              <w:rPr>
                <w:sz w:val="20"/>
                <w:szCs w:val="20"/>
              </w:rPr>
            </w:pPr>
          </w:p>
          <w:p w:rsidR="00ED291B" w:rsidRPr="00372BF8" w:rsidRDefault="006A49F0">
            <w:pPr>
              <w:pStyle w:val="TableParagraph"/>
              <w:ind w:right="112"/>
              <w:jc w:val="right"/>
              <w:rPr>
                <w:sz w:val="20"/>
                <w:szCs w:val="20"/>
              </w:rPr>
            </w:pPr>
            <w:r w:rsidRPr="00372BF8">
              <w:rPr>
                <w:sz w:val="20"/>
                <w:szCs w:val="20"/>
              </w:rPr>
              <w:t>UGT 417</w:t>
            </w:r>
          </w:p>
        </w:tc>
      </w:tr>
    </w:tbl>
    <w:p w:rsidR="00ED291B" w:rsidRPr="00372BF8" w:rsidRDefault="00ED291B">
      <w:pPr>
        <w:jc w:val="right"/>
        <w:rPr>
          <w:sz w:val="20"/>
          <w:szCs w:val="20"/>
        </w:rPr>
        <w:sectPr w:rsidR="00ED291B" w:rsidRPr="00372BF8">
          <w:pgSz w:w="11910" w:h="16840"/>
          <w:pgMar w:top="1400" w:right="960" w:bottom="1140" w:left="960" w:header="0" w:footer="952" w:gutter="0"/>
          <w:cols w:space="708"/>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3"/>
        <w:gridCol w:w="1702"/>
        <w:gridCol w:w="935"/>
        <w:gridCol w:w="2838"/>
        <w:gridCol w:w="992"/>
        <w:gridCol w:w="766"/>
        <w:gridCol w:w="937"/>
        <w:gridCol w:w="1049"/>
      </w:tblGrid>
      <w:tr w:rsidR="00ED291B" w:rsidRPr="00372BF8">
        <w:trPr>
          <w:trHeight w:val="3911"/>
        </w:trPr>
        <w:tc>
          <w:tcPr>
            <w:tcW w:w="543"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7"/>
              <w:rPr>
                <w:sz w:val="20"/>
                <w:szCs w:val="20"/>
              </w:rPr>
            </w:pPr>
          </w:p>
          <w:p w:rsidR="00ED291B" w:rsidRPr="00372BF8" w:rsidRDefault="006A49F0">
            <w:pPr>
              <w:pStyle w:val="TableParagraph"/>
              <w:ind w:left="139" w:right="131"/>
              <w:jc w:val="center"/>
              <w:rPr>
                <w:sz w:val="20"/>
                <w:szCs w:val="20"/>
              </w:rPr>
            </w:pPr>
            <w:r w:rsidRPr="00372BF8">
              <w:rPr>
                <w:sz w:val="20"/>
                <w:szCs w:val="20"/>
              </w:rPr>
              <w:t>15</w:t>
            </w:r>
          </w:p>
        </w:tc>
        <w:tc>
          <w:tcPr>
            <w:tcW w:w="1702"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7"/>
              <w:rPr>
                <w:sz w:val="20"/>
                <w:szCs w:val="20"/>
              </w:rPr>
            </w:pPr>
          </w:p>
          <w:p w:rsidR="00ED291B" w:rsidRPr="00372BF8" w:rsidRDefault="006A49F0">
            <w:pPr>
              <w:pStyle w:val="TableParagraph"/>
              <w:ind w:left="110"/>
              <w:rPr>
                <w:sz w:val="20"/>
                <w:szCs w:val="20"/>
              </w:rPr>
            </w:pPr>
            <w:r w:rsidRPr="00372BF8">
              <w:rPr>
                <w:sz w:val="20"/>
                <w:szCs w:val="20"/>
              </w:rPr>
              <w:t>İstihbarat ve Güvenlik Stratejileri</w:t>
            </w:r>
          </w:p>
        </w:tc>
        <w:tc>
          <w:tcPr>
            <w:tcW w:w="935"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7"/>
              <w:rPr>
                <w:sz w:val="20"/>
                <w:szCs w:val="20"/>
              </w:rPr>
            </w:pPr>
          </w:p>
          <w:p w:rsidR="00ED291B" w:rsidRPr="00372BF8" w:rsidRDefault="006A49F0">
            <w:pPr>
              <w:pStyle w:val="TableParagraph"/>
              <w:ind w:right="100"/>
              <w:jc w:val="right"/>
              <w:rPr>
                <w:sz w:val="20"/>
                <w:szCs w:val="20"/>
              </w:rPr>
            </w:pPr>
            <w:r w:rsidRPr="00372BF8">
              <w:rPr>
                <w:sz w:val="20"/>
                <w:szCs w:val="20"/>
              </w:rPr>
              <w:t>Seçmeli</w:t>
            </w:r>
          </w:p>
        </w:tc>
        <w:tc>
          <w:tcPr>
            <w:tcW w:w="2838" w:type="dxa"/>
          </w:tcPr>
          <w:p w:rsidR="00ED291B" w:rsidRPr="00372BF8" w:rsidRDefault="00027B44">
            <w:pPr>
              <w:pStyle w:val="TableParagraph"/>
              <w:spacing w:line="215" w:lineRule="exact"/>
              <w:ind w:left="108"/>
              <w:rPr>
                <w:sz w:val="20"/>
                <w:szCs w:val="20"/>
              </w:rPr>
            </w:pPr>
            <w:r>
              <w:rPr>
                <w:sz w:val="20"/>
              </w:rPr>
              <w:t xml:space="preserve">Bu dersin amacı; güvenlik kavramı ve tehdit algılamalarında yaşanan değişimin güvenlik stratejilerine olan yansımaları ve bu süreçte istihbaratın yeri ve öneminin incelenmesidir. </w:t>
            </w:r>
            <w:r w:rsidRPr="00005E1C">
              <w:rPr>
                <w:sz w:val="20"/>
                <w:szCs w:val="20"/>
              </w:rPr>
              <w:t>Bu derste, modern güvenlik yaklaşımlarının ortaya çıkışı, temel kavramlar ve teorik yaklaşımlar ayrıntılı olarak incelenecek</w:t>
            </w:r>
            <w:r>
              <w:rPr>
                <w:sz w:val="20"/>
                <w:szCs w:val="20"/>
              </w:rPr>
              <w:t>;</w:t>
            </w:r>
            <w:r w:rsidRPr="00005E1C">
              <w:rPr>
                <w:sz w:val="20"/>
                <w:szCs w:val="20"/>
              </w:rPr>
              <w:t xml:space="preserve"> istihbarat kavramının değişen güvenlik yaklaşımları içerisinde nasıl evrildiği anlaşılmaya çalışılacaktır. Birinci Dünya Savaşı, İkinci Dünya Savaşı, Soğuk Savaş, Terörle Savaş ve Küreselleşme gibi süreçlerin güvenlik ve istihbarat ilişkisini ne şekilde etkilediği üzerinde durulacaktır.</w:t>
            </w:r>
          </w:p>
        </w:tc>
        <w:tc>
          <w:tcPr>
            <w:tcW w:w="992"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7"/>
              <w:rPr>
                <w:sz w:val="20"/>
                <w:szCs w:val="20"/>
              </w:rPr>
            </w:pPr>
          </w:p>
          <w:p w:rsidR="00ED291B" w:rsidRPr="00372BF8" w:rsidRDefault="006A49F0">
            <w:pPr>
              <w:pStyle w:val="TableParagraph"/>
              <w:ind w:left="139"/>
              <w:rPr>
                <w:sz w:val="20"/>
                <w:szCs w:val="20"/>
              </w:rPr>
            </w:pPr>
            <w:r w:rsidRPr="00372BF8">
              <w:rPr>
                <w:sz w:val="20"/>
                <w:szCs w:val="20"/>
              </w:rPr>
              <w:t>Seçmeli</w:t>
            </w:r>
          </w:p>
        </w:tc>
        <w:tc>
          <w:tcPr>
            <w:tcW w:w="766"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7"/>
              <w:rPr>
                <w:sz w:val="20"/>
                <w:szCs w:val="20"/>
              </w:rPr>
            </w:pPr>
          </w:p>
          <w:p w:rsidR="00ED291B" w:rsidRPr="00372BF8" w:rsidRDefault="00027B44">
            <w:pPr>
              <w:pStyle w:val="TableParagraph"/>
              <w:ind w:left="325"/>
              <w:rPr>
                <w:sz w:val="20"/>
                <w:szCs w:val="20"/>
              </w:rPr>
            </w:pPr>
            <w:r>
              <w:rPr>
                <w:w w:val="99"/>
                <w:sz w:val="20"/>
                <w:szCs w:val="20"/>
              </w:rPr>
              <w:t>7</w:t>
            </w:r>
          </w:p>
        </w:tc>
        <w:tc>
          <w:tcPr>
            <w:tcW w:w="937"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7"/>
              <w:rPr>
                <w:sz w:val="20"/>
                <w:szCs w:val="20"/>
              </w:rPr>
            </w:pPr>
          </w:p>
          <w:p w:rsidR="00ED291B" w:rsidRPr="00372BF8" w:rsidRDefault="006A49F0">
            <w:pPr>
              <w:pStyle w:val="TableParagraph"/>
              <w:ind w:left="8"/>
              <w:jc w:val="center"/>
              <w:rPr>
                <w:sz w:val="20"/>
                <w:szCs w:val="20"/>
              </w:rPr>
            </w:pPr>
            <w:r w:rsidRPr="00372BF8">
              <w:rPr>
                <w:w w:val="99"/>
                <w:sz w:val="20"/>
                <w:szCs w:val="20"/>
              </w:rPr>
              <w:t>3</w:t>
            </w:r>
          </w:p>
        </w:tc>
        <w:tc>
          <w:tcPr>
            <w:tcW w:w="1049"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7"/>
              <w:rPr>
                <w:sz w:val="20"/>
                <w:szCs w:val="20"/>
              </w:rPr>
            </w:pPr>
          </w:p>
          <w:p w:rsidR="00ED291B" w:rsidRPr="00372BF8" w:rsidRDefault="006A49F0">
            <w:pPr>
              <w:pStyle w:val="TableParagraph"/>
              <w:ind w:right="112"/>
              <w:jc w:val="right"/>
              <w:rPr>
                <w:sz w:val="20"/>
                <w:szCs w:val="20"/>
              </w:rPr>
            </w:pPr>
            <w:r w:rsidRPr="00372BF8">
              <w:rPr>
                <w:sz w:val="20"/>
                <w:szCs w:val="20"/>
              </w:rPr>
              <w:t>UGT 429</w:t>
            </w:r>
          </w:p>
        </w:tc>
      </w:tr>
      <w:tr w:rsidR="00ED291B" w:rsidRPr="00372BF8">
        <w:trPr>
          <w:trHeight w:val="2069"/>
        </w:trPr>
        <w:tc>
          <w:tcPr>
            <w:tcW w:w="543"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55"/>
              <w:ind w:left="139" w:right="131"/>
              <w:jc w:val="center"/>
              <w:rPr>
                <w:sz w:val="20"/>
                <w:szCs w:val="20"/>
              </w:rPr>
            </w:pPr>
            <w:r w:rsidRPr="00372BF8">
              <w:rPr>
                <w:sz w:val="20"/>
                <w:szCs w:val="20"/>
              </w:rPr>
              <w:t>16</w:t>
            </w:r>
          </w:p>
        </w:tc>
        <w:tc>
          <w:tcPr>
            <w:tcW w:w="1702"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027B44">
            <w:pPr>
              <w:pStyle w:val="TableParagraph"/>
              <w:spacing w:before="178"/>
              <w:ind w:left="110"/>
              <w:rPr>
                <w:sz w:val="20"/>
                <w:szCs w:val="20"/>
              </w:rPr>
            </w:pPr>
            <w:r>
              <w:rPr>
                <w:w w:val="95"/>
                <w:sz w:val="20"/>
                <w:szCs w:val="20"/>
              </w:rPr>
              <w:t>Karşılaştırm</w:t>
            </w:r>
            <w:r w:rsidR="006A49F0" w:rsidRPr="00372BF8">
              <w:rPr>
                <w:w w:val="95"/>
                <w:sz w:val="20"/>
                <w:szCs w:val="20"/>
              </w:rPr>
              <w:t xml:space="preserve">alı </w:t>
            </w:r>
            <w:r w:rsidR="006A49F0" w:rsidRPr="00372BF8">
              <w:rPr>
                <w:sz w:val="20"/>
                <w:szCs w:val="20"/>
              </w:rPr>
              <w:t>İstihbarat Politikaları</w:t>
            </w:r>
          </w:p>
        </w:tc>
        <w:tc>
          <w:tcPr>
            <w:tcW w:w="935"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55"/>
              <w:ind w:right="100"/>
              <w:jc w:val="right"/>
              <w:rPr>
                <w:sz w:val="20"/>
                <w:szCs w:val="20"/>
              </w:rPr>
            </w:pPr>
            <w:r w:rsidRPr="00372BF8">
              <w:rPr>
                <w:sz w:val="20"/>
                <w:szCs w:val="20"/>
              </w:rPr>
              <w:t>Seçmeli</w:t>
            </w:r>
          </w:p>
        </w:tc>
        <w:tc>
          <w:tcPr>
            <w:tcW w:w="2838" w:type="dxa"/>
          </w:tcPr>
          <w:p w:rsidR="00ED291B" w:rsidRPr="00372BF8" w:rsidRDefault="006A49F0">
            <w:pPr>
              <w:pStyle w:val="TableParagraph"/>
              <w:tabs>
                <w:tab w:val="left" w:pos="1692"/>
                <w:tab w:val="left" w:pos="1915"/>
              </w:tabs>
              <w:ind w:left="108" w:right="99"/>
              <w:jc w:val="both"/>
              <w:rPr>
                <w:sz w:val="20"/>
                <w:szCs w:val="20"/>
              </w:rPr>
            </w:pPr>
            <w:r w:rsidRPr="00372BF8">
              <w:rPr>
                <w:sz w:val="20"/>
                <w:szCs w:val="20"/>
              </w:rPr>
              <w:t>Bu derste devletlerin istihbarat örgütlerinin ve politikalarının incelenmesi hedeflenmektedir. Dersin içeriğinde</w:t>
            </w:r>
            <w:r w:rsidRPr="00372BF8">
              <w:rPr>
                <w:sz w:val="20"/>
                <w:szCs w:val="20"/>
              </w:rPr>
              <w:tab/>
            </w:r>
            <w:r w:rsidRPr="00372BF8">
              <w:rPr>
                <w:w w:val="95"/>
                <w:sz w:val="20"/>
                <w:szCs w:val="20"/>
              </w:rPr>
              <w:t xml:space="preserve">uluslararası </w:t>
            </w:r>
            <w:r w:rsidRPr="00372BF8">
              <w:rPr>
                <w:sz w:val="20"/>
                <w:szCs w:val="20"/>
              </w:rPr>
              <w:t>politikaya yön veren devletlerin</w:t>
            </w:r>
            <w:r w:rsidRPr="00372BF8">
              <w:rPr>
                <w:sz w:val="20"/>
                <w:szCs w:val="20"/>
              </w:rPr>
              <w:tab/>
            </w:r>
            <w:r w:rsidRPr="00372BF8">
              <w:rPr>
                <w:sz w:val="20"/>
                <w:szCs w:val="20"/>
              </w:rPr>
              <w:tab/>
            </w:r>
            <w:r w:rsidRPr="00372BF8">
              <w:rPr>
                <w:spacing w:val="-1"/>
                <w:sz w:val="20"/>
                <w:szCs w:val="20"/>
              </w:rPr>
              <w:t>istihbarat</w:t>
            </w:r>
          </w:p>
          <w:p w:rsidR="00ED291B" w:rsidRPr="00372BF8" w:rsidRDefault="006A49F0">
            <w:pPr>
              <w:pStyle w:val="TableParagraph"/>
              <w:spacing w:before="1" w:line="228" w:lineRule="exact"/>
              <w:ind w:left="108" w:right="99"/>
              <w:jc w:val="both"/>
              <w:rPr>
                <w:sz w:val="20"/>
                <w:szCs w:val="20"/>
              </w:rPr>
            </w:pPr>
            <w:r w:rsidRPr="00372BF8">
              <w:rPr>
                <w:sz w:val="20"/>
                <w:szCs w:val="20"/>
              </w:rPr>
              <w:t>politikalarının incelenmesi hedeflenmektedir.</w:t>
            </w:r>
          </w:p>
        </w:tc>
        <w:tc>
          <w:tcPr>
            <w:tcW w:w="992"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55"/>
              <w:ind w:left="139"/>
              <w:rPr>
                <w:sz w:val="20"/>
                <w:szCs w:val="20"/>
              </w:rPr>
            </w:pPr>
            <w:r w:rsidRPr="00372BF8">
              <w:rPr>
                <w:sz w:val="20"/>
                <w:szCs w:val="20"/>
              </w:rPr>
              <w:t>Seçmeli</w:t>
            </w:r>
          </w:p>
        </w:tc>
        <w:tc>
          <w:tcPr>
            <w:tcW w:w="766"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027B44">
            <w:pPr>
              <w:pStyle w:val="TableParagraph"/>
              <w:spacing w:before="155"/>
              <w:ind w:left="325"/>
              <w:rPr>
                <w:sz w:val="20"/>
                <w:szCs w:val="20"/>
              </w:rPr>
            </w:pPr>
            <w:r>
              <w:rPr>
                <w:w w:val="99"/>
                <w:sz w:val="20"/>
                <w:szCs w:val="20"/>
              </w:rPr>
              <w:t>7</w:t>
            </w:r>
          </w:p>
        </w:tc>
        <w:tc>
          <w:tcPr>
            <w:tcW w:w="937"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55"/>
              <w:ind w:left="8"/>
              <w:jc w:val="center"/>
              <w:rPr>
                <w:sz w:val="20"/>
                <w:szCs w:val="20"/>
              </w:rPr>
            </w:pPr>
            <w:r w:rsidRPr="00372BF8">
              <w:rPr>
                <w:w w:val="99"/>
                <w:sz w:val="20"/>
                <w:szCs w:val="20"/>
              </w:rPr>
              <w:t>3</w:t>
            </w:r>
          </w:p>
        </w:tc>
        <w:tc>
          <w:tcPr>
            <w:tcW w:w="1049"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55"/>
              <w:ind w:right="112"/>
              <w:jc w:val="right"/>
              <w:rPr>
                <w:sz w:val="20"/>
                <w:szCs w:val="20"/>
              </w:rPr>
            </w:pPr>
            <w:r w:rsidRPr="00372BF8">
              <w:rPr>
                <w:sz w:val="20"/>
                <w:szCs w:val="20"/>
              </w:rPr>
              <w:t>UGT 430</w:t>
            </w:r>
          </w:p>
        </w:tc>
      </w:tr>
      <w:tr w:rsidR="00ED291B" w:rsidRPr="00372BF8">
        <w:trPr>
          <w:trHeight w:val="2071"/>
        </w:trPr>
        <w:tc>
          <w:tcPr>
            <w:tcW w:w="543"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57"/>
              <w:ind w:left="139" w:right="131"/>
              <w:jc w:val="center"/>
              <w:rPr>
                <w:sz w:val="20"/>
                <w:szCs w:val="20"/>
              </w:rPr>
            </w:pPr>
            <w:r w:rsidRPr="00372BF8">
              <w:rPr>
                <w:sz w:val="20"/>
                <w:szCs w:val="20"/>
              </w:rPr>
              <w:t>17</w:t>
            </w:r>
          </w:p>
        </w:tc>
        <w:tc>
          <w:tcPr>
            <w:tcW w:w="1702" w:type="dxa"/>
          </w:tcPr>
          <w:p w:rsidR="00ED291B" w:rsidRPr="00372BF8" w:rsidRDefault="00ED291B">
            <w:pPr>
              <w:pStyle w:val="TableParagraph"/>
              <w:rPr>
                <w:sz w:val="20"/>
                <w:szCs w:val="20"/>
              </w:rPr>
            </w:pPr>
          </w:p>
          <w:p w:rsidR="00ED291B" w:rsidRPr="00372BF8" w:rsidRDefault="00ED291B">
            <w:pPr>
              <w:pStyle w:val="TableParagraph"/>
              <w:spacing w:before="6"/>
              <w:rPr>
                <w:sz w:val="20"/>
                <w:szCs w:val="20"/>
              </w:rPr>
            </w:pPr>
          </w:p>
          <w:p w:rsidR="00ED291B" w:rsidRPr="00372BF8" w:rsidRDefault="006A49F0">
            <w:pPr>
              <w:pStyle w:val="TableParagraph"/>
              <w:spacing w:before="1"/>
              <w:ind w:left="110"/>
              <w:rPr>
                <w:sz w:val="20"/>
                <w:szCs w:val="20"/>
              </w:rPr>
            </w:pPr>
            <w:r w:rsidRPr="00372BF8">
              <w:rPr>
                <w:sz w:val="20"/>
                <w:szCs w:val="20"/>
              </w:rPr>
              <w:t xml:space="preserve">Karşılaştırmalı Ayaklanma ve </w:t>
            </w:r>
            <w:r w:rsidRPr="00372BF8">
              <w:rPr>
                <w:w w:val="95"/>
                <w:sz w:val="20"/>
                <w:szCs w:val="20"/>
              </w:rPr>
              <w:t xml:space="preserve">Ayaklanmalara </w:t>
            </w:r>
            <w:r w:rsidRPr="00372BF8">
              <w:rPr>
                <w:sz w:val="20"/>
                <w:szCs w:val="20"/>
              </w:rPr>
              <w:t>Karşı Koyma Stratejileri</w:t>
            </w:r>
          </w:p>
        </w:tc>
        <w:tc>
          <w:tcPr>
            <w:tcW w:w="935"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57"/>
              <w:ind w:right="100"/>
              <w:jc w:val="right"/>
              <w:rPr>
                <w:sz w:val="20"/>
                <w:szCs w:val="20"/>
              </w:rPr>
            </w:pPr>
            <w:r w:rsidRPr="00372BF8">
              <w:rPr>
                <w:sz w:val="20"/>
                <w:szCs w:val="20"/>
              </w:rPr>
              <w:t>Seçmeli</w:t>
            </w:r>
          </w:p>
        </w:tc>
        <w:tc>
          <w:tcPr>
            <w:tcW w:w="2838" w:type="dxa"/>
          </w:tcPr>
          <w:p w:rsidR="00ED291B" w:rsidRPr="00372BF8" w:rsidRDefault="006A49F0">
            <w:pPr>
              <w:pStyle w:val="TableParagraph"/>
              <w:tabs>
                <w:tab w:val="left" w:pos="982"/>
                <w:tab w:val="left" w:pos="2515"/>
              </w:tabs>
              <w:ind w:left="108" w:right="99"/>
              <w:jc w:val="both"/>
              <w:rPr>
                <w:sz w:val="20"/>
                <w:szCs w:val="20"/>
              </w:rPr>
            </w:pPr>
            <w:r w:rsidRPr="00372BF8">
              <w:rPr>
                <w:sz w:val="20"/>
                <w:szCs w:val="20"/>
              </w:rPr>
              <w:t>Bu derste ayaklanma ve ayaklanmaları bastırma tarihi ile</w:t>
            </w:r>
            <w:r w:rsidRPr="00372BF8">
              <w:rPr>
                <w:sz w:val="20"/>
                <w:szCs w:val="20"/>
              </w:rPr>
              <w:tab/>
              <w:t>stratejileri</w:t>
            </w:r>
            <w:r w:rsidRPr="00372BF8">
              <w:rPr>
                <w:sz w:val="20"/>
                <w:szCs w:val="20"/>
              </w:rPr>
              <w:tab/>
            </w:r>
            <w:r w:rsidRPr="00372BF8">
              <w:rPr>
                <w:spacing w:val="-9"/>
                <w:sz w:val="20"/>
                <w:szCs w:val="20"/>
              </w:rPr>
              <w:t xml:space="preserve">ve </w:t>
            </w:r>
            <w:r w:rsidRPr="00372BF8">
              <w:rPr>
                <w:sz w:val="20"/>
                <w:szCs w:val="20"/>
              </w:rPr>
              <w:t>günümüzdeki uygulamaları karşılaştırmaları olarak analiz edilecektir. Bu kapsamda klasik ve güncel ayaklanma kuram ve stratejileri</w:t>
            </w:r>
            <w:r w:rsidRPr="00372BF8">
              <w:rPr>
                <w:spacing w:val="1"/>
                <w:sz w:val="20"/>
                <w:szCs w:val="20"/>
              </w:rPr>
              <w:t xml:space="preserve"> </w:t>
            </w:r>
            <w:r w:rsidRPr="00372BF8">
              <w:rPr>
                <w:sz w:val="20"/>
                <w:szCs w:val="20"/>
              </w:rPr>
              <w:t>güncel</w:t>
            </w:r>
          </w:p>
          <w:p w:rsidR="00ED291B" w:rsidRPr="00372BF8" w:rsidRDefault="006A49F0">
            <w:pPr>
              <w:pStyle w:val="TableParagraph"/>
              <w:spacing w:line="215" w:lineRule="exact"/>
              <w:ind w:left="108"/>
              <w:jc w:val="both"/>
              <w:rPr>
                <w:sz w:val="20"/>
                <w:szCs w:val="20"/>
              </w:rPr>
            </w:pPr>
            <w:r w:rsidRPr="00372BF8">
              <w:rPr>
                <w:sz w:val="20"/>
                <w:szCs w:val="20"/>
              </w:rPr>
              <w:t>örneklerle tartışılacaktır.</w:t>
            </w:r>
          </w:p>
        </w:tc>
        <w:tc>
          <w:tcPr>
            <w:tcW w:w="992"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57"/>
              <w:ind w:left="139"/>
              <w:rPr>
                <w:sz w:val="20"/>
                <w:szCs w:val="20"/>
              </w:rPr>
            </w:pPr>
            <w:r w:rsidRPr="00372BF8">
              <w:rPr>
                <w:sz w:val="20"/>
                <w:szCs w:val="20"/>
              </w:rPr>
              <w:t>Seçmeli</w:t>
            </w:r>
          </w:p>
        </w:tc>
        <w:tc>
          <w:tcPr>
            <w:tcW w:w="766"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027B44">
            <w:pPr>
              <w:pStyle w:val="TableParagraph"/>
              <w:spacing w:before="157"/>
              <w:ind w:left="325"/>
              <w:rPr>
                <w:sz w:val="20"/>
                <w:szCs w:val="20"/>
              </w:rPr>
            </w:pPr>
            <w:r>
              <w:rPr>
                <w:w w:val="99"/>
                <w:sz w:val="20"/>
                <w:szCs w:val="20"/>
              </w:rPr>
              <w:t>7</w:t>
            </w:r>
          </w:p>
        </w:tc>
        <w:tc>
          <w:tcPr>
            <w:tcW w:w="937"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57"/>
              <w:ind w:left="8"/>
              <w:jc w:val="center"/>
              <w:rPr>
                <w:sz w:val="20"/>
                <w:szCs w:val="20"/>
              </w:rPr>
            </w:pPr>
            <w:r w:rsidRPr="00372BF8">
              <w:rPr>
                <w:w w:val="99"/>
                <w:sz w:val="20"/>
                <w:szCs w:val="20"/>
              </w:rPr>
              <w:t>3</w:t>
            </w:r>
          </w:p>
        </w:tc>
        <w:tc>
          <w:tcPr>
            <w:tcW w:w="1049"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57"/>
              <w:ind w:right="112"/>
              <w:jc w:val="right"/>
              <w:rPr>
                <w:sz w:val="20"/>
                <w:szCs w:val="20"/>
              </w:rPr>
            </w:pPr>
            <w:r w:rsidRPr="00372BF8">
              <w:rPr>
                <w:sz w:val="20"/>
                <w:szCs w:val="20"/>
              </w:rPr>
              <w:t>UGT 431</w:t>
            </w:r>
          </w:p>
        </w:tc>
      </w:tr>
      <w:tr w:rsidR="00ED291B" w:rsidRPr="00372BF8">
        <w:trPr>
          <w:trHeight w:val="1840"/>
        </w:trPr>
        <w:tc>
          <w:tcPr>
            <w:tcW w:w="543"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5"/>
              <w:rPr>
                <w:sz w:val="20"/>
                <w:szCs w:val="20"/>
              </w:rPr>
            </w:pPr>
          </w:p>
          <w:p w:rsidR="00ED291B" w:rsidRPr="00372BF8" w:rsidRDefault="006A49F0">
            <w:pPr>
              <w:pStyle w:val="TableParagraph"/>
              <w:ind w:left="139" w:right="131"/>
              <w:jc w:val="center"/>
              <w:rPr>
                <w:sz w:val="20"/>
                <w:szCs w:val="20"/>
              </w:rPr>
            </w:pPr>
            <w:r w:rsidRPr="00372BF8">
              <w:rPr>
                <w:sz w:val="20"/>
                <w:szCs w:val="20"/>
              </w:rPr>
              <w:t>18</w:t>
            </w:r>
          </w:p>
        </w:tc>
        <w:tc>
          <w:tcPr>
            <w:tcW w:w="1702"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5"/>
              <w:rPr>
                <w:sz w:val="20"/>
                <w:szCs w:val="20"/>
              </w:rPr>
            </w:pPr>
          </w:p>
          <w:p w:rsidR="00ED291B" w:rsidRPr="00372BF8" w:rsidRDefault="006A49F0">
            <w:pPr>
              <w:pStyle w:val="TableParagraph"/>
              <w:ind w:left="110"/>
              <w:rPr>
                <w:sz w:val="20"/>
                <w:szCs w:val="20"/>
              </w:rPr>
            </w:pPr>
            <w:r w:rsidRPr="00372BF8">
              <w:rPr>
                <w:sz w:val="20"/>
                <w:szCs w:val="20"/>
              </w:rPr>
              <w:t>Jeopolitik</w:t>
            </w:r>
          </w:p>
        </w:tc>
        <w:tc>
          <w:tcPr>
            <w:tcW w:w="935"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5"/>
              <w:rPr>
                <w:sz w:val="20"/>
                <w:szCs w:val="20"/>
              </w:rPr>
            </w:pPr>
          </w:p>
          <w:p w:rsidR="00ED291B" w:rsidRPr="00372BF8" w:rsidRDefault="006A49F0">
            <w:pPr>
              <w:pStyle w:val="TableParagraph"/>
              <w:ind w:right="100"/>
              <w:jc w:val="right"/>
              <w:rPr>
                <w:sz w:val="20"/>
                <w:szCs w:val="20"/>
              </w:rPr>
            </w:pPr>
            <w:r w:rsidRPr="00372BF8">
              <w:rPr>
                <w:sz w:val="20"/>
                <w:szCs w:val="20"/>
              </w:rPr>
              <w:t>Seçmeli</w:t>
            </w:r>
          </w:p>
        </w:tc>
        <w:tc>
          <w:tcPr>
            <w:tcW w:w="2838" w:type="dxa"/>
          </w:tcPr>
          <w:p w:rsidR="00ED291B" w:rsidRPr="00372BF8" w:rsidRDefault="006A49F0">
            <w:pPr>
              <w:pStyle w:val="TableParagraph"/>
              <w:tabs>
                <w:tab w:val="left" w:pos="1706"/>
              </w:tabs>
              <w:ind w:left="108" w:right="97"/>
              <w:jc w:val="both"/>
              <w:rPr>
                <w:sz w:val="20"/>
                <w:szCs w:val="20"/>
              </w:rPr>
            </w:pPr>
            <w:r w:rsidRPr="00372BF8">
              <w:rPr>
                <w:sz w:val="20"/>
                <w:szCs w:val="20"/>
              </w:rPr>
              <w:t>Bu derste, jeopolitiğin tanımı ve tarihsel gelişimi ile klasik ve günümüz jeopolitik kuramları</w:t>
            </w:r>
            <w:r w:rsidRPr="00372BF8">
              <w:rPr>
                <w:sz w:val="20"/>
                <w:szCs w:val="20"/>
              </w:rPr>
              <w:tab/>
            </w:r>
            <w:r w:rsidRPr="00372BF8">
              <w:rPr>
                <w:spacing w:val="-1"/>
                <w:sz w:val="20"/>
                <w:szCs w:val="20"/>
              </w:rPr>
              <w:t>tartışılacak,</w:t>
            </w:r>
          </w:p>
          <w:p w:rsidR="00ED291B" w:rsidRPr="00372BF8" w:rsidRDefault="006A49F0">
            <w:pPr>
              <w:pStyle w:val="TableParagraph"/>
              <w:tabs>
                <w:tab w:val="left" w:pos="1991"/>
              </w:tabs>
              <w:spacing w:line="230" w:lineRule="exact"/>
              <w:ind w:left="108" w:right="97"/>
              <w:jc w:val="both"/>
              <w:rPr>
                <w:sz w:val="20"/>
                <w:szCs w:val="20"/>
              </w:rPr>
            </w:pPr>
            <w:r w:rsidRPr="00372BF8">
              <w:rPr>
                <w:sz w:val="20"/>
                <w:szCs w:val="20"/>
              </w:rPr>
              <w:t>uluslararası</w:t>
            </w:r>
            <w:r w:rsidRPr="00372BF8">
              <w:rPr>
                <w:sz w:val="20"/>
                <w:szCs w:val="20"/>
              </w:rPr>
              <w:tab/>
              <w:t>güvenlik sorunlarının anlaşılmasında coğrafyanın yeri ve önemi sorgulanacaktır.</w:t>
            </w:r>
          </w:p>
        </w:tc>
        <w:tc>
          <w:tcPr>
            <w:tcW w:w="992"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5"/>
              <w:rPr>
                <w:sz w:val="20"/>
                <w:szCs w:val="20"/>
              </w:rPr>
            </w:pPr>
          </w:p>
          <w:p w:rsidR="00ED291B" w:rsidRPr="00372BF8" w:rsidRDefault="006A49F0">
            <w:pPr>
              <w:pStyle w:val="TableParagraph"/>
              <w:ind w:left="139"/>
              <w:rPr>
                <w:sz w:val="20"/>
                <w:szCs w:val="20"/>
              </w:rPr>
            </w:pPr>
            <w:r w:rsidRPr="00372BF8">
              <w:rPr>
                <w:sz w:val="20"/>
                <w:szCs w:val="20"/>
              </w:rPr>
              <w:t>Seçmeli</w:t>
            </w:r>
          </w:p>
        </w:tc>
        <w:tc>
          <w:tcPr>
            <w:tcW w:w="766"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5"/>
              <w:rPr>
                <w:sz w:val="20"/>
                <w:szCs w:val="20"/>
              </w:rPr>
            </w:pPr>
          </w:p>
          <w:p w:rsidR="00ED291B" w:rsidRPr="00372BF8" w:rsidRDefault="00027B44">
            <w:pPr>
              <w:pStyle w:val="TableParagraph"/>
              <w:ind w:left="325"/>
              <w:rPr>
                <w:sz w:val="20"/>
                <w:szCs w:val="20"/>
              </w:rPr>
            </w:pPr>
            <w:r>
              <w:rPr>
                <w:w w:val="99"/>
                <w:sz w:val="20"/>
                <w:szCs w:val="20"/>
              </w:rPr>
              <w:t>7</w:t>
            </w:r>
          </w:p>
        </w:tc>
        <w:tc>
          <w:tcPr>
            <w:tcW w:w="937"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5"/>
              <w:rPr>
                <w:sz w:val="20"/>
                <w:szCs w:val="20"/>
              </w:rPr>
            </w:pPr>
          </w:p>
          <w:p w:rsidR="00ED291B" w:rsidRPr="00372BF8" w:rsidRDefault="006A49F0">
            <w:pPr>
              <w:pStyle w:val="TableParagraph"/>
              <w:ind w:left="8"/>
              <w:jc w:val="center"/>
              <w:rPr>
                <w:sz w:val="20"/>
                <w:szCs w:val="20"/>
              </w:rPr>
            </w:pPr>
            <w:r w:rsidRPr="00372BF8">
              <w:rPr>
                <w:w w:val="99"/>
                <w:sz w:val="20"/>
                <w:szCs w:val="20"/>
              </w:rPr>
              <w:t>3</w:t>
            </w:r>
          </w:p>
        </w:tc>
        <w:tc>
          <w:tcPr>
            <w:tcW w:w="1049"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5"/>
              <w:rPr>
                <w:sz w:val="20"/>
                <w:szCs w:val="20"/>
              </w:rPr>
            </w:pPr>
          </w:p>
          <w:p w:rsidR="00ED291B" w:rsidRPr="00372BF8" w:rsidRDefault="006A49F0">
            <w:pPr>
              <w:pStyle w:val="TableParagraph"/>
              <w:ind w:right="112"/>
              <w:jc w:val="right"/>
              <w:rPr>
                <w:sz w:val="20"/>
                <w:szCs w:val="20"/>
              </w:rPr>
            </w:pPr>
            <w:r w:rsidRPr="00372BF8">
              <w:rPr>
                <w:sz w:val="20"/>
                <w:szCs w:val="20"/>
              </w:rPr>
              <w:t>UGT 432</w:t>
            </w:r>
          </w:p>
        </w:tc>
      </w:tr>
      <w:tr w:rsidR="00ED291B" w:rsidRPr="00372BF8">
        <w:trPr>
          <w:trHeight w:val="2299"/>
        </w:trPr>
        <w:tc>
          <w:tcPr>
            <w:tcW w:w="543"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5"/>
              <w:rPr>
                <w:sz w:val="20"/>
                <w:szCs w:val="20"/>
              </w:rPr>
            </w:pPr>
          </w:p>
          <w:p w:rsidR="00ED291B" w:rsidRPr="00372BF8" w:rsidRDefault="006A49F0">
            <w:pPr>
              <w:pStyle w:val="TableParagraph"/>
              <w:ind w:left="139" w:right="131"/>
              <w:jc w:val="center"/>
              <w:rPr>
                <w:sz w:val="20"/>
                <w:szCs w:val="20"/>
              </w:rPr>
            </w:pPr>
            <w:r w:rsidRPr="00372BF8">
              <w:rPr>
                <w:sz w:val="20"/>
                <w:szCs w:val="20"/>
              </w:rPr>
              <w:t>19</w:t>
            </w:r>
          </w:p>
        </w:tc>
        <w:tc>
          <w:tcPr>
            <w:tcW w:w="1702"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55"/>
              <w:ind w:left="110"/>
              <w:rPr>
                <w:sz w:val="20"/>
                <w:szCs w:val="20"/>
              </w:rPr>
            </w:pPr>
            <w:r w:rsidRPr="00372BF8">
              <w:rPr>
                <w:sz w:val="20"/>
                <w:szCs w:val="20"/>
              </w:rPr>
              <w:t>Küreselleşme ve Güvenlik</w:t>
            </w:r>
          </w:p>
        </w:tc>
        <w:tc>
          <w:tcPr>
            <w:tcW w:w="935"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5"/>
              <w:rPr>
                <w:sz w:val="20"/>
                <w:szCs w:val="20"/>
              </w:rPr>
            </w:pPr>
          </w:p>
          <w:p w:rsidR="00ED291B" w:rsidRPr="00372BF8" w:rsidRDefault="006A49F0">
            <w:pPr>
              <w:pStyle w:val="TableParagraph"/>
              <w:ind w:right="100"/>
              <w:jc w:val="right"/>
              <w:rPr>
                <w:sz w:val="20"/>
                <w:szCs w:val="20"/>
              </w:rPr>
            </w:pPr>
            <w:r w:rsidRPr="00372BF8">
              <w:rPr>
                <w:sz w:val="20"/>
                <w:szCs w:val="20"/>
              </w:rPr>
              <w:t>Seçmeli</w:t>
            </w:r>
          </w:p>
        </w:tc>
        <w:tc>
          <w:tcPr>
            <w:tcW w:w="2838" w:type="dxa"/>
          </w:tcPr>
          <w:p w:rsidR="00ED291B" w:rsidRPr="00372BF8" w:rsidRDefault="006A49F0">
            <w:pPr>
              <w:pStyle w:val="TableParagraph"/>
              <w:ind w:left="108" w:right="99"/>
              <w:jc w:val="both"/>
              <w:rPr>
                <w:sz w:val="20"/>
                <w:szCs w:val="20"/>
              </w:rPr>
            </w:pPr>
            <w:r w:rsidRPr="00372BF8">
              <w:rPr>
                <w:sz w:val="20"/>
                <w:szCs w:val="20"/>
              </w:rPr>
              <w:t>Bu derste, güvenlikle ilgili kavramlar, hegemonya, barış çalışmaları, küreselleşmenin sebep olduğu sorunlar (göç, sınırı aşan suçlar, radikalleşme, iklim değişikliği, zayıf ya da başarısız devletler vb.) ile getirdiği fırsatlar, uluslararası</w:t>
            </w:r>
            <w:r w:rsidRPr="00372BF8">
              <w:rPr>
                <w:spacing w:val="43"/>
                <w:sz w:val="20"/>
                <w:szCs w:val="20"/>
              </w:rPr>
              <w:t xml:space="preserve"> </w:t>
            </w:r>
            <w:r w:rsidRPr="00372BF8">
              <w:rPr>
                <w:sz w:val="20"/>
                <w:szCs w:val="20"/>
              </w:rPr>
              <w:t>sistem</w:t>
            </w:r>
          </w:p>
          <w:p w:rsidR="00ED291B" w:rsidRPr="00372BF8" w:rsidRDefault="006A49F0">
            <w:pPr>
              <w:pStyle w:val="TableParagraph"/>
              <w:spacing w:line="215" w:lineRule="exact"/>
              <w:ind w:left="108"/>
              <w:jc w:val="both"/>
              <w:rPr>
                <w:sz w:val="20"/>
                <w:szCs w:val="20"/>
              </w:rPr>
            </w:pPr>
            <w:r w:rsidRPr="00372BF8">
              <w:rPr>
                <w:sz w:val="20"/>
                <w:szCs w:val="20"/>
              </w:rPr>
              <w:t>ve değişim ele alınacaktır.</w:t>
            </w:r>
          </w:p>
        </w:tc>
        <w:tc>
          <w:tcPr>
            <w:tcW w:w="992"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5"/>
              <w:rPr>
                <w:sz w:val="20"/>
                <w:szCs w:val="20"/>
              </w:rPr>
            </w:pPr>
          </w:p>
          <w:p w:rsidR="00ED291B" w:rsidRPr="00372BF8" w:rsidRDefault="006A49F0">
            <w:pPr>
              <w:pStyle w:val="TableParagraph"/>
              <w:ind w:left="139"/>
              <w:rPr>
                <w:sz w:val="20"/>
                <w:szCs w:val="20"/>
              </w:rPr>
            </w:pPr>
            <w:r w:rsidRPr="00372BF8">
              <w:rPr>
                <w:sz w:val="20"/>
                <w:szCs w:val="20"/>
              </w:rPr>
              <w:t>Seçmeli</w:t>
            </w:r>
          </w:p>
        </w:tc>
        <w:tc>
          <w:tcPr>
            <w:tcW w:w="766"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5"/>
              <w:rPr>
                <w:sz w:val="20"/>
                <w:szCs w:val="20"/>
              </w:rPr>
            </w:pPr>
          </w:p>
          <w:p w:rsidR="00ED291B" w:rsidRPr="00372BF8" w:rsidRDefault="00027B44">
            <w:pPr>
              <w:pStyle w:val="TableParagraph"/>
              <w:ind w:left="325"/>
              <w:rPr>
                <w:sz w:val="20"/>
                <w:szCs w:val="20"/>
              </w:rPr>
            </w:pPr>
            <w:r>
              <w:rPr>
                <w:w w:val="99"/>
                <w:sz w:val="20"/>
                <w:szCs w:val="20"/>
              </w:rPr>
              <w:t>7</w:t>
            </w:r>
          </w:p>
        </w:tc>
        <w:tc>
          <w:tcPr>
            <w:tcW w:w="937"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5"/>
              <w:rPr>
                <w:sz w:val="20"/>
                <w:szCs w:val="20"/>
              </w:rPr>
            </w:pPr>
          </w:p>
          <w:p w:rsidR="00ED291B" w:rsidRPr="00372BF8" w:rsidRDefault="006A49F0">
            <w:pPr>
              <w:pStyle w:val="TableParagraph"/>
              <w:ind w:left="8"/>
              <w:jc w:val="center"/>
              <w:rPr>
                <w:sz w:val="20"/>
                <w:szCs w:val="20"/>
              </w:rPr>
            </w:pPr>
            <w:r w:rsidRPr="00372BF8">
              <w:rPr>
                <w:w w:val="99"/>
                <w:sz w:val="20"/>
                <w:szCs w:val="20"/>
              </w:rPr>
              <w:t>3</w:t>
            </w:r>
          </w:p>
        </w:tc>
        <w:tc>
          <w:tcPr>
            <w:tcW w:w="1049"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5"/>
              <w:rPr>
                <w:sz w:val="20"/>
                <w:szCs w:val="20"/>
              </w:rPr>
            </w:pPr>
          </w:p>
          <w:p w:rsidR="00ED291B" w:rsidRPr="00372BF8" w:rsidRDefault="006A49F0">
            <w:pPr>
              <w:pStyle w:val="TableParagraph"/>
              <w:ind w:right="112"/>
              <w:jc w:val="right"/>
              <w:rPr>
                <w:sz w:val="20"/>
                <w:szCs w:val="20"/>
              </w:rPr>
            </w:pPr>
            <w:r w:rsidRPr="00372BF8">
              <w:rPr>
                <w:sz w:val="20"/>
                <w:szCs w:val="20"/>
              </w:rPr>
              <w:t>UGT 433</w:t>
            </w:r>
          </w:p>
        </w:tc>
      </w:tr>
      <w:tr w:rsidR="00D47362" w:rsidRPr="00372BF8" w:rsidTr="00963F57">
        <w:trPr>
          <w:trHeight w:val="2540"/>
        </w:trPr>
        <w:tc>
          <w:tcPr>
            <w:tcW w:w="543" w:type="dxa"/>
          </w:tcPr>
          <w:p w:rsidR="00D47362" w:rsidRPr="00372BF8" w:rsidRDefault="00D47362">
            <w:pPr>
              <w:pStyle w:val="TableParagraph"/>
              <w:rPr>
                <w:sz w:val="20"/>
                <w:szCs w:val="20"/>
              </w:rPr>
            </w:pPr>
          </w:p>
          <w:p w:rsidR="00D47362" w:rsidRPr="00372BF8" w:rsidRDefault="00D47362">
            <w:pPr>
              <w:pStyle w:val="TableParagraph"/>
              <w:rPr>
                <w:sz w:val="20"/>
                <w:szCs w:val="20"/>
              </w:rPr>
            </w:pPr>
          </w:p>
          <w:p w:rsidR="00D47362" w:rsidRPr="00372BF8" w:rsidRDefault="00D47362">
            <w:pPr>
              <w:pStyle w:val="TableParagraph"/>
              <w:spacing w:before="11"/>
              <w:rPr>
                <w:sz w:val="20"/>
                <w:szCs w:val="20"/>
              </w:rPr>
            </w:pPr>
          </w:p>
          <w:p w:rsidR="00D47362" w:rsidRPr="00372BF8" w:rsidRDefault="00D47362">
            <w:pPr>
              <w:pStyle w:val="TableParagraph"/>
              <w:ind w:left="139" w:right="131"/>
              <w:jc w:val="center"/>
              <w:rPr>
                <w:sz w:val="20"/>
                <w:szCs w:val="20"/>
              </w:rPr>
            </w:pPr>
            <w:r w:rsidRPr="00372BF8">
              <w:rPr>
                <w:sz w:val="20"/>
                <w:szCs w:val="20"/>
              </w:rPr>
              <w:t>20</w:t>
            </w:r>
          </w:p>
        </w:tc>
        <w:tc>
          <w:tcPr>
            <w:tcW w:w="1702" w:type="dxa"/>
          </w:tcPr>
          <w:p w:rsidR="00D47362" w:rsidRPr="00372BF8" w:rsidRDefault="00D47362">
            <w:pPr>
              <w:pStyle w:val="TableParagraph"/>
              <w:rPr>
                <w:sz w:val="20"/>
                <w:szCs w:val="20"/>
              </w:rPr>
            </w:pPr>
          </w:p>
          <w:p w:rsidR="00D47362" w:rsidRPr="00372BF8" w:rsidRDefault="00D47362">
            <w:pPr>
              <w:pStyle w:val="TableParagraph"/>
              <w:spacing w:before="11"/>
              <w:rPr>
                <w:sz w:val="20"/>
                <w:szCs w:val="20"/>
              </w:rPr>
            </w:pPr>
          </w:p>
          <w:p w:rsidR="00D47362" w:rsidRPr="00372BF8" w:rsidRDefault="00D47362">
            <w:pPr>
              <w:pStyle w:val="TableParagraph"/>
              <w:ind w:left="110" w:right="817"/>
              <w:rPr>
                <w:sz w:val="20"/>
                <w:szCs w:val="20"/>
              </w:rPr>
            </w:pPr>
            <w:r w:rsidRPr="00372BF8">
              <w:rPr>
                <w:sz w:val="20"/>
                <w:szCs w:val="20"/>
              </w:rPr>
              <w:t>Çatışma Çözümü</w:t>
            </w:r>
          </w:p>
        </w:tc>
        <w:tc>
          <w:tcPr>
            <w:tcW w:w="935" w:type="dxa"/>
          </w:tcPr>
          <w:p w:rsidR="00D47362" w:rsidRPr="00372BF8" w:rsidRDefault="00D47362">
            <w:pPr>
              <w:pStyle w:val="TableParagraph"/>
              <w:rPr>
                <w:sz w:val="20"/>
                <w:szCs w:val="20"/>
              </w:rPr>
            </w:pPr>
          </w:p>
          <w:p w:rsidR="00D47362" w:rsidRPr="00372BF8" w:rsidRDefault="00D47362">
            <w:pPr>
              <w:pStyle w:val="TableParagraph"/>
              <w:rPr>
                <w:sz w:val="20"/>
                <w:szCs w:val="20"/>
              </w:rPr>
            </w:pPr>
          </w:p>
          <w:p w:rsidR="00D47362" w:rsidRPr="00372BF8" w:rsidRDefault="00D47362">
            <w:pPr>
              <w:pStyle w:val="TableParagraph"/>
              <w:spacing w:before="11"/>
              <w:rPr>
                <w:sz w:val="20"/>
                <w:szCs w:val="20"/>
              </w:rPr>
            </w:pPr>
          </w:p>
          <w:p w:rsidR="00D47362" w:rsidRPr="00372BF8" w:rsidRDefault="00D47362">
            <w:pPr>
              <w:pStyle w:val="TableParagraph"/>
              <w:ind w:right="100"/>
              <w:jc w:val="right"/>
              <w:rPr>
                <w:sz w:val="20"/>
                <w:szCs w:val="20"/>
              </w:rPr>
            </w:pPr>
            <w:r w:rsidRPr="00372BF8">
              <w:rPr>
                <w:sz w:val="20"/>
                <w:szCs w:val="20"/>
              </w:rPr>
              <w:t>Seçmeli</w:t>
            </w:r>
          </w:p>
        </w:tc>
        <w:tc>
          <w:tcPr>
            <w:tcW w:w="2838" w:type="dxa"/>
          </w:tcPr>
          <w:p w:rsidR="00D47362" w:rsidRPr="00372BF8" w:rsidRDefault="00D47362">
            <w:pPr>
              <w:pStyle w:val="TableParagraph"/>
              <w:tabs>
                <w:tab w:val="left" w:pos="2147"/>
              </w:tabs>
              <w:spacing w:before="33"/>
              <w:ind w:left="108" w:right="100"/>
              <w:jc w:val="both"/>
              <w:rPr>
                <w:sz w:val="20"/>
                <w:szCs w:val="20"/>
              </w:rPr>
            </w:pPr>
            <w:r w:rsidRPr="00372BF8">
              <w:rPr>
                <w:sz w:val="20"/>
                <w:szCs w:val="20"/>
              </w:rPr>
              <w:t>Bu derste çatışmaların sebepleri ve çözüm yöntemlerinin tartışılması hedeflenmektedir. Dersin alt konuları arasında, çatışma, barış ve şiddet kavramları, çatışmaların</w:t>
            </w:r>
            <w:r w:rsidRPr="00372BF8">
              <w:rPr>
                <w:sz w:val="20"/>
                <w:szCs w:val="20"/>
              </w:rPr>
              <w:tab/>
            </w:r>
            <w:r w:rsidRPr="00372BF8">
              <w:rPr>
                <w:spacing w:val="-4"/>
                <w:sz w:val="20"/>
                <w:szCs w:val="20"/>
              </w:rPr>
              <w:t>kuvvet</w:t>
            </w:r>
          </w:p>
          <w:p w:rsidR="00D47362" w:rsidRPr="00372BF8" w:rsidRDefault="00D47362" w:rsidP="00D92725">
            <w:pPr>
              <w:pStyle w:val="TableParagraph"/>
              <w:ind w:left="108" w:right="99"/>
              <w:jc w:val="both"/>
              <w:rPr>
                <w:sz w:val="20"/>
                <w:szCs w:val="20"/>
              </w:rPr>
            </w:pPr>
            <w:r w:rsidRPr="00372BF8">
              <w:rPr>
                <w:sz w:val="20"/>
                <w:szCs w:val="20"/>
              </w:rPr>
              <w:t>kullanarak çözümü, barış operasyonları ve güncel örnekleri bulunmaktadır.</w:t>
            </w:r>
          </w:p>
        </w:tc>
        <w:tc>
          <w:tcPr>
            <w:tcW w:w="992" w:type="dxa"/>
          </w:tcPr>
          <w:p w:rsidR="00D47362" w:rsidRPr="00372BF8" w:rsidRDefault="00D47362">
            <w:pPr>
              <w:pStyle w:val="TableParagraph"/>
              <w:rPr>
                <w:sz w:val="20"/>
                <w:szCs w:val="20"/>
              </w:rPr>
            </w:pPr>
          </w:p>
          <w:p w:rsidR="00D47362" w:rsidRPr="00372BF8" w:rsidRDefault="00D47362">
            <w:pPr>
              <w:pStyle w:val="TableParagraph"/>
              <w:rPr>
                <w:sz w:val="20"/>
                <w:szCs w:val="20"/>
              </w:rPr>
            </w:pPr>
          </w:p>
          <w:p w:rsidR="00D47362" w:rsidRPr="00372BF8" w:rsidRDefault="00D47362">
            <w:pPr>
              <w:pStyle w:val="TableParagraph"/>
              <w:spacing w:before="11"/>
              <w:rPr>
                <w:sz w:val="20"/>
                <w:szCs w:val="20"/>
              </w:rPr>
            </w:pPr>
          </w:p>
          <w:p w:rsidR="00D47362" w:rsidRPr="00372BF8" w:rsidRDefault="00D47362">
            <w:pPr>
              <w:pStyle w:val="TableParagraph"/>
              <w:ind w:left="139"/>
              <w:rPr>
                <w:sz w:val="20"/>
                <w:szCs w:val="20"/>
              </w:rPr>
            </w:pPr>
            <w:r w:rsidRPr="00372BF8">
              <w:rPr>
                <w:sz w:val="20"/>
                <w:szCs w:val="20"/>
              </w:rPr>
              <w:t>Seçmeli</w:t>
            </w:r>
          </w:p>
        </w:tc>
        <w:tc>
          <w:tcPr>
            <w:tcW w:w="766" w:type="dxa"/>
          </w:tcPr>
          <w:p w:rsidR="00D47362" w:rsidRPr="00372BF8" w:rsidRDefault="00D47362">
            <w:pPr>
              <w:pStyle w:val="TableParagraph"/>
              <w:rPr>
                <w:sz w:val="20"/>
                <w:szCs w:val="20"/>
              </w:rPr>
            </w:pPr>
          </w:p>
          <w:p w:rsidR="00D47362" w:rsidRPr="00372BF8" w:rsidRDefault="00D47362">
            <w:pPr>
              <w:pStyle w:val="TableParagraph"/>
              <w:rPr>
                <w:sz w:val="20"/>
                <w:szCs w:val="20"/>
              </w:rPr>
            </w:pPr>
          </w:p>
          <w:p w:rsidR="00D47362" w:rsidRPr="00372BF8" w:rsidRDefault="00D47362">
            <w:pPr>
              <w:pStyle w:val="TableParagraph"/>
              <w:spacing w:before="11"/>
              <w:rPr>
                <w:sz w:val="20"/>
                <w:szCs w:val="20"/>
              </w:rPr>
            </w:pPr>
          </w:p>
          <w:p w:rsidR="00D47362" w:rsidRPr="00372BF8" w:rsidRDefault="00D47362">
            <w:pPr>
              <w:pStyle w:val="TableParagraph"/>
              <w:ind w:left="325"/>
              <w:rPr>
                <w:sz w:val="20"/>
                <w:szCs w:val="20"/>
              </w:rPr>
            </w:pPr>
            <w:r>
              <w:rPr>
                <w:w w:val="99"/>
                <w:sz w:val="20"/>
                <w:szCs w:val="20"/>
              </w:rPr>
              <w:t>7</w:t>
            </w:r>
          </w:p>
        </w:tc>
        <w:tc>
          <w:tcPr>
            <w:tcW w:w="937" w:type="dxa"/>
          </w:tcPr>
          <w:p w:rsidR="00D47362" w:rsidRPr="00372BF8" w:rsidRDefault="00D47362">
            <w:pPr>
              <w:pStyle w:val="TableParagraph"/>
              <w:rPr>
                <w:sz w:val="20"/>
                <w:szCs w:val="20"/>
              </w:rPr>
            </w:pPr>
          </w:p>
          <w:p w:rsidR="00D47362" w:rsidRPr="00372BF8" w:rsidRDefault="00D47362">
            <w:pPr>
              <w:pStyle w:val="TableParagraph"/>
              <w:rPr>
                <w:sz w:val="20"/>
                <w:szCs w:val="20"/>
              </w:rPr>
            </w:pPr>
          </w:p>
          <w:p w:rsidR="00D47362" w:rsidRPr="00372BF8" w:rsidRDefault="00D47362">
            <w:pPr>
              <w:pStyle w:val="TableParagraph"/>
              <w:spacing w:before="11"/>
              <w:rPr>
                <w:sz w:val="20"/>
                <w:szCs w:val="20"/>
              </w:rPr>
            </w:pPr>
          </w:p>
          <w:p w:rsidR="00D47362" w:rsidRPr="00372BF8" w:rsidRDefault="00D47362">
            <w:pPr>
              <w:pStyle w:val="TableParagraph"/>
              <w:ind w:left="8"/>
              <w:jc w:val="center"/>
              <w:rPr>
                <w:sz w:val="20"/>
                <w:szCs w:val="20"/>
              </w:rPr>
            </w:pPr>
            <w:r w:rsidRPr="00372BF8">
              <w:rPr>
                <w:w w:val="99"/>
                <w:sz w:val="20"/>
                <w:szCs w:val="20"/>
              </w:rPr>
              <w:t>3</w:t>
            </w:r>
          </w:p>
        </w:tc>
        <w:tc>
          <w:tcPr>
            <w:tcW w:w="1049" w:type="dxa"/>
          </w:tcPr>
          <w:p w:rsidR="00D47362" w:rsidRPr="00372BF8" w:rsidRDefault="00D47362">
            <w:pPr>
              <w:pStyle w:val="TableParagraph"/>
              <w:rPr>
                <w:sz w:val="20"/>
                <w:szCs w:val="20"/>
              </w:rPr>
            </w:pPr>
          </w:p>
          <w:p w:rsidR="00D47362" w:rsidRPr="00372BF8" w:rsidRDefault="00D47362">
            <w:pPr>
              <w:pStyle w:val="TableParagraph"/>
              <w:rPr>
                <w:sz w:val="20"/>
                <w:szCs w:val="20"/>
              </w:rPr>
            </w:pPr>
          </w:p>
          <w:p w:rsidR="00D47362" w:rsidRPr="00372BF8" w:rsidRDefault="00D47362">
            <w:pPr>
              <w:pStyle w:val="TableParagraph"/>
              <w:spacing w:before="11"/>
              <w:rPr>
                <w:sz w:val="20"/>
                <w:szCs w:val="20"/>
              </w:rPr>
            </w:pPr>
          </w:p>
          <w:p w:rsidR="00D47362" w:rsidRPr="00372BF8" w:rsidRDefault="00D47362">
            <w:pPr>
              <w:pStyle w:val="TableParagraph"/>
              <w:ind w:right="112"/>
              <w:jc w:val="right"/>
              <w:rPr>
                <w:sz w:val="20"/>
                <w:szCs w:val="20"/>
              </w:rPr>
            </w:pPr>
            <w:r w:rsidRPr="00372BF8">
              <w:rPr>
                <w:sz w:val="20"/>
                <w:szCs w:val="20"/>
              </w:rPr>
              <w:t>UGT 434</w:t>
            </w:r>
          </w:p>
        </w:tc>
      </w:tr>
      <w:tr w:rsidR="00ED291B" w:rsidRPr="00372BF8">
        <w:trPr>
          <w:trHeight w:val="1610"/>
        </w:trPr>
        <w:tc>
          <w:tcPr>
            <w:tcW w:w="543"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80"/>
              <w:ind w:left="139" w:right="131"/>
              <w:jc w:val="center"/>
              <w:rPr>
                <w:sz w:val="20"/>
                <w:szCs w:val="20"/>
              </w:rPr>
            </w:pPr>
            <w:r w:rsidRPr="00372BF8">
              <w:rPr>
                <w:sz w:val="20"/>
                <w:szCs w:val="20"/>
              </w:rPr>
              <w:t>21</w:t>
            </w:r>
          </w:p>
        </w:tc>
        <w:tc>
          <w:tcPr>
            <w:tcW w:w="1702" w:type="dxa"/>
          </w:tcPr>
          <w:p w:rsidR="00ED291B" w:rsidRPr="00372BF8" w:rsidRDefault="00ED291B">
            <w:pPr>
              <w:pStyle w:val="TableParagraph"/>
              <w:spacing w:before="6"/>
              <w:rPr>
                <w:sz w:val="20"/>
                <w:szCs w:val="20"/>
              </w:rPr>
            </w:pPr>
          </w:p>
          <w:p w:rsidR="00ED291B" w:rsidRPr="00372BF8" w:rsidRDefault="006A49F0">
            <w:pPr>
              <w:pStyle w:val="TableParagraph"/>
              <w:ind w:left="110"/>
              <w:rPr>
                <w:sz w:val="20"/>
                <w:szCs w:val="20"/>
              </w:rPr>
            </w:pPr>
            <w:r w:rsidRPr="00372BF8">
              <w:rPr>
                <w:sz w:val="20"/>
                <w:szCs w:val="20"/>
              </w:rPr>
              <w:t>Güvenlik</w:t>
            </w:r>
          </w:p>
          <w:p w:rsidR="00ED291B" w:rsidRPr="00372BF8" w:rsidRDefault="006A49F0">
            <w:pPr>
              <w:pStyle w:val="TableParagraph"/>
              <w:spacing w:before="1"/>
              <w:ind w:left="110"/>
              <w:rPr>
                <w:sz w:val="20"/>
                <w:szCs w:val="20"/>
              </w:rPr>
            </w:pPr>
            <w:r w:rsidRPr="00372BF8">
              <w:rPr>
                <w:sz w:val="20"/>
                <w:szCs w:val="20"/>
              </w:rPr>
              <w:t>Çalışmalarında Yeni</w:t>
            </w:r>
          </w:p>
          <w:p w:rsidR="00ED291B" w:rsidRPr="00372BF8" w:rsidRDefault="006A49F0">
            <w:pPr>
              <w:pStyle w:val="TableParagraph"/>
              <w:spacing w:line="228" w:lineRule="exact"/>
              <w:ind w:left="110"/>
              <w:rPr>
                <w:sz w:val="20"/>
                <w:szCs w:val="20"/>
              </w:rPr>
            </w:pPr>
            <w:r w:rsidRPr="00372BF8">
              <w:rPr>
                <w:sz w:val="20"/>
                <w:szCs w:val="20"/>
              </w:rPr>
              <w:t>Yaklaşımlar</w:t>
            </w:r>
          </w:p>
        </w:tc>
        <w:tc>
          <w:tcPr>
            <w:tcW w:w="935"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80"/>
              <w:ind w:right="100"/>
              <w:jc w:val="right"/>
              <w:rPr>
                <w:sz w:val="20"/>
                <w:szCs w:val="20"/>
              </w:rPr>
            </w:pPr>
            <w:r w:rsidRPr="00372BF8">
              <w:rPr>
                <w:sz w:val="20"/>
                <w:szCs w:val="20"/>
              </w:rPr>
              <w:t>Seçmeli</w:t>
            </w:r>
          </w:p>
        </w:tc>
        <w:tc>
          <w:tcPr>
            <w:tcW w:w="2838" w:type="dxa"/>
          </w:tcPr>
          <w:p w:rsidR="00ED291B" w:rsidRPr="00372BF8" w:rsidRDefault="006A49F0">
            <w:pPr>
              <w:pStyle w:val="TableParagraph"/>
              <w:tabs>
                <w:tab w:val="left" w:pos="1991"/>
              </w:tabs>
              <w:spacing w:line="225" w:lineRule="exact"/>
              <w:ind w:left="108"/>
              <w:jc w:val="both"/>
              <w:rPr>
                <w:sz w:val="20"/>
                <w:szCs w:val="20"/>
              </w:rPr>
            </w:pPr>
            <w:r w:rsidRPr="00372BF8">
              <w:rPr>
                <w:sz w:val="20"/>
                <w:szCs w:val="20"/>
              </w:rPr>
              <w:t>Uluslararası</w:t>
            </w:r>
            <w:r w:rsidRPr="00372BF8">
              <w:rPr>
                <w:sz w:val="20"/>
                <w:szCs w:val="20"/>
              </w:rPr>
              <w:tab/>
              <w:t>güvenlik</w:t>
            </w:r>
          </w:p>
          <w:p w:rsidR="00ED291B" w:rsidRPr="00372BF8" w:rsidRDefault="006A49F0">
            <w:pPr>
              <w:pStyle w:val="TableParagraph"/>
              <w:ind w:left="108" w:right="99"/>
              <w:jc w:val="both"/>
              <w:rPr>
                <w:sz w:val="20"/>
                <w:szCs w:val="20"/>
              </w:rPr>
            </w:pPr>
            <w:r w:rsidRPr="00372BF8">
              <w:rPr>
                <w:sz w:val="20"/>
                <w:szCs w:val="20"/>
              </w:rPr>
              <w:t>çalışmalarında tartışılan güncel sorunlar, kuramsal ve uygulamadaki farklılıklar ve geleceğe ilişkin öngörülerin tartışılması</w:t>
            </w:r>
          </w:p>
          <w:p w:rsidR="00ED291B" w:rsidRPr="00372BF8" w:rsidRDefault="006A49F0">
            <w:pPr>
              <w:pStyle w:val="TableParagraph"/>
              <w:spacing w:line="215" w:lineRule="exact"/>
              <w:ind w:left="108"/>
              <w:rPr>
                <w:sz w:val="20"/>
                <w:szCs w:val="20"/>
              </w:rPr>
            </w:pPr>
            <w:r w:rsidRPr="00372BF8">
              <w:rPr>
                <w:sz w:val="20"/>
                <w:szCs w:val="20"/>
              </w:rPr>
              <w:t>hedeflenmektedir.</w:t>
            </w:r>
          </w:p>
        </w:tc>
        <w:tc>
          <w:tcPr>
            <w:tcW w:w="992"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80"/>
              <w:ind w:left="139"/>
              <w:rPr>
                <w:sz w:val="20"/>
                <w:szCs w:val="20"/>
              </w:rPr>
            </w:pPr>
            <w:r w:rsidRPr="00372BF8">
              <w:rPr>
                <w:sz w:val="20"/>
                <w:szCs w:val="20"/>
              </w:rPr>
              <w:t>Seçmeli</w:t>
            </w:r>
          </w:p>
        </w:tc>
        <w:tc>
          <w:tcPr>
            <w:tcW w:w="766"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027B44">
            <w:pPr>
              <w:pStyle w:val="TableParagraph"/>
              <w:spacing w:before="180"/>
              <w:ind w:left="325"/>
              <w:rPr>
                <w:sz w:val="20"/>
                <w:szCs w:val="20"/>
              </w:rPr>
            </w:pPr>
            <w:r>
              <w:rPr>
                <w:w w:val="99"/>
                <w:sz w:val="20"/>
                <w:szCs w:val="20"/>
              </w:rPr>
              <w:t>7</w:t>
            </w:r>
          </w:p>
        </w:tc>
        <w:tc>
          <w:tcPr>
            <w:tcW w:w="937"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80"/>
              <w:ind w:left="8"/>
              <w:jc w:val="center"/>
              <w:rPr>
                <w:sz w:val="20"/>
                <w:szCs w:val="20"/>
              </w:rPr>
            </w:pPr>
            <w:r w:rsidRPr="00372BF8">
              <w:rPr>
                <w:w w:val="99"/>
                <w:sz w:val="20"/>
                <w:szCs w:val="20"/>
              </w:rPr>
              <w:t>3</w:t>
            </w:r>
          </w:p>
        </w:tc>
        <w:tc>
          <w:tcPr>
            <w:tcW w:w="1049"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80"/>
              <w:ind w:right="112"/>
              <w:jc w:val="right"/>
              <w:rPr>
                <w:sz w:val="20"/>
                <w:szCs w:val="20"/>
              </w:rPr>
            </w:pPr>
            <w:r w:rsidRPr="00372BF8">
              <w:rPr>
                <w:sz w:val="20"/>
                <w:szCs w:val="20"/>
              </w:rPr>
              <w:t>UGT 435</w:t>
            </w:r>
          </w:p>
        </w:tc>
      </w:tr>
      <w:tr w:rsidR="00ED291B" w:rsidRPr="00372BF8">
        <w:trPr>
          <w:trHeight w:val="4600"/>
        </w:trPr>
        <w:tc>
          <w:tcPr>
            <w:tcW w:w="543"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55"/>
              <w:ind w:left="139" w:right="131"/>
              <w:jc w:val="center"/>
              <w:rPr>
                <w:sz w:val="20"/>
                <w:szCs w:val="20"/>
              </w:rPr>
            </w:pPr>
            <w:r w:rsidRPr="00372BF8">
              <w:rPr>
                <w:sz w:val="20"/>
                <w:szCs w:val="20"/>
              </w:rPr>
              <w:t>22</w:t>
            </w:r>
          </w:p>
        </w:tc>
        <w:tc>
          <w:tcPr>
            <w:tcW w:w="1702"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5"/>
              <w:rPr>
                <w:sz w:val="20"/>
                <w:szCs w:val="20"/>
              </w:rPr>
            </w:pPr>
          </w:p>
          <w:p w:rsidR="00ED291B" w:rsidRPr="00372BF8" w:rsidRDefault="006A49F0">
            <w:pPr>
              <w:pStyle w:val="TableParagraph"/>
              <w:ind w:left="110"/>
              <w:rPr>
                <w:sz w:val="20"/>
                <w:szCs w:val="20"/>
              </w:rPr>
            </w:pPr>
            <w:r w:rsidRPr="00372BF8">
              <w:rPr>
                <w:w w:val="95"/>
                <w:sz w:val="20"/>
                <w:szCs w:val="20"/>
              </w:rPr>
              <w:t xml:space="preserve">Terörizmle </w:t>
            </w:r>
            <w:r w:rsidRPr="00372BF8">
              <w:rPr>
                <w:sz w:val="20"/>
                <w:szCs w:val="20"/>
              </w:rPr>
              <w:t>Mücadele</w:t>
            </w:r>
            <w:r w:rsidR="00027B44">
              <w:rPr>
                <w:sz w:val="20"/>
                <w:szCs w:val="20"/>
              </w:rPr>
              <w:t xml:space="preserve"> Stratejileri</w:t>
            </w:r>
          </w:p>
        </w:tc>
        <w:tc>
          <w:tcPr>
            <w:tcW w:w="935"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55"/>
              <w:ind w:right="100"/>
              <w:jc w:val="right"/>
              <w:rPr>
                <w:sz w:val="20"/>
                <w:szCs w:val="20"/>
              </w:rPr>
            </w:pPr>
            <w:r w:rsidRPr="00372BF8">
              <w:rPr>
                <w:sz w:val="20"/>
                <w:szCs w:val="20"/>
              </w:rPr>
              <w:t>Seçmeli</w:t>
            </w:r>
          </w:p>
        </w:tc>
        <w:tc>
          <w:tcPr>
            <w:tcW w:w="2838" w:type="dxa"/>
          </w:tcPr>
          <w:p w:rsidR="00ED291B" w:rsidRPr="00372BF8" w:rsidRDefault="006A49F0">
            <w:pPr>
              <w:pStyle w:val="TableParagraph"/>
              <w:tabs>
                <w:tab w:val="left" w:pos="1849"/>
                <w:tab w:val="left" w:pos="2480"/>
              </w:tabs>
              <w:ind w:left="108" w:right="97"/>
              <w:jc w:val="both"/>
              <w:rPr>
                <w:sz w:val="20"/>
                <w:szCs w:val="20"/>
              </w:rPr>
            </w:pPr>
            <w:r w:rsidRPr="00372BF8">
              <w:rPr>
                <w:sz w:val="20"/>
                <w:szCs w:val="20"/>
              </w:rPr>
              <w:t>Bu derste devletlerin terörizmle</w:t>
            </w:r>
            <w:r w:rsidRPr="00372BF8">
              <w:rPr>
                <w:sz w:val="20"/>
                <w:szCs w:val="20"/>
              </w:rPr>
              <w:tab/>
              <w:t>mücadele stratejilerinin incelenmesi hedeflenmektedir.</w:t>
            </w:r>
            <w:r w:rsidRPr="00372BF8">
              <w:rPr>
                <w:sz w:val="20"/>
                <w:szCs w:val="20"/>
              </w:rPr>
              <w:tab/>
            </w:r>
            <w:r w:rsidRPr="00372BF8">
              <w:rPr>
                <w:sz w:val="20"/>
                <w:szCs w:val="20"/>
              </w:rPr>
              <w:tab/>
            </w:r>
            <w:r w:rsidRPr="00372BF8">
              <w:rPr>
                <w:spacing w:val="-7"/>
                <w:sz w:val="20"/>
                <w:szCs w:val="20"/>
              </w:rPr>
              <w:t xml:space="preserve">Bu </w:t>
            </w:r>
            <w:r w:rsidRPr="00372BF8">
              <w:rPr>
                <w:sz w:val="20"/>
                <w:szCs w:val="20"/>
              </w:rPr>
              <w:t>kapsamda</w:t>
            </w:r>
            <w:r w:rsidRPr="00372BF8">
              <w:rPr>
                <w:sz w:val="20"/>
                <w:szCs w:val="20"/>
              </w:rPr>
              <w:tab/>
            </w:r>
            <w:r w:rsidRPr="00372BF8">
              <w:rPr>
                <w:spacing w:val="-1"/>
                <w:sz w:val="20"/>
                <w:szCs w:val="20"/>
              </w:rPr>
              <w:t>terörizmle</w:t>
            </w:r>
          </w:p>
          <w:p w:rsidR="00ED291B" w:rsidRPr="00372BF8" w:rsidRDefault="006A49F0">
            <w:pPr>
              <w:pStyle w:val="TableParagraph"/>
              <w:tabs>
                <w:tab w:val="left" w:pos="1612"/>
                <w:tab w:val="left" w:pos="1860"/>
              </w:tabs>
              <w:ind w:left="108" w:right="98"/>
              <w:jc w:val="both"/>
              <w:rPr>
                <w:sz w:val="20"/>
                <w:szCs w:val="20"/>
              </w:rPr>
            </w:pPr>
            <w:r w:rsidRPr="00372BF8">
              <w:rPr>
                <w:sz w:val="20"/>
                <w:szCs w:val="20"/>
              </w:rPr>
              <w:t>mücadelede</w:t>
            </w:r>
            <w:r w:rsidRPr="00372BF8">
              <w:rPr>
                <w:sz w:val="20"/>
                <w:szCs w:val="20"/>
              </w:rPr>
              <w:tab/>
            </w:r>
            <w:r w:rsidRPr="00372BF8">
              <w:rPr>
                <w:sz w:val="20"/>
                <w:szCs w:val="20"/>
              </w:rPr>
              <w:tab/>
              <w:t>kullanılan araçlar, başarılı olan stratejiler kendi koşulları içinde incelenecek ve karşılaştırmalar yapılacaktır. Dersin içeriğinde terörizmle mücadelede kullanılan siyasi, sosyal ve ekonomik politikalar, ceza adalet sistemi içinde alınan tedbirler,</w:t>
            </w:r>
            <w:r w:rsidRPr="00372BF8">
              <w:rPr>
                <w:sz w:val="20"/>
                <w:szCs w:val="20"/>
              </w:rPr>
              <w:tab/>
            </w:r>
            <w:r w:rsidRPr="00372BF8">
              <w:rPr>
                <w:sz w:val="20"/>
                <w:szCs w:val="20"/>
              </w:rPr>
              <w:tab/>
            </w:r>
            <w:r w:rsidRPr="00372BF8">
              <w:rPr>
                <w:spacing w:val="-1"/>
                <w:sz w:val="20"/>
                <w:szCs w:val="20"/>
              </w:rPr>
              <w:t xml:space="preserve">istihbarat, </w:t>
            </w:r>
            <w:r w:rsidRPr="00372BF8">
              <w:rPr>
                <w:sz w:val="20"/>
                <w:szCs w:val="20"/>
              </w:rPr>
              <w:t>terörizmle mücadelede askeri kuvvet</w:t>
            </w:r>
            <w:r w:rsidRPr="00372BF8">
              <w:rPr>
                <w:sz w:val="20"/>
                <w:szCs w:val="20"/>
              </w:rPr>
              <w:tab/>
            </w:r>
            <w:r w:rsidRPr="00372BF8">
              <w:rPr>
                <w:w w:val="95"/>
                <w:sz w:val="20"/>
                <w:szCs w:val="20"/>
              </w:rPr>
              <w:t xml:space="preserve">kullanılması, </w:t>
            </w:r>
            <w:r w:rsidRPr="00372BF8">
              <w:rPr>
                <w:sz w:val="20"/>
                <w:szCs w:val="20"/>
              </w:rPr>
              <w:t>diplomasinin kullanılması</w:t>
            </w:r>
            <w:r w:rsidRPr="00372BF8">
              <w:rPr>
                <w:spacing w:val="5"/>
                <w:sz w:val="20"/>
                <w:szCs w:val="20"/>
              </w:rPr>
              <w:t xml:space="preserve"> </w:t>
            </w:r>
            <w:r w:rsidRPr="00372BF8">
              <w:rPr>
                <w:sz w:val="20"/>
                <w:szCs w:val="20"/>
              </w:rPr>
              <w:t>gibi</w:t>
            </w:r>
          </w:p>
          <w:p w:rsidR="00ED291B" w:rsidRPr="00372BF8" w:rsidRDefault="006A49F0">
            <w:pPr>
              <w:pStyle w:val="TableParagraph"/>
              <w:spacing w:line="215" w:lineRule="exact"/>
              <w:ind w:left="108"/>
              <w:jc w:val="both"/>
              <w:rPr>
                <w:sz w:val="20"/>
                <w:szCs w:val="20"/>
              </w:rPr>
            </w:pPr>
            <w:r w:rsidRPr="00372BF8">
              <w:rPr>
                <w:sz w:val="20"/>
                <w:szCs w:val="20"/>
              </w:rPr>
              <w:t>konular yer almaktadır.</w:t>
            </w:r>
          </w:p>
        </w:tc>
        <w:tc>
          <w:tcPr>
            <w:tcW w:w="992"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55"/>
              <w:ind w:left="139"/>
              <w:rPr>
                <w:sz w:val="20"/>
                <w:szCs w:val="20"/>
              </w:rPr>
            </w:pPr>
            <w:r w:rsidRPr="00372BF8">
              <w:rPr>
                <w:sz w:val="20"/>
                <w:szCs w:val="20"/>
              </w:rPr>
              <w:t>Seçmeli</w:t>
            </w:r>
          </w:p>
        </w:tc>
        <w:tc>
          <w:tcPr>
            <w:tcW w:w="766"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027B44">
            <w:pPr>
              <w:pStyle w:val="TableParagraph"/>
              <w:spacing w:before="155"/>
              <w:ind w:left="325"/>
              <w:rPr>
                <w:sz w:val="20"/>
                <w:szCs w:val="20"/>
              </w:rPr>
            </w:pPr>
            <w:r>
              <w:rPr>
                <w:w w:val="99"/>
                <w:sz w:val="20"/>
                <w:szCs w:val="20"/>
              </w:rPr>
              <w:t>7</w:t>
            </w:r>
          </w:p>
        </w:tc>
        <w:tc>
          <w:tcPr>
            <w:tcW w:w="937"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55"/>
              <w:ind w:left="8"/>
              <w:jc w:val="center"/>
              <w:rPr>
                <w:sz w:val="20"/>
                <w:szCs w:val="20"/>
              </w:rPr>
            </w:pPr>
            <w:r w:rsidRPr="00372BF8">
              <w:rPr>
                <w:w w:val="99"/>
                <w:sz w:val="20"/>
                <w:szCs w:val="20"/>
              </w:rPr>
              <w:t>3</w:t>
            </w:r>
          </w:p>
        </w:tc>
        <w:tc>
          <w:tcPr>
            <w:tcW w:w="1049"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55"/>
              <w:ind w:right="112"/>
              <w:jc w:val="right"/>
              <w:rPr>
                <w:sz w:val="20"/>
                <w:szCs w:val="20"/>
              </w:rPr>
            </w:pPr>
            <w:r w:rsidRPr="00372BF8">
              <w:rPr>
                <w:sz w:val="20"/>
                <w:szCs w:val="20"/>
              </w:rPr>
              <w:t>UGT 420</w:t>
            </w:r>
          </w:p>
        </w:tc>
      </w:tr>
      <w:tr w:rsidR="00ED291B" w:rsidRPr="00372BF8">
        <w:trPr>
          <w:trHeight w:val="3679"/>
        </w:trPr>
        <w:tc>
          <w:tcPr>
            <w:tcW w:w="543"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4"/>
              <w:rPr>
                <w:sz w:val="20"/>
                <w:szCs w:val="20"/>
              </w:rPr>
            </w:pPr>
          </w:p>
          <w:p w:rsidR="00ED291B" w:rsidRPr="00372BF8" w:rsidRDefault="006A49F0">
            <w:pPr>
              <w:pStyle w:val="TableParagraph"/>
              <w:spacing w:before="1"/>
              <w:ind w:left="139" w:right="131"/>
              <w:jc w:val="center"/>
              <w:rPr>
                <w:sz w:val="20"/>
                <w:szCs w:val="20"/>
              </w:rPr>
            </w:pPr>
            <w:r w:rsidRPr="00372BF8">
              <w:rPr>
                <w:sz w:val="20"/>
                <w:szCs w:val="20"/>
              </w:rPr>
              <w:t>23</w:t>
            </w:r>
          </w:p>
        </w:tc>
        <w:tc>
          <w:tcPr>
            <w:tcW w:w="1702"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6"/>
              <w:rPr>
                <w:sz w:val="20"/>
                <w:szCs w:val="20"/>
              </w:rPr>
            </w:pPr>
          </w:p>
          <w:p w:rsidR="00ED291B" w:rsidRPr="00372BF8" w:rsidRDefault="006A49F0">
            <w:pPr>
              <w:pStyle w:val="TableParagraph"/>
              <w:ind w:left="110"/>
              <w:rPr>
                <w:sz w:val="20"/>
                <w:szCs w:val="20"/>
              </w:rPr>
            </w:pPr>
            <w:r w:rsidRPr="00372BF8">
              <w:rPr>
                <w:sz w:val="20"/>
                <w:szCs w:val="20"/>
              </w:rPr>
              <w:t xml:space="preserve">Terörizmle </w:t>
            </w:r>
            <w:r w:rsidRPr="00372BF8">
              <w:rPr>
                <w:w w:val="95"/>
                <w:sz w:val="20"/>
                <w:szCs w:val="20"/>
              </w:rPr>
              <w:t xml:space="preserve">Mücadelenin </w:t>
            </w:r>
            <w:r w:rsidRPr="00372BF8">
              <w:rPr>
                <w:sz w:val="20"/>
                <w:szCs w:val="20"/>
              </w:rPr>
              <w:t>Hukuksal Boyutları</w:t>
            </w:r>
          </w:p>
        </w:tc>
        <w:tc>
          <w:tcPr>
            <w:tcW w:w="935"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4"/>
              <w:rPr>
                <w:sz w:val="20"/>
                <w:szCs w:val="20"/>
              </w:rPr>
            </w:pPr>
          </w:p>
          <w:p w:rsidR="00ED291B" w:rsidRPr="00372BF8" w:rsidRDefault="006A49F0">
            <w:pPr>
              <w:pStyle w:val="TableParagraph"/>
              <w:spacing w:before="1"/>
              <w:ind w:right="100"/>
              <w:jc w:val="right"/>
              <w:rPr>
                <w:sz w:val="20"/>
                <w:szCs w:val="20"/>
              </w:rPr>
            </w:pPr>
            <w:r w:rsidRPr="00372BF8">
              <w:rPr>
                <w:sz w:val="20"/>
                <w:szCs w:val="20"/>
              </w:rPr>
              <w:t>Seçmeli</w:t>
            </w:r>
          </w:p>
        </w:tc>
        <w:tc>
          <w:tcPr>
            <w:tcW w:w="2838" w:type="dxa"/>
          </w:tcPr>
          <w:p w:rsidR="00ED291B" w:rsidRPr="00372BF8" w:rsidRDefault="006A49F0">
            <w:pPr>
              <w:pStyle w:val="TableParagraph"/>
              <w:tabs>
                <w:tab w:val="left" w:pos="1634"/>
                <w:tab w:val="left" w:pos="1948"/>
              </w:tabs>
              <w:ind w:left="108" w:right="97"/>
              <w:jc w:val="both"/>
              <w:rPr>
                <w:sz w:val="20"/>
                <w:szCs w:val="20"/>
              </w:rPr>
            </w:pPr>
            <w:r w:rsidRPr="00372BF8">
              <w:rPr>
                <w:sz w:val="20"/>
                <w:szCs w:val="20"/>
              </w:rPr>
              <w:t>Bu derste terörizmle mücadelede kullanılabilecek iç hukuk ve uluslararası hukuk araçları tartışılacaktır. Dersin içeriğinde Türk hukuku ve uluslararası hukukta terörizmle mücadele, terörizmin</w:t>
            </w:r>
            <w:r w:rsidRPr="00372BF8">
              <w:rPr>
                <w:sz w:val="20"/>
                <w:szCs w:val="20"/>
              </w:rPr>
              <w:tab/>
              <w:t>finansmanın engellenmesi konuları ile devletlerin egemen eşitliği, bağımsızlığı,</w:t>
            </w:r>
            <w:r w:rsidRPr="00372BF8">
              <w:rPr>
                <w:sz w:val="20"/>
                <w:szCs w:val="20"/>
              </w:rPr>
              <w:tab/>
            </w:r>
            <w:r w:rsidRPr="00372BF8">
              <w:rPr>
                <w:sz w:val="20"/>
                <w:szCs w:val="20"/>
              </w:rPr>
              <w:tab/>
              <w:t>içişlerine karışma ve kuvvet kullanma yasağı ile terörizmle mücadele arasında</w:t>
            </w:r>
            <w:r w:rsidRPr="00372BF8">
              <w:rPr>
                <w:spacing w:val="11"/>
                <w:sz w:val="20"/>
                <w:szCs w:val="20"/>
              </w:rPr>
              <w:t xml:space="preserve"> </w:t>
            </w:r>
            <w:r w:rsidRPr="00372BF8">
              <w:rPr>
                <w:sz w:val="20"/>
                <w:szCs w:val="20"/>
              </w:rPr>
              <w:t>ortaya</w:t>
            </w:r>
          </w:p>
          <w:p w:rsidR="00ED291B" w:rsidRPr="00372BF8" w:rsidRDefault="006A49F0">
            <w:pPr>
              <w:pStyle w:val="TableParagraph"/>
              <w:spacing w:line="230" w:lineRule="exact"/>
              <w:ind w:left="108" w:right="103"/>
              <w:jc w:val="both"/>
              <w:rPr>
                <w:sz w:val="20"/>
                <w:szCs w:val="20"/>
              </w:rPr>
            </w:pPr>
            <w:r w:rsidRPr="00372BF8">
              <w:rPr>
                <w:sz w:val="20"/>
                <w:szCs w:val="20"/>
              </w:rPr>
              <w:t>çıkan çatışma konuları ele alınacaktır.</w:t>
            </w:r>
          </w:p>
        </w:tc>
        <w:tc>
          <w:tcPr>
            <w:tcW w:w="992"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4"/>
              <w:rPr>
                <w:sz w:val="20"/>
                <w:szCs w:val="20"/>
              </w:rPr>
            </w:pPr>
          </w:p>
          <w:p w:rsidR="00ED291B" w:rsidRPr="00372BF8" w:rsidRDefault="006A49F0">
            <w:pPr>
              <w:pStyle w:val="TableParagraph"/>
              <w:spacing w:before="1"/>
              <w:ind w:left="139"/>
              <w:rPr>
                <w:sz w:val="20"/>
                <w:szCs w:val="20"/>
              </w:rPr>
            </w:pPr>
            <w:r w:rsidRPr="00372BF8">
              <w:rPr>
                <w:sz w:val="20"/>
                <w:szCs w:val="20"/>
              </w:rPr>
              <w:t>Seçmeli</w:t>
            </w:r>
          </w:p>
        </w:tc>
        <w:tc>
          <w:tcPr>
            <w:tcW w:w="766"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4"/>
              <w:rPr>
                <w:sz w:val="20"/>
                <w:szCs w:val="20"/>
              </w:rPr>
            </w:pPr>
          </w:p>
          <w:p w:rsidR="00ED291B" w:rsidRPr="00372BF8" w:rsidRDefault="00027B44">
            <w:pPr>
              <w:pStyle w:val="TableParagraph"/>
              <w:spacing w:before="1"/>
              <w:ind w:left="325"/>
              <w:rPr>
                <w:sz w:val="20"/>
                <w:szCs w:val="20"/>
              </w:rPr>
            </w:pPr>
            <w:r>
              <w:rPr>
                <w:w w:val="99"/>
                <w:sz w:val="20"/>
                <w:szCs w:val="20"/>
              </w:rPr>
              <w:t>7</w:t>
            </w:r>
          </w:p>
        </w:tc>
        <w:tc>
          <w:tcPr>
            <w:tcW w:w="937"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4"/>
              <w:rPr>
                <w:sz w:val="20"/>
                <w:szCs w:val="20"/>
              </w:rPr>
            </w:pPr>
          </w:p>
          <w:p w:rsidR="00ED291B" w:rsidRPr="00372BF8" w:rsidRDefault="006A49F0">
            <w:pPr>
              <w:pStyle w:val="TableParagraph"/>
              <w:spacing w:before="1"/>
              <w:ind w:left="8"/>
              <w:jc w:val="center"/>
              <w:rPr>
                <w:sz w:val="20"/>
                <w:szCs w:val="20"/>
              </w:rPr>
            </w:pPr>
            <w:r w:rsidRPr="00372BF8">
              <w:rPr>
                <w:w w:val="99"/>
                <w:sz w:val="20"/>
                <w:szCs w:val="20"/>
              </w:rPr>
              <w:t>3</w:t>
            </w:r>
          </w:p>
        </w:tc>
        <w:tc>
          <w:tcPr>
            <w:tcW w:w="1049"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4"/>
              <w:rPr>
                <w:sz w:val="20"/>
                <w:szCs w:val="20"/>
              </w:rPr>
            </w:pPr>
          </w:p>
          <w:p w:rsidR="00ED291B" w:rsidRPr="00372BF8" w:rsidRDefault="006A49F0">
            <w:pPr>
              <w:pStyle w:val="TableParagraph"/>
              <w:spacing w:before="1"/>
              <w:ind w:right="112"/>
              <w:jc w:val="right"/>
              <w:rPr>
                <w:sz w:val="20"/>
                <w:szCs w:val="20"/>
              </w:rPr>
            </w:pPr>
            <w:r w:rsidRPr="00372BF8">
              <w:rPr>
                <w:sz w:val="20"/>
                <w:szCs w:val="20"/>
              </w:rPr>
              <w:t>UGT 436</w:t>
            </w:r>
          </w:p>
        </w:tc>
      </w:tr>
    </w:tbl>
    <w:p w:rsidR="00ED291B" w:rsidRPr="00372BF8" w:rsidRDefault="00ED291B">
      <w:pPr>
        <w:jc w:val="right"/>
        <w:rPr>
          <w:sz w:val="20"/>
          <w:szCs w:val="20"/>
        </w:rPr>
        <w:sectPr w:rsidR="00ED291B" w:rsidRPr="00372BF8">
          <w:pgSz w:w="11910" w:h="16840"/>
          <w:pgMar w:top="1400" w:right="960" w:bottom="1140" w:left="960" w:header="0" w:footer="952" w:gutter="0"/>
          <w:cols w:space="708"/>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3"/>
        <w:gridCol w:w="1702"/>
        <w:gridCol w:w="935"/>
        <w:gridCol w:w="2838"/>
        <w:gridCol w:w="1240"/>
        <w:gridCol w:w="709"/>
        <w:gridCol w:w="746"/>
        <w:gridCol w:w="1049"/>
      </w:tblGrid>
      <w:tr w:rsidR="00ED291B" w:rsidRPr="00372BF8" w:rsidTr="00372BF8">
        <w:trPr>
          <w:trHeight w:val="2990"/>
        </w:trPr>
        <w:tc>
          <w:tcPr>
            <w:tcW w:w="543"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9"/>
              <w:rPr>
                <w:sz w:val="20"/>
                <w:szCs w:val="20"/>
              </w:rPr>
            </w:pPr>
          </w:p>
          <w:p w:rsidR="00ED291B" w:rsidRPr="00372BF8" w:rsidRDefault="006A49F0">
            <w:pPr>
              <w:pStyle w:val="TableParagraph"/>
              <w:ind w:left="139" w:right="131"/>
              <w:jc w:val="center"/>
              <w:rPr>
                <w:sz w:val="20"/>
                <w:szCs w:val="20"/>
              </w:rPr>
            </w:pPr>
            <w:r w:rsidRPr="00372BF8">
              <w:rPr>
                <w:sz w:val="20"/>
                <w:szCs w:val="20"/>
              </w:rPr>
              <w:t>24</w:t>
            </w:r>
          </w:p>
        </w:tc>
        <w:tc>
          <w:tcPr>
            <w:tcW w:w="1702"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8"/>
              <w:rPr>
                <w:sz w:val="20"/>
                <w:szCs w:val="20"/>
              </w:rPr>
            </w:pPr>
          </w:p>
          <w:p w:rsidR="00ED291B" w:rsidRPr="00372BF8" w:rsidRDefault="006A49F0">
            <w:pPr>
              <w:pStyle w:val="TableParagraph"/>
              <w:ind w:left="110" w:right="506"/>
              <w:rPr>
                <w:sz w:val="20"/>
                <w:szCs w:val="20"/>
              </w:rPr>
            </w:pPr>
            <w:r w:rsidRPr="00372BF8">
              <w:rPr>
                <w:sz w:val="20"/>
                <w:szCs w:val="20"/>
              </w:rPr>
              <w:t>Türkiye’de Terörizm ve Terörizmle Mücadele</w:t>
            </w:r>
          </w:p>
        </w:tc>
        <w:tc>
          <w:tcPr>
            <w:tcW w:w="935"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9"/>
              <w:rPr>
                <w:sz w:val="20"/>
                <w:szCs w:val="20"/>
              </w:rPr>
            </w:pPr>
          </w:p>
          <w:p w:rsidR="00ED291B" w:rsidRPr="00372BF8" w:rsidRDefault="006A49F0">
            <w:pPr>
              <w:pStyle w:val="TableParagraph"/>
              <w:ind w:right="100"/>
              <w:jc w:val="right"/>
              <w:rPr>
                <w:sz w:val="20"/>
                <w:szCs w:val="20"/>
              </w:rPr>
            </w:pPr>
            <w:r w:rsidRPr="00372BF8">
              <w:rPr>
                <w:sz w:val="20"/>
                <w:szCs w:val="20"/>
              </w:rPr>
              <w:t>Seçmeli</w:t>
            </w:r>
          </w:p>
        </w:tc>
        <w:tc>
          <w:tcPr>
            <w:tcW w:w="2838" w:type="dxa"/>
          </w:tcPr>
          <w:p w:rsidR="00ED291B" w:rsidRPr="00372BF8" w:rsidRDefault="006A49F0">
            <w:pPr>
              <w:pStyle w:val="TableParagraph"/>
              <w:ind w:left="108" w:right="100"/>
              <w:jc w:val="both"/>
              <w:rPr>
                <w:sz w:val="20"/>
                <w:szCs w:val="20"/>
              </w:rPr>
            </w:pPr>
            <w:r w:rsidRPr="00372BF8">
              <w:rPr>
                <w:sz w:val="20"/>
                <w:szCs w:val="20"/>
              </w:rPr>
              <w:t>Bu derste, Osmanlı İmparatorluğu döneminden bu yana Türkiye’de ortaya çıkan terörizm tipleri, tarihçesi ve mücadele yöntemlerinin tartışılması hedeflenmektedir. Bu amaca ulaşmak için Türkiye’de görülen terörizmin sebepleri ve mücadele yöntemlerinin olumlu/olumsuz yönlerinin tartışılması</w:t>
            </w:r>
          </w:p>
          <w:p w:rsidR="00ED291B" w:rsidRPr="00372BF8" w:rsidRDefault="006A49F0">
            <w:pPr>
              <w:pStyle w:val="TableParagraph"/>
              <w:spacing w:line="214" w:lineRule="exact"/>
              <w:ind w:left="108"/>
              <w:rPr>
                <w:sz w:val="20"/>
                <w:szCs w:val="20"/>
              </w:rPr>
            </w:pPr>
            <w:r w:rsidRPr="00372BF8">
              <w:rPr>
                <w:sz w:val="20"/>
                <w:szCs w:val="20"/>
              </w:rPr>
              <w:t>hedeflenmektedir.</w:t>
            </w:r>
          </w:p>
        </w:tc>
        <w:tc>
          <w:tcPr>
            <w:tcW w:w="1240"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9"/>
              <w:rPr>
                <w:sz w:val="20"/>
                <w:szCs w:val="20"/>
              </w:rPr>
            </w:pPr>
          </w:p>
          <w:p w:rsidR="00ED291B" w:rsidRPr="00372BF8" w:rsidRDefault="006A49F0">
            <w:pPr>
              <w:pStyle w:val="TableParagraph"/>
              <w:ind w:left="139"/>
              <w:rPr>
                <w:sz w:val="20"/>
                <w:szCs w:val="20"/>
              </w:rPr>
            </w:pPr>
            <w:r w:rsidRPr="00372BF8">
              <w:rPr>
                <w:sz w:val="20"/>
                <w:szCs w:val="20"/>
              </w:rPr>
              <w:t>Seçmeli</w:t>
            </w:r>
          </w:p>
        </w:tc>
        <w:tc>
          <w:tcPr>
            <w:tcW w:w="709"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9"/>
              <w:rPr>
                <w:sz w:val="20"/>
                <w:szCs w:val="20"/>
              </w:rPr>
            </w:pPr>
          </w:p>
          <w:p w:rsidR="00ED291B" w:rsidRPr="00372BF8" w:rsidRDefault="00027B44">
            <w:pPr>
              <w:pStyle w:val="TableParagraph"/>
              <w:ind w:left="325"/>
              <w:rPr>
                <w:sz w:val="20"/>
                <w:szCs w:val="20"/>
              </w:rPr>
            </w:pPr>
            <w:r>
              <w:rPr>
                <w:w w:val="99"/>
                <w:sz w:val="20"/>
                <w:szCs w:val="20"/>
              </w:rPr>
              <w:t>7</w:t>
            </w:r>
          </w:p>
        </w:tc>
        <w:tc>
          <w:tcPr>
            <w:tcW w:w="746"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9"/>
              <w:rPr>
                <w:sz w:val="20"/>
                <w:szCs w:val="20"/>
              </w:rPr>
            </w:pPr>
          </w:p>
          <w:p w:rsidR="00ED291B" w:rsidRPr="00372BF8" w:rsidRDefault="006A49F0">
            <w:pPr>
              <w:pStyle w:val="TableParagraph"/>
              <w:ind w:left="8"/>
              <w:jc w:val="center"/>
              <w:rPr>
                <w:sz w:val="20"/>
                <w:szCs w:val="20"/>
              </w:rPr>
            </w:pPr>
            <w:r w:rsidRPr="00372BF8">
              <w:rPr>
                <w:w w:val="99"/>
                <w:sz w:val="20"/>
                <w:szCs w:val="20"/>
              </w:rPr>
              <w:t>3</w:t>
            </w:r>
          </w:p>
        </w:tc>
        <w:tc>
          <w:tcPr>
            <w:tcW w:w="1049"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9"/>
              <w:rPr>
                <w:sz w:val="20"/>
                <w:szCs w:val="20"/>
              </w:rPr>
            </w:pPr>
          </w:p>
          <w:p w:rsidR="00ED291B" w:rsidRPr="00372BF8" w:rsidRDefault="006A49F0">
            <w:pPr>
              <w:pStyle w:val="TableParagraph"/>
              <w:ind w:right="112"/>
              <w:jc w:val="right"/>
              <w:rPr>
                <w:sz w:val="20"/>
                <w:szCs w:val="20"/>
              </w:rPr>
            </w:pPr>
            <w:r w:rsidRPr="00372BF8">
              <w:rPr>
                <w:sz w:val="20"/>
                <w:szCs w:val="20"/>
              </w:rPr>
              <w:t>UGT 437</w:t>
            </w:r>
          </w:p>
        </w:tc>
      </w:tr>
      <w:tr w:rsidR="00ED291B" w:rsidRPr="00372BF8" w:rsidTr="00372BF8">
        <w:trPr>
          <w:trHeight w:val="1610"/>
        </w:trPr>
        <w:tc>
          <w:tcPr>
            <w:tcW w:w="543"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80"/>
              <w:ind w:left="139" w:right="131"/>
              <w:jc w:val="center"/>
              <w:rPr>
                <w:sz w:val="20"/>
                <w:szCs w:val="20"/>
              </w:rPr>
            </w:pPr>
            <w:r w:rsidRPr="00372BF8">
              <w:rPr>
                <w:sz w:val="20"/>
                <w:szCs w:val="20"/>
              </w:rPr>
              <w:t>25</w:t>
            </w:r>
          </w:p>
        </w:tc>
        <w:tc>
          <w:tcPr>
            <w:tcW w:w="1702" w:type="dxa"/>
          </w:tcPr>
          <w:p w:rsidR="00ED291B" w:rsidRPr="00372BF8" w:rsidRDefault="00ED291B">
            <w:pPr>
              <w:pStyle w:val="TableParagraph"/>
              <w:rPr>
                <w:sz w:val="20"/>
                <w:szCs w:val="20"/>
              </w:rPr>
            </w:pPr>
          </w:p>
          <w:p w:rsidR="00ED291B" w:rsidRPr="00372BF8" w:rsidRDefault="00ED291B">
            <w:pPr>
              <w:pStyle w:val="TableParagraph"/>
              <w:spacing w:before="6"/>
              <w:rPr>
                <w:sz w:val="20"/>
                <w:szCs w:val="20"/>
              </w:rPr>
            </w:pPr>
          </w:p>
          <w:p w:rsidR="00ED291B" w:rsidRPr="00372BF8" w:rsidRDefault="006A49F0">
            <w:pPr>
              <w:pStyle w:val="TableParagraph"/>
              <w:spacing w:before="1"/>
              <w:ind w:left="110" w:right="187"/>
              <w:rPr>
                <w:sz w:val="20"/>
                <w:szCs w:val="20"/>
              </w:rPr>
            </w:pPr>
            <w:r w:rsidRPr="00372BF8">
              <w:rPr>
                <w:sz w:val="20"/>
                <w:szCs w:val="20"/>
              </w:rPr>
              <w:t xml:space="preserve">Bölgesel Güvenlik </w:t>
            </w:r>
            <w:r w:rsidRPr="00372BF8">
              <w:rPr>
                <w:w w:val="95"/>
                <w:sz w:val="20"/>
                <w:szCs w:val="20"/>
              </w:rPr>
              <w:t>Politikaları</w:t>
            </w:r>
          </w:p>
        </w:tc>
        <w:tc>
          <w:tcPr>
            <w:tcW w:w="935" w:type="dxa"/>
          </w:tcPr>
          <w:p w:rsidR="00ED291B" w:rsidRPr="00372BF8" w:rsidRDefault="00ED291B">
            <w:pPr>
              <w:pStyle w:val="TableParagraph"/>
              <w:rPr>
                <w:sz w:val="20"/>
                <w:szCs w:val="20"/>
              </w:rPr>
            </w:pPr>
          </w:p>
          <w:p w:rsidR="00ED291B" w:rsidRPr="00372BF8" w:rsidRDefault="00ED291B">
            <w:pPr>
              <w:pStyle w:val="TableParagraph"/>
              <w:spacing w:before="7"/>
              <w:rPr>
                <w:sz w:val="20"/>
                <w:szCs w:val="20"/>
              </w:rPr>
            </w:pPr>
          </w:p>
          <w:p w:rsidR="00ED291B" w:rsidRPr="00372BF8" w:rsidRDefault="006A49F0">
            <w:pPr>
              <w:pStyle w:val="TableParagraph"/>
              <w:ind w:right="100"/>
              <w:jc w:val="right"/>
              <w:rPr>
                <w:sz w:val="20"/>
                <w:szCs w:val="20"/>
              </w:rPr>
            </w:pPr>
            <w:r w:rsidRPr="00372BF8">
              <w:rPr>
                <w:sz w:val="20"/>
                <w:szCs w:val="20"/>
              </w:rPr>
              <w:t>Seçmeli</w:t>
            </w:r>
          </w:p>
        </w:tc>
        <w:tc>
          <w:tcPr>
            <w:tcW w:w="2838" w:type="dxa"/>
          </w:tcPr>
          <w:p w:rsidR="00ED291B" w:rsidRPr="00372BF8" w:rsidRDefault="006A49F0">
            <w:pPr>
              <w:pStyle w:val="TableParagraph"/>
              <w:tabs>
                <w:tab w:val="left" w:pos="1646"/>
              </w:tabs>
              <w:ind w:left="108" w:right="99"/>
              <w:jc w:val="both"/>
              <w:rPr>
                <w:sz w:val="20"/>
                <w:szCs w:val="20"/>
              </w:rPr>
            </w:pPr>
            <w:r w:rsidRPr="00372BF8">
              <w:rPr>
                <w:sz w:val="20"/>
                <w:szCs w:val="20"/>
              </w:rPr>
              <w:t>Bu derste, Türkiye’nin ilgi ve etki alanındaki çevre ülkelerde</w:t>
            </w:r>
            <w:r w:rsidRPr="00372BF8">
              <w:rPr>
                <w:sz w:val="20"/>
                <w:szCs w:val="20"/>
              </w:rPr>
              <w:tab/>
              <w:t>gerçekleşen</w:t>
            </w:r>
          </w:p>
          <w:p w:rsidR="00ED291B" w:rsidRPr="00372BF8" w:rsidRDefault="006A49F0">
            <w:pPr>
              <w:pStyle w:val="TableParagraph"/>
              <w:tabs>
                <w:tab w:val="left" w:pos="1670"/>
              </w:tabs>
              <w:ind w:left="108" w:right="99"/>
              <w:jc w:val="both"/>
              <w:rPr>
                <w:sz w:val="20"/>
                <w:szCs w:val="20"/>
              </w:rPr>
            </w:pPr>
            <w:r w:rsidRPr="00372BF8">
              <w:rPr>
                <w:sz w:val="20"/>
                <w:szCs w:val="20"/>
              </w:rPr>
              <w:t>güvenlik</w:t>
            </w:r>
            <w:r w:rsidRPr="00372BF8">
              <w:rPr>
                <w:sz w:val="20"/>
                <w:szCs w:val="20"/>
              </w:rPr>
              <w:tab/>
            </w:r>
            <w:r w:rsidRPr="00372BF8">
              <w:rPr>
                <w:w w:val="95"/>
                <w:sz w:val="20"/>
                <w:szCs w:val="20"/>
              </w:rPr>
              <w:t xml:space="preserve">sorunlarının </w:t>
            </w:r>
            <w:r w:rsidRPr="00372BF8">
              <w:rPr>
                <w:sz w:val="20"/>
                <w:szCs w:val="20"/>
              </w:rPr>
              <w:t xml:space="preserve">bütüncül    ve    bölgesel   </w:t>
            </w:r>
            <w:r w:rsidRPr="00372BF8">
              <w:rPr>
                <w:spacing w:val="2"/>
                <w:sz w:val="20"/>
                <w:szCs w:val="20"/>
              </w:rPr>
              <w:t xml:space="preserve"> </w:t>
            </w:r>
            <w:r w:rsidRPr="00372BF8">
              <w:rPr>
                <w:sz w:val="20"/>
                <w:szCs w:val="20"/>
              </w:rPr>
              <w:t>bir</w:t>
            </w:r>
          </w:p>
          <w:p w:rsidR="00ED291B" w:rsidRPr="00372BF8" w:rsidRDefault="006A49F0">
            <w:pPr>
              <w:pStyle w:val="TableParagraph"/>
              <w:tabs>
                <w:tab w:val="left" w:pos="1746"/>
              </w:tabs>
              <w:spacing w:before="2" w:line="228" w:lineRule="exact"/>
              <w:ind w:left="108" w:right="100"/>
              <w:jc w:val="both"/>
              <w:rPr>
                <w:sz w:val="20"/>
                <w:szCs w:val="20"/>
              </w:rPr>
            </w:pPr>
            <w:r w:rsidRPr="00372BF8">
              <w:rPr>
                <w:sz w:val="20"/>
                <w:szCs w:val="20"/>
              </w:rPr>
              <w:t>anlayışla</w:t>
            </w:r>
            <w:r w:rsidRPr="00372BF8">
              <w:rPr>
                <w:sz w:val="20"/>
                <w:szCs w:val="20"/>
              </w:rPr>
              <w:tab/>
            </w:r>
            <w:r w:rsidRPr="00372BF8">
              <w:rPr>
                <w:w w:val="95"/>
                <w:sz w:val="20"/>
                <w:szCs w:val="20"/>
              </w:rPr>
              <w:t xml:space="preserve">tartışılması </w:t>
            </w:r>
            <w:r w:rsidRPr="00372BF8">
              <w:rPr>
                <w:sz w:val="20"/>
                <w:szCs w:val="20"/>
              </w:rPr>
              <w:t>hedeflenmektedir.</w:t>
            </w:r>
          </w:p>
        </w:tc>
        <w:tc>
          <w:tcPr>
            <w:tcW w:w="1240" w:type="dxa"/>
          </w:tcPr>
          <w:p w:rsidR="00ED291B" w:rsidRPr="00372BF8" w:rsidRDefault="00ED291B">
            <w:pPr>
              <w:pStyle w:val="TableParagraph"/>
              <w:rPr>
                <w:sz w:val="20"/>
                <w:szCs w:val="20"/>
              </w:rPr>
            </w:pPr>
          </w:p>
          <w:p w:rsidR="00ED291B" w:rsidRPr="00372BF8" w:rsidRDefault="00ED291B">
            <w:pPr>
              <w:pStyle w:val="TableParagraph"/>
              <w:spacing w:before="6"/>
              <w:rPr>
                <w:sz w:val="20"/>
                <w:szCs w:val="20"/>
              </w:rPr>
            </w:pPr>
          </w:p>
          <w:p w:rsidR="00ED291B" w:rsidRPr="00372BF8" w:rsidRDefault="006A49F0">
            <w:pPr>
              <w:pStyle w:val="TableParagraph"/>
              <w:spacing w:before="1"/>
              <w:ind w:left="110" w:right="103"/>
              <w:jc w:val="center"/>
              <w:rPr>
                <w:sz w:val="20"/>
                <w:szCs w:val="20"/>
              </w:rPr>
            </w:pPr>
            <w:r w:rsidRPr="00372BF8">
              <w:rPr>
                <w:w w:val="95"/>
                <w:sz w:val="20"/>
                <w:szCs w:val="20"/>
              </w:rPr>
              <w:t xml:space="preserve">Bölgesel </w:t>
            </w:r>
            <w:r w:rsidR="00372BF8">
              <w:rPr>
                <w:sz w:val="20"/>
                <w:szCs w:val="20"/>
              </w:rPr>
              <w:t>Çalışma</w:t>
            </w:r>
            <w:r w:rsidRPr="00372BF8">
              <w:rPr>
                <w:sz w:val="20"/>
                <w:szCs w:val="20"/>
              </w:rPr>
              <w:t>lar</w:t>
            </w:r>
          </w:p>
        </w:tc>
        <w:tc>
          <w:tcPr>
            <w:tcW w:w="709"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027B44">
            <w:pPr>
              <w:pStyle w:val="TableParagraph"/>
              <w:spacing w:before="180"/>
              <w:ind w:left="325"/>
              <w:rPr>
                <w:sz w:val="20"/>
                <w:szCs w:val="20"/>
              </w:rPr>
            </w:pPr>
            <w:r>
              <w:rPr>
                <w:w w:val="99"/>
                <w:sz w:val="20"/>
                <w:szCs w:val="20"/>
              </w:rPr>
              <w:t>7</w:t>
            </w:r>
          </w:p>
        </w:tc>
        <w:tc>
          <w:tcPr>
            <w:tcW w:w="746"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80"/>
              <w:ind w:left="8"/>
              <w:jc w:val="center"/>
              <w:rPr>
                <w:sz w:val="20"/>
                <w:szCs w:val="20"/>
              </w:rPr>
            </w:pPr>
            <w:r w:rsidRPr="00372BF8">
              <w:rPr>
                <w:w w:val="99"/>
                <w:sz w:val="20"/>
                <w:szCs w:val="20"/>
              </w:rPr>
              <w:t>3</w:t>
            </w:r>
          </w:p>
        </w:tc>
        <w:tc>
          <w:tcPr>
            <w:tcW w:w="1049"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80"/>
              <w:ind w:right="112"/>
              <w:jc w:val="right"/>
              <w:rPr>
                <w:sz w:val="20"/>
                <w:szCs w:val="20"/>
              </w:rPr>
            </w:pPr>
            <w:r w:rsidRPr="00372BF8">
              <w:rPr>
                <w:sz w:val="20"/>
                <w:szCs w:val="20"/>
              </w:rPr>
              <w:t>UGT 419</w:t>
            </w:r>
          </w:p>
        </w:tc>
      </w:tr>
      <w:tr w:rsidR="00ED291B" w:rsidRPr="00372BF8" w:rsidTr="00372BF8">
        <w:trPr>
          <w:trHeight w:val="1379"/>
        </w:trPr>
        <w:tc>
          <w:tcPr>
            <w:tcW w:w="543" w:type="dxa"/>
          </w:tcPr>
          <w:p w:rsidR="00ED291B" w:rsidRPr="00372BF8" w:rsidRDefault="00ED291B">
            <w:pPr>
              <w:pStyle w:val="TableParagraph"/>
              <w:rPr>
                <w:sz w:val="20"/>
                <w:szCs w:val="20"/>
              </w:rPr>
            </w:pPr>
          </w:p>
          <w:p w:rsidR="00ED291B" w:rsidRPr="00372BF8" w:rsidRDefault="00ED291B">
            <w:pPr>
              <w:pStyle w:val="TableParagraph"/>
              <w:spacing w:before="7"/>
              <w:rPr>
                <w:sz w:val="20"/>
                <w:szCs w:val="20"/>
              </w:rPr>
            </w:pPr>
          </w:p>
          <w:p w:rsidR="00ED291B" w:rsidRPr="00372BF8" w:rsidRDefault="006A49F0">
            <w:pPr>
              <w:pStyle w:val="TableParagraph"/>
              <w:ind w:left="139" w:right="131"/>
              <w:jc w:val="center"/>
              <w:rPr>
                <w:sz w:val="20"/>
                <w:szCs w:val="20"/>
              </w:rPr>
            </w:pPr>
            <w:r w:rsidRPr="00372BF8">
              <w:rPr>
                <w:sz w:val="20"/>
                <w:szCs w:val="20"/>
              </w:rPr>
              <w:t>26</w:t>
            </w:r>
          </w:p>
        </w:tc>
        <w:tc>
          <w:tcPr>
            <w:tcW w:w="1702" w:type="dxa"/>
          </w:tcPr>
          <w:p w:rsidR="00ED291B" w:rsidRPr="00372BF8" w:rsidRDefault="00ED291B">
            <w:pPr>
              <w:pStyle w:val="TableParagraph"/>
              <w:spacing w:before="6"/>
              <w:rPr>
                <w:sz w:val="20"/>
                <w:szCs w:val="20"/>
              </w:rPr>
            </w:pPr>
          </w:p>
          <w:p w:rsidR="00ED291B" w:rsidRPr="00372BF8" w:rsidRDefault="006A49F0">
            <w:pPr>
              <w:pStyle w:val="TableParagraph"/>
              <w:ind w:left="110" w:right="372"/>
              <w:rPr>
                <w:sz w:val="20"/>
                <w:szCs w:val="20"/>
              </w:rPr>
            </w:pPr>
            <w:r w:rsidRPr="00372BF8">
              <w:rPr>
                <w:sz w:val="20"/>
                <w:szCs w:val="20"/>
              </w:rPr>
              <w:t>Orta Doğu ve Güvenlik Sorunları</w:t>
            </w:r>
          </w:p>
        </w:tc>
        <w:tc>
          <w:tcPr>
            <w:tcW w:w="935" w:type="dxa"/>
          </w:tcPr>
          <w:p w:rsidR="00ED291B" w:rsidRPr="00372BF8" w:rsidRDefault="00ED291B">
            <w:pPr>
              <w:pStyle w:val="TableParagraph"/>
              <w:rPr>
                <w:sz w:val="20"/>
                <w:szCs w:val="20"/>
              </w:rPr>
            </w:pPr>
          </w:p>
          <w:p w:rsidR="00ED291B" w:rsidRPr="00372BF8" w:rsidRDefault="00ED291B">
            <w:pPr>
              <w:pStyle w:val="TableParagraph"/>
              <w:spacing w:before="7"/>
              <w:rPr>
                <w:sz w:val="20"/>
                <w:szCs w:val="20"/>
              </w:rPr>
            </w:pPr>
          </w:p>
          <w:p w:rsidR="00ED291B" w:rsidRPr="00372BF8" w:rsidRDefault="006A49F0">
            <w:pPr>
              <w:pStyle w:val="TableParagraph"/>
              <w:ind w:right="100"/>
              <w:jc w:val="right"/>
              <w:rPr>
                <w:sz w:val="20"/>
                <w:szCs w:val="20"/>
              </w:rPr>
            </w:pPr>
            <w:r w:rsidRPr="00372BF8">
              <w:rPr>
                <w:sz w:val="20"/>
                <w:szCs w:val="20"/>
              </w:rPr>
              <w:t>Seçmeli</w:t>
            </w:r>
          </w:p>
        </w:tc>
        <w:tc>
          <w:tcPr>
            <w:tcW w:w="2838" w:type="dxa"/>
          </w:tcPr>
          <w:p w:rsidR="00ED291B" w:rsidRPr="00372BF8" w:rsidRDefault="006A49F0">
            <w:pPr>
              <w:pStyle w:val="TableParagraph"/>
              <w:ind w:left="108" w:right="99"/>
              <w:jc w:val="both"/>
              <w:rPr>
                <w:sz w:val="20"/>
                <w:szCs w:val="20"/>
              </w:rPr>
            </w:pPr>
            <w:r w:rsidRPr="00372BF8">
              <w:rPr>
                <w:sz w:val="20"/>
                <w:szCs w:val="20"/>
              </w:rPr>
              <w:t>Bu derste, geçmişten günümüze Orta Doğu’da görülen ve uluslararası güvenliği etkileyen sorunların tartışılması</w:t>
            </w:r>
          </w:p>
          <w:p w:rsidR="00ED291B" w:rsidRPr="00372BF8" w:rsidRDefault="006A49F0">
            <w:pPr>
              <w:pStyle w:val="TableParagraph"/>
              <w:spacing w:line="213" w:lineRule="exact"/>
              <w:ind w:left="108"/>
              <w:rPr>
                <w:sz w:val="20"/>
                <w:szCs w:val="20"/>
              </w:rPr>
            </w:pPr>
            <w:r w:rsidRPr="00372BF8">
              <w:rPr>
                <w:sz w:val="20"/>
                <w:szCs w:val="20"/>
              </w:rPr>
              <w:t>hedeflenmektedir.</w:t>
            </w:r>
          </w:p>
        </w:tc>
        <w:tc>
          <w:tcPr>
            <w:tcW w:w="1240" w:type="dxa"/>
          </w:tcPr>
          <w:p w:rsidR="00ED291B" w:rsidRPr="00372BF8" w:rsidRDefault="00ED291B">
            <w:pPr>
              <w:pStyle w:val="TableParagraph"/>
              <w:spacing w:before="6"/>
              <w:rPr>
                <w:sz w:val="20"/>
                <w:szCs w:val="20"/>
              </w:rPr>
            </w:pPr>
          </w:p>
          <w:p w:rsidR="00ED291B" w:rsidRPr="00372BF8" w:rsidRDefault="006A49F0">
            <w:pPr>
              <w:pStyle w:val="TableParagraph"/>
              <w:ind w:left="110" w:right="103"/>
              <w:jc w:val="center"/>
              <w:rPr>
                <w:sz w:val="20"/>
                <w:szCs w:val="20"/>
              </w:rPr>
            </w:pPr>
            <w:r w:rsidRPr="00372BF8">
              <w:rPr>
                <w:w w:val="95"/>
                <w:sz w:val="20"/>
                <w:szCs w:val="20"/>
              </w:rPr>
              <w:t xml:space="preserve">Bölgesel </w:t>
            </w:r>
            <w:r w:rsidR="00372BF8">
              <w:rPr>
                <w:sz w:val="20"/>
                <w:szCs w:val="20"/>
              </w:rPr>
              <w:t>Çalışmal</w:t>
            </w:r>
            <w:r w:rsidRPr="00372BF8">
              <w:rPr>
                <w:sz w:val="20"/>
                <w:szCs w:val="20"/>
              </w:rPr>
              <w:t>ar</w:t>
            </w:r>
          </w:p>
        </w:tc>
        <w:tc>
          <w:tcPr>
            <w:tcW w:w="709" w:type="dxa"/>
          </w:tcPr>
          <w:p w:rsidR="00ED291B" w:rsidRPr="00372BF8" w:rsidRDefault="00ED291B">
            <w:pPr>
              <w:pStyle w:val="TableParagraph"/>
              <w:rPr>
                <w:sz w:val="20"/>
                <w:szCs w:val="20"/>
              </w:rPr>
            </w:pPr>
          </w:p>
          <w:p w:rsidR="00ED291B" w:rsidRPr="00372BF8" w:rsidRDefault="00ED291B">
            <w:pPr>
              <w:pStyle w:val="TableParagraph"/>
              <w:spacing w:before="7"/>
              <w:rPr>
                <w:sz w:val="20"/>
                <w:szCs w:val="20"/>
              </w:rPr>
            </w:pPr>
          </w:p>
          <w:p w:rsidR="00ED291B" w:rsidRPr="00372BF8" w:rsidRDefault="00027B44">
            <w:pPr>
              <w:pStyle w:val="TableParagraph"/>
              <w:ind w:left="325"/>
              <w:rPr>
                <w:sz w:val="20"/>
                <w:szCs w:val="20"/>
              </w:rPr>
            </w:pPr>
            <w:r>
              <w:rPr>
                <w:w w:val="99"/>
                <w:sz w:val="20"/>
                <w:szCs w:val="20"/>
              </w:rPr>
              <w:t>7</w:t>
            </w:r>
          </w:p>
        </w:tc>
        <w:tc>
          <w:tcPr>
            <w:tcW w:w="746" w:type="dxa"/>
          </w:tcPr>
          <w:p w:rsidR="00ED291B" w:rsidRPr="00372BF8" w:rsidRDefault="00ED291B">
            <w:pPr>
              <w:pStyle w:val="TableParagraph"/>
              <w:rPr>
                <w:sz w:val="20"/>
                <w:szCs w:val="20"/>
              </w:rPr>
            </w:pPr>
          </w:p>
          <w:p w:rsidR="00ED291B" w:rsidRPr="00372BF8" w:rsidRDefault="00ED291B">
            <w:pPr>
              <w:pStyle w:val="TableParagraph"/>
              <w:spacing w:before="7"/>
              <w:rPr>
                <w:sz w:val="20"/>
                <w:szCs w:val="20"/>
              </w:rPr>
            </w:pPr>
          </w:p>
          <w:p w:rsidR="00ED291B" w:rsidRPr="00372BF8" w:rsidRDefault="006A49F0">
            <w:pPr>
              <w:pStyle w:val="TableParagraph"/>
              <w:ind w:left="8"/>
              <w:jc w:val="center"/>
              <w:rPr>
                <w:sz w:val="20"/>
                <w:szCs w:val="20"/>
              </w:rPr>
            </w:pPr>
            <w:r w:rsidRPr="00372BF8">
              <w:rPr>
                <w:w w:val="99"/>
                <w:sz w:val="20"/>
                <w:szCs w:val="20"/>
              </w:rPr>
              <w:t>3</w:t>
            </w:r>
          </w:p>
        </w:tc>
        <w:tc>
          <w:tcPr>
            <w:tcW w:w="1049" w:type="dxa"/>
          </w:tcPr>
          <w:p w:rsidR="00ED291B" w:rsidRPr="00372BF8" w:rsidRDefault="00ED291B">
            <w:pPr>
              <w:pStyle w:val="TableParagraph"/>
              <w:rPr>
                <w:sz w:val="20"/>
                <w:szCs w:val="20"/>
              </w:rPr>
            </w:pPr>
          </w:p>
          <w:p w:rsidR="00ED291B" w:rsidRPr="00372BF8" w:rsidRDefault="00ED291B">
            <w:pPr>
              <w:pStyle w:val="TableParagraph"/>
              <w:spacing w:before="7"/>
              <w:rPr>
                <w:sz w:val="20"/>
                <w:szCs w:val="20"/>
              </w:rPr>
            </w:pPr>
          </w:p>
          <w:p w:rsidR="00ED291B" w:rsidRPr="00372BF8" w:rsidRDefault="006A49F0">
            <w:pPr>
              <w:pStyle w:val="TableParagraph"/>
              <w:ind w:right="112"/>
              <w:jc w:val="right"/>
              <w:rPr>
                <w:sz w:val="20"/>
                <w:szCs w:val="20"/>
              </w:rPr>
            </w:pPr>
            <w:r w:rsidRPr="00372BF8">
              <w:rPr>
                <w:sz w:val="20"/>
                <w:szCs w:val="20"/>
              </w:rPr>
              <w:t>UGT 438</w:t>
            </w:r>
          </w:p>
        </w:tc>
      </w:tr>
      <w:tr w:rsidR="00ED291B" w:rsidRPr="00372BF8" w:rsidTr="00372BF8">
        <w:trPr>
          <w:trHeight w:val="1379"/>
        </w:trPr>
        <w:tc>
          <w:tcPr>
            <w:tcW w:w="543" w:type="dxa"/>
          </w:tcPr>
          <w:p w:rsidR="00ED291B" w:rsidRPr="00372BF8" w:rsidRDefault="00ED291B">
            <w:pPr>
              <w:pStyle w:val="TableParagraph"/>
              <w:rPr>
                <w:sz w:val="20"/>
                <w:szCs w:val="20"/>
              </w:rPr>
            </w:pPr>
          </w:p>
          <w:p w:rsidR="00ED291B" w:rsidRPr="00372BF8" w:rsidRDefault="00ED291B">
            <w:pPr>
              <w:pStyle w:val="TableParagraph"/>
              <w:spacing w:before="7"/>
              <w:rPr>
                <w:sz w:val="20"/>
                <w:szCs w:val="20"/>
              </w:rPr>
            </w:pPr>
          </w:p>
          <w:p w:rsidR="00ED291B" w:rsidRPr="00372BF8" w:rsidRDefault="006A49F0">
            <w:pPr>
              <w:pStyle w:val="TableParagraph"/>
              <w:ind w:left="139" w:right="131"/>
              <w:jc w:val="center"/>
              <w:rPr>
                <w:sz w:val="20"/>
                <w:szCs w:val="20"/>
              </w:rPr>
            </w:pPr>
            <w:r w:rsidRPr="00372BF8">
              <w:rPr>
                <w:sz w:val="20"/>
                <w:szCs w:val="20"/>
              </w:rPr>
              <w:t>27</w:t>
            </w:r>
          </w:p>
        </w:tc>
        <w:tc>
          <w:tcPr>
            <w:tcW w:w="1702" w:type="dxa"/>
          </w:tcPr>
          <w:p w:rsidR="00ED291B" w:rsidRPr="00372BF8" w:rsidRDefault="00ED291B">
            <w:pPr>
              <w:pStyle w:val="TableParagraph"/>
              <w:spacing w:before="6"/>
              <w:rPr>
                <w:sz w:val="20"/>
                <w:szCs w:val="20"/>
              </w:rPr>
            </w:pPr>
          </w:p>
          <w:p w:rsidR="00ED291B" w:rsidRPr="00372BF8" w:rsidRDefault="006A49F0">
            <w:pPr>
              <w:pStyle w:val="TableParagraph"/>
              <w:ind w:left="110" w:right="406"/>
              <w:rPr>
                <w:sz w:val="20"/>
                <w:szCs w:val="20"/>
              </w:rPr>
            </w:pPr>
            <w:r w:rsidRPr="00372BF8">
              <w:rPr>
                <w:sz w:val="20"/>
                <w:szCs w:val="20"/>
              </w:rPr>
              <w:t>Orta Asya ve Güvenlik Sorunları</w:t>
            </w:r>
          </w:p>
        </w:tc>
        <w:tc>
          <w:tcPr>
            <w:tcW w:w="935" w:type="dxa"/>
          </w:tcPr>
          <w:p w:rsidR="00ED291B" w:rsidRPr="00372BF8" w:rsidRDefault="00ED291B">
            <w:pPr>
              <w:pStyle w:val="TableParagraph"/>
              <w:rPr>
                <w:sz w:val="20"/>
                <w:szCs w:val="20"/>
              </w:rPr>
            </w:pPr>
          </w:p>
          <w:p w:rsidR="00ED291B" w:rsidRPr="00372BF8" w:rsidRDefault="00ED291B">
            <w:pPr>
              <w:pStyle w:val="TableParagraph"/>
              <w:spacing w:before="7"/>
              <w:rPr>
                <w:sz w:val="20"/>
                <w:szCs w:val="20"/>
              </w:rPr>
            </w:pPr>
          </w:p>
          <w:p w:rsidR="00ED291B" w:rsidRPr="00372BF8" w:rsidRDefault="006A49F0">
            <w:pPr>
              <w:pStyle w:val="TableParagraph"/>
              <w:ind w:right="100"/>
              <w:jc w:val="right"/>
              <w:rPr>
                <w:sz w:val="20"/>
                <w:szCs w:val="20"/>
              </w:rPr>
            </w:pPr>
            <w:r w:rsidRPr="00372BF8">
              <w:rPr>
                <w:sz w:val="20"/>
                <w:szCs w:val="20"/>
              </w:rPr>
              <w:t>Seçmeli</w:t>
            </w:r>
          </w:p>
        </w:tc>
        <w:tc>
          <w:tcPr>
            <w:tcW w:w="2838" w:type="dxa"/>
          </w:tcPr>
          <w:p w:rsidR="00ED291B" w:rsidRPr="00372BF8" w:rsidRDefault="006A49F0">
            <w:pPr>
              <w:pStyle w:val="TableParagraph"/>
              <w:ind w:left="108" w:right="99"/>
              <w:jc w:val="both"/>
              <w:rPr>
                <w:sz w:val="20"/>
                <w:szCs w:val="20"/>
              </w:rPr>
            </w:pPr>
            <w:r w:rsidRPr="00372BF8">
              <w:rPr>
                <w:sz w:val="20"/>
                <w:szCs w:val="20"/>
              </w:rPr>
              <w:t>Bu derste, geçmişten günümüze Orta Asya’da görülen ve uluslararası güvenliği etkileyen sorunların tartışılması</w:t>
            </w:r>
          </w:p>
          <w:p w:rsidR="00ED291B" w:rsidRPr="00372BF8" w:rsidRDefault="006A49F0">
            <w:pPr>
              <w:pStyle w:val="TableParagraph"/>
              <w:spacing w:line="213" w:lineRule="exact"/>
              <w:ind w:left="108"/>
              <w:rPr>
                <w:sz w:val="20"/>
                <w:szCs w:val="20"/>
              </w:rPr>
            </w:pPr>
            <w:r w:rsidRPr="00372BF8">
              <w:rPr>
                <w:sz w:val="20"/>
                <w:szCs w:val="20"/>
              </w:rPr>
              <w:t>hedeflenmektedir.</w:t>
            </w:r>
          </w:p>
        </w:tc>
        <w:tc>
          <w:tcPr>
            <w:tcW w:w="1240" w:type="dxa"/>
          </w:tcPr>
          <w:p w:rsidR="00ED291B" w:rsidRPr="00372BF8" w:rsidRDefault="00ED291B">
            <w:pPr>
              <w:pStyle w:val="TableParagraph"/>
              <w:spacing w:before="6"/>
              <w:rPr>
                <w:sz w:val="20"/>
                <w:szCs w:val="20"/>
              </w:rPr>
            </w:pPr>
          </w:p>
          <w:p w:rsidR="00ED291B" w:rsidRPr="00372BF8" w:rsidRDefault="006A49F0">
            <w:pPr>
              <w:pStyle w:val="TableParagraph"/>
              <w:ind w:left="110" w:right="103"/>
              <w:jc w:val="center"/>
              <w:rPr>
                <w:sz w:val="20"/>
                <w:szCs w:val="20"/>
              </w:rPr>
            </w:pPr>
            <w:r w:rsidRPr="00372BF8">
              <w:rPr>
                <w:w w:val="95"/>
                <w:sz w:val="20"/>
                <w:szCs w:val="20"/>
              </w:rPr>
              <w:t xml:space="preserve">Bölgesel </w:t>
            </w:r>
            <w:r w:rsidR="00372BF8">
              <w:rPr>
                <w:sz w:val="20"/>
                <w:szCs w:val="20"/>
              </w:rPr>
              <w:t>Çalışma</w:t>
            </w:r>
            <w:r w:rsidRPr="00372BF8">
              <w:rPr>
                <w:sz w:val="20"/>
                <w:szCs w:val="20"/>
              </w:rPr>
              <w:t>lar</w:t>
            </w:r>
          </w:p>
        </w:tc>
        <w:tc>
          <w:tcPr>
            <w:tcW w:w="709" w:type="dxa"/>
          </w:tcPr>
          <w:p w:rsidR="00ED291B" w:rsidRPr="00372BF8" w:rsidRDefault="00ED291B">
            <w:pPr>
              <w:pStyle w:val="TableParagraph"/>
              <w:rPr>
                <w:sz w:val="20"/>
                <w:szCs w:val="20"/>
              </w:rPr>
            </w:pPr>
          </w:p>
          <w:p w:rsidR="00ED291B" w:rsidRPr="00372BF8" w:rsidRDefault="00ED291B">
            <w:pPr>
              <w:pStyle w:val="TableParagraph"/>
              <w:spacing w:before="7"/>
              <w:rPr>
                <w:sz w:val="20"/>
                <w:szCs w:val="20"/>
              </w:rPr>
            </w:pPr>
          </w:p>
          <w:p w:rsidR="00ED291B" w:rsidRPr="00372BF8" w:rsidRDefault="00027B44">
            <w:pPr>
              <w:pStyle w:val="TableParagraph"/>
              <w:ind w:left="325"/>
              <w:rPr>
                <w:sz w:val="20"/>
                <w:szCs w:val="20"/>
              </w:rPr>
            </w:pPr>
            <w:r>
              <w:rPr>
                <w:w w:val="99"/>
                <w:sz w:val="20"/>
                <w:szCs w:val="20"/>
              </w:rPr>
              <w:t>7</w:t>
            </w:r>
          </w:p>
        </w:tc>
        <w:tc>
          <w:tcPr>
            <w:tcW w:w="746" w:type="dxa"/>
          </w:tcPr>
          <w:p w:rsidR="00ED291B" w:rsidRPr="00372BF8" w:rsidRDefault="00ED291B">
            <w:pPr>
              <w:pStyle w:val="TableParagraph"/>
              <w:rPr>
                <w:sz w:val="20"/>
                <w:szCs w:val="20"/>
              </w:rPr>
            </w:pPr>
          </w:p>
          <w:p w:rsidR="00ED291B" w:rsidRPr="00372BF8" w:rsidRDefault="00ED291B">
            <w:pPr>
              <w:pStyle w:val="TableParagraph"/>
              <w:spacing w:before="7"/>
              <w:rPr>
                <w:sz w:val="20"/>
                <w:szCs w:val="20"/>
              </w:rPr>
            </w:pPr>
          </w:p>
          <w:p w:rsidR="00ED291B" w:rsidRPr="00372BF8" w:rsidRDefault="006A49F0">
            <w:pPr>
              <w:pStyle w:val="TableParagraph"/>
              <w:ind w:left="8"/>
              <w:jc w:val="center"/>
              <w:rPr>
                <w:sz w:val="20"/>
                <w:szCs w:val="20"/>
              </w:rPr>
            </w:pPr>
            <w:r w:rsidRPr="00372BF8">
              <w:rPr>
                <w:w w:val="99"/>
                <w:sz w:val="20"/>
                <w:szCs w:val="20"/>
              </w:rPr>
              <w:t>3</w:t>
            </w:r>
          </w:p>
        </w:tc>
        <w:tc>
          <w:tcPr>
            <w:tcW w:w="1049" w:type="dxa"/>
          </w:tcPr>
          <w:p w:rsidR="00ED291B" w:rsidRPr="00372BF8" w:rsidRDefault="00ED291B">
            <w:pPr>
              <w:pStyle w:val="TableParagraph"/>
              <w:rPr>
                <w:sz w:val="20"/>
                <w:szCs w:val="20"/>
              </w:rPr>
            </w:pPr>
          </w:p>
          <w:p w:rsidR="00ED291B" w:rsidRPr="00372BF8" w:rsidRDefault="00ED291B">
            <w:pPr>
              <w:pStyle w:val="TableParagraph"/>
              <w:spacing w:before="7"/>
              <w:rPr>
                <w:sz w:val="20"/>
                <w:szCs w:val="20"/>
              </w:rPr>
            </w:pPr>
          </w:p>
          <w:p w:rsidR="00ED291B" w:rsidRPr="00372BF8" w:rsidRDefault="006A49F0">
            <w:pPr>
              <w:pStyle w:val="TableParagraph"/>
              <w:ind w:right="112"/>
              <w:jc w:val="right"/>
              <w:rPr>
                <w:sz w:val="20"/>
                <w:szCs w:val="20"/>
              </w:rPr>
            </w:pPr>
            <w:r w:rsidRPr="00372BF8">
              <w:rPr>
                <w:sz w:val="20"/>
                <w:szCs w:val="20"/>
              </w:rPr>
              <w:t>UGT 416</w:t>
            </w:r>
          </w:p>
        </w:tc>
      </w:tr>
      <w:tr w:rsidR="00ED291B" w:rsidRPr="00372BF8" w:rsidTr="00372BF8">
        <w:trPr>
          <w:trHeight w:val="1610"/>
        </w:trPr>
        <w:tc>
          <w:tcPr>
            <w:tcW w:w="543"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80"/>
              <w:ind w:left="139" w:right="131"/>
              <w:jc w:val="center"/>
              <w:rPr>
                <w:sz w:val="20"/>
                <w:szCs w:val="20"/>
              </w:rPr>
            </w:pPr>
            <w:r w:rsidRPr="00372BF8">
              <w:rPr>
                <w:sz w:val="20"/>
                <w:szCs w:val="20"/>
              </w:rPr>
              <w:t>28</w:t>
            </w:r>
          </w:p>
        </w:tc>
        <w:tc>
          <w:tcPr>
            <w:tcW w:w="1702" w:type="dxa"/>
          </w:tcPr>
          <w:p w:rsidR="00ED291B" w:rsidRPr="00372BF8" w:rsidRDefault="00ED291B">
            <w:pPr>
              <w:pStyle w:val="TableParagraph"/>
              <w:spacing w:before="6"/>
              <w:rPr>
                <w:sz w:val="20"/>
                <w:szCs w:val="20"/>
              </w:rPr>
            </w:pPr>
          </w:p>
          <w:p w:rsidR="00ED291B" w:rsidRPr="00372BF8" w:rsidRDefault="006A49F0">
            <w:pPr>
              <w:pStyle w:val="TableParagraph"/>
              <w:ind w:left="110" w:right="187"/>
              <w:rPr>
                <w:sz w:val="20"/>
                <w:szCs w:val="20"/>
              </w:rPr>
            </w:pPr>
            <w:r w:rsidRPr="00372BF8">
              <w:rPr>
                <w:sz w:val="20"/>
                <w:szCs w:val="20"/>
              </w:rPr>
              <w:t xml:space="preserve">Rusya ve </w:t>
            </w:r>
            <w:r w:rsidRPr="00372BF8">
              <w:rPr>
                <w:w w:val="95"/>
                <w:sz w:val="20"/>
                <w:szCs w:val="20"/>
              </w:rPr>
              <w:t xml:space="preserve">Avrasya’da </w:t>
            </w:r>
            <w:r w:rsidRPr="00372BF8">
              <w:rPr>
                <w:sz w:val="20"/>
                <w:szCs w:val="20"/>
              </w:rPr>
              <w:t>Güvenlik Sorunları</w:t>
            </w:r>
          </w:p>
        </w:tc>
        <w:tc>
          <w:tcPr>
            <w:tcW w:w="935"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80"/>
              <w:ind w:right="100"/>
              <w:jc w:val="right"/>
              <w:rPr>
                <w:sz w:val="20"/>
                <w:szCs w:val="20"/>
              </w:rPr>
            </w:pPr>
            <w:r w:rsidRPr="00372BF8">
              <w:rPr>
                <w:sz w:val="20"/>
                <w:szCs w:val="20"/>
              </w:rPr>
              <w:t>Seçmeli</w:t>
            </w:r>
          </w:p>
        </w:tc>
        <w:tc>
          <w:tcPr>
            <w:tcW w:w="2838" w:type="dxa"/>
          </w:tcPr>
          <w:p w:rsidR="00ED291B" w:rsidRPr="00372BF8" w:rsidRDefault="006A49F0">
            <w:pPr>
              <w:pStyle w:val="TableParagraph"/>
              <w:tabs>
                <w:tab w:val="left" w:pos="1936"/>
              </w:tabs>
              <w:ind w:left="108" w:right="99"/>
              <w:jc w:val="both"/>
              <w:rPr>
                <w:sz w:val="20"/>
                <w:szCs w:val="20"/>
              </w:rPr>
            </w:pPr>
            <w:r w:rsidRPr="00372BF8">
              <w:rPr>
                <w:sz w:val="20"/>
                <w:szCs w:val="20"/>
              </w:rPr>
              <w:t>Bu derste, geçmişten günümüze Rusya ve Avrasya bölgesinde görülen ve uluslararası</w:t>
            </w:r>
            <w:r w:rsidRPr="00372BF8">
              <w:rPr>
                <w:sz w:val="20"/>
                <w:szCs w:val="20"/>
              </w:rPr>
              <w:tab/>
            </w:r>
            <w:r w:rsidRPr="00372BF8">
              <w:rPr>
                <w:w w:val="95"/>
                <w:sz w:val="20"/>
                <w:szCs w:val="20"/>
              </w:rPr>
              <w:t>güvenliği</w:t>
            </w:r>
          </w:p>
          <w:p w:rsidR="00ED291B" w:rsidRPr="00372BF8" w:rsidRDefault="006A49F0">
            <w:pPr>
              <w:pStyle w:val="TableParagraph"/>
              <w:tabs>
                <w:tab w:val="left" w:pos="1835"/>
              </w:tabs>
              <w:spacing w:line="230" w:lineRule="exact"/>
              <w:ind w:left="108" w:right="99"/>
              <w:rPr>
                <w:sz w:val="20"/>
                <w:szCs w:val="20"/>
              </w:rPr>
            </w:pPr>
            <w:r w:rsidRPr="00372BF8">
              <w:rPr>
                <w:sz w:val="20"/>
                <w:szCs w:val="20"/>
              </w:rPr>
              <w:t>etkileyen</w:t>
            </w:r>
            <w:r w:rsidRPr="00372BF8">
              <w:rPr>
                <w:sz w:val="20"/>
                <w:szCs w:val="20"/>
              </w:rPr>
              <w:tab/>
              <w:t>sorunların tartışılması  hedeflenmektedir.</w:t>
            </w:r>
          </w:p>
        </w:tc>
        <w:tc>
          <w:tcPr>
            <w:tcW w:w="1240" w:type="dxa"/>
          </w:tcPr>
          <w:p w:rsidR="00ED291B" w:rsidRPr="00372BF8" w:rsidRDefault="00ED291B">
            <w:pPr>
              <w:pStyle w:val="TableParagraph"/>
              <w:rPr>
                <w:sz w:val="20"/>
                <w:szCs w:val="20"/>
              </w:rPr>
            </w:pPr>
          </w:p>
          <w:p w:rsidR="00ED291B" w:rsidRPr="00372BF8" w:rsidRDefault="00ED291B">
            <w:pPr>
              <w:pStyle w:val="TableParagraph"/>
              <w:spacing w:before="7"/>
              <w:rPr>
                <w:sz w:val="20"/>
                <w:szCs w:val="20"/>
              </w:rPr>
            </w:pPr>
          </w:p>
          <w:p w:rsidR="00ED291B" w:rsidRPr="00372BF8" w:rsidRDefault="006A49F0" w:rsidP="00372BF8">
            <w:pPr>
              <w:pStyle w:val="TableParagraph"/>
              <w:ind w:left="110" w:right="103"/>
              <w:jc w:val="center"/>
              <w:rPr>
                <w:sz w:val="20"/>
                <w:szCs w:val="20"/>
              </w:rPr>
            </w:pPr>
            <w:r w:rsidRPr="00372BF8">
              <w:rPr>
                <w:w w:val="95"/>
                <w:sz w:val="20"/>
                <w:szCs w:val="20"/>
              </w:rPr>
              <w:t xml:space="preserve">Bölgesel </w:t>
            </w:r>
            <w:r w:rsidRPr="00372BF8">
              <w:rPr>
                <w:sz w:val="20"/>
                <w:szCs w:val="20"/>
              </w:rPr>
              <w:t>Çalışmalar</w:t>
            </w:r>
          </w:p>
        </w:tc>
        <w:tc>
          <w:tcPr>
            <w:tcW w:w="709"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027B44">
            <w:pPr>
              <w:pStyle w:val="TableParagraph"/>
              <w:spacing w:before="180"/>
              <w:ind w:left="325"/>
              <w:rPr>
                <w:sz w:val="20"/>
                <w:szCs w:val="20"/>
              </w:rPr>
            </w:pPr>
            <w:r>
              <w:rPr>
                <w:w w:val="99"/>
                <w:sz w:val="20"/>
                <w:szCs w:val="20"/>
              </w:rPr>
              <w:t>7</w:t>
            </w:r>
          </w:p>
        </w:tc>
        <w:tc>
          <w:tcPr>
            <w:tcW w:w="746"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80"/>
              <w:ind w:left="8"/>
              <w:jc w:val="center"/>
              <w:rPr>
                <w:sz w:val="20"/>
                <w:szCs w:val="20"/>
              </w:rPr>
            </w:pPr>
            <w:r w:rsidRPr="00372BF8">
              <w:rPr>
                <w:w w:val="99"/>
                <w:sz w:val="20"/>
                <w:szCs w:val="20"/>
              </w:rPr>
              <w:t>3</w:t>
            </w:r>
          </w:p>
        </w:tc>
        <w:tc>
          <w:tcPr>
            <w:tcW w:w="1049"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80"/>
              <w:ind w:right="112"/>
              <w:jc w:val="right"/>
              <w:rPr>
                <w:sz w:val="20"/>
                <w:szCs w:val="20"/>
              </w:rPr>
            </w:pPr>
            <w:r w:rsidRPr="00372BF8">
              <w:rPr>
                <w:sz w:val="20"/>
                <w:szCs w:val="20"/>
              </w:rPr>
              <w:t>UGT 439</w:t>
            </w:r>
          </w:p>
        </w:tc>
      </w:tr>
      <w:tr w:rsidR="00ED291B" w:rsidRPr="00372BF8" w:rsidTr="00372BF8">
        <w:trPr>
          <w:trHeight w:val="1610"/>
        </w:trPr>
        <w:tc>
          <w:tcPr>
            <w:tcW w:w="543"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80"/>
              <w:ind w:left="139" w:right="131"/>
              <w:jc w:val="center"/>
              <w:rPr>
                <w:sz w:val="20"/>
                <w:szCs w:val="20"/>
              </w:rPr>
            </w:pPr>
            <w:r w:rsidRPr="00372BF8">
              <w:rPr>
                <w:sz w:val="20"/>
                <w:szCs w:val="20"/>
              </w:rPr>
              <w:t>29</w:t>
            </w:r>
          </w:p>
        </w:tc>
        <w:tc>
          <w:tcPr>
            <w:tcW w:w="1702" w:type="dxa"/>
          </w:tcPr>
          <w:p w:rsidR="00ED291B" w:rsidRPr="00372BF8" w:rsidRDefault="00ED291B">
            <w:pPr>
              <w:pStyle w:val="TableParagraph"/>
              <w:rPr>
                <w:sz w:val="20"/>
                <w:szCs w:val="20"/>
              </w:rPr>
            </w:pPr>
          </w:p>
          <w:p w:rsidR="00ED291B" w:rsidRPr="00372BF8" w:rsidRDefault="00ED291B">
            <w:pPr>
              <w:pStyle w:val="TableParagraph"/>
              <w:spacing w:before="6"/>
              <w:rPr>
                <w:sz w:val="20"/>
                <w:szCs w:val="20"/>
              </w:rPr>
            </w:pPr>
          </w:p>
          <w:p w:rsidR="00ED291B" w:rsidRPr="00372BF8" w:rsidRDefault="006A49F0">
            <w:pPr>
              <w:pStyle w:val="TableParagraph"/>
              <w:spacing w:before="1"/>
              <w:ind w:left="110" w:right="187"/>
              <w:rPr>
                <w:sz w:val="20"/>
                <w:szCs w:val="20"/>
              </w:rPr>
            </w:pPr>
            <w:r w:rsidRPr="00372BF8">
              <w:rPr>
                <w:sz w:val="20"/>
                <w:szCs w:val="20"/>
              </w:rPr>
              <w:t>Avrupa ve Güvenlik Sorunları</w:t>
            </w:r>
          </w:p>
        </w:tc>
        <w:tc>
          <w:tcPr>
            <w:tcW w:w="935"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80"/>
              <w:ind w:right="100"/>
              <w:jc w:val="right"/>
              <w:rPr>
                <w:sz w:val="20"/>
                <w:szCs w:val="20"/>
              </w:rPr>
            </w:pPr>
            <w:r w:rsidRPr="00372BF8">
              <w:rPr>
                <w:sz w:val="20"/>
                <w:szCs w:val="20"/>
              </w:rPr>
              <w:t>Seçmeli</w:t>
            </w:r>
          </w:p>
        </w:tc>
        <w:tc>
          <w:tcPr>
            <w:tcW w:w="2838" w:type="dxa"/>
          </w:tcPr>
          <w:p w:rsidR="00ED291B" w:rsidRPr="00372BF8" w:rsidRDefault="006A49F0">
            <w:pPr>
              <w:pStyle w:val="TableParagraph"/>
              <w:ind w:left="108" w:right="99"/>
              <w:jc w:val="both"/>
              <w:rPr>
                <w:sz w:val="20"/>
                <w:szCs w:val="20"/>
              </w:rPr>
            </w:pPr>
            <w:r w:rsidRPr="00372BF8">
              <w:rPr>
                <w:sz w:val="20"/>
                <w:szCs w:val="20"/>
              </w:rPr>
              <w:t>Bu derste, geçmişten günümüze Balkanlar dahil olmak üzere Avrupa’da görülen ve uluslararası güvenliği etkileyen sorunların tartışılması</w:t>
            </w:r>
          </w:p>
          <w:p w:rsidR="00ED291B" w:rsidRPr="00372BF8" w:rsidRDefault="006A49F0">
            <w:pPr>
              <w:pStyle w:val="TableParagraph"/>
              <w:spacing w:line="213" w:lineRule="exact"/>
              <w:ind w:left="108"/>
              <w:rPr>
                <w:sz w:val="20"/>
                <w:szCs w:val="20"/>
              </w:rPr>
            </w:pPr>
            <w:r w:rsidRPr="00372BF8">
              <w:rPr>
                <w:sz w:val="20"/>
                <w:szCs w:val="20"/>
              </w:rPr>
              <w:t>hedeflenmektedir.</w:t>
            </w:r>
          </w:p>
        </w:tc>
        <w:tc>
          <w:tcPr>
            <w:tcW w:w="1240" w:type="dxa"/>
          </w:tcPr>
          <w:p w:rsidR="00ED291B" w:rsidRPr="00372BF8" w:rsidRDefault="00ED291B">
            <w:pPr>
              <w:pStyle w:val="TableParagraph"/>
              <w:rPr>
                <w:sz w:val="20"/>
                <w:szCs w:val="20"/>
              </w:rPr>
            </w:pPr>
          </w:p>
          <w:p w:rsidR="00ED291B" w:rsidRPr="00372BF8" w:rsidRDefault="00ED291B">
            <w:pPr>
              <w:pStyle w:val="TableParagraph"/>
              <w:spacing w:before="6"/>
              <w:rPr>
                <w:sz w:val="20"/>
                <w:szCs w:val="20"/>
              </w:rPr>
            </w:pPr>
          </w:p>
          <w:p w:rsidR="00ED291B" w:rsidRPr="00372BF8" w:rsidRDefault="006A49F0">
            <w:pPr>
              <w:pStyle w:val="TableParagraph"/>
              <w:spacing w:before="1"/>
              <w:ind w:left="110" w:right="103"/>
              <w:jc w:val="center"/>
              <w:rPr>
                <w:sz w:val="20"/>
                <w:szCs w:val="20"/>
              </w:rPr>
            </w:pPr>
            <w:r w:rsidRPr="00372BF8">
              <w:rPr>
                <w:w w:val="95"/>
                <w:sz w:val="20"/>
                <w:szCs w:val="20"/>
              </w:rPr>
              <w:t xml:space="preserve">Bölgesel </w:t>
            </w:r>
            <w:r w:rsidR="00372BF8">
              <w:rPr>
                <w:sz w:val="20"/>
                <w:szCs w:val="20"/>
              </w:rPr>
              <w:t>Çalışma</w:t>
            </w:r>
            <w:r w:rsidRPr="00372BF8">
              <w:rPr>
                <w:sz w:val="20"/>
                <w:szCs w:val="20"/>
              </w:rPr>
              <w:t>lar</w:t>
            </w:r>
          </w:p>
        </w:tc>
        <w:tc>
          <w:tcPr>
            <w:tcW w:w="709"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027B44">
            <w:pPr>
              <w:pStyle w:val="TableParagraph"/>
              <w:spacing w:before="180"/>
              <w:ind w:left="325"/>
              <w:rPr>
                <w:sz w:val="20"/>
                <w:szCs w:val="20"/>
              </w:rPr>
            </w:pPr>
            <w:r>
              <w:rPr>
                <w:w w:val="99"/>
                <w:sz w:val="20"/>
                <w:szCs w:val="20"/>
              </w:rPr>
              <w:t>7</w:t>
            </w:r>
          </w:p>
        </w:tc>
        <w:tc>
          <w:tcPr>
            <w:tcW w:w="746"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80"/>
              <w:ind w:left="8"/>
              <w:jc w:val="center"/>
              <w:rPr>
                <w:sz w:val="20"/>
                <w:szCs w:val="20"/>
              </w:rPr>
            </w:pPr>
            <w:r w:rsidRPr="00372BF8">
              <w:rPr>
                <w:w w:val="99"/>
                <w:sz w:val="20"/>
                <w:szCs w:val="20"/>
              </w:rPr>
              <w:t>3</w:t>
            </w:r>
          </w:p>
        </w:tc>
        <w:tc>
          <w:tcPr>
            <w:tcW w:w="1049"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80"/>
              <w:ind w:right="112"/>
              <w:jc w:val="right"/>
              <w:rPr>
                <w:sz w:val="20"/>
                <w:szCs w:val="20"/>
              </w:rPr>
            </w:pPr>
            <w:r w:rsidRPr="00372BF8">
              <w:rPr>
                <w:sz w:val="20"/>
                <w:szCs w:val="20"/>
              </w:rPr>
              <w:t>UGT 440</w:t>
            </w:r>
          </w:p>
        </w:tc>
      </w:tr>
      <w:tr w:rsidR="00ED291B" w:rsidRPr="00372BF8" w:rsidTr="00372BF8">
        <w:trPr>
          <w:trHeight w:val="2301"/>
        </w:trPr>
        <w:tc>
          <w:tcPr>
            <w:tcW w:w="543"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8"/>
              <w:rPr>
                <w:sz w:val="20"/>
                <w:szCs w:val="20"/>
              </w:rPr>
            </w:pPr>
          </w:p>
          <w:p w:rsidR="00ED291B" w:rsidRPr="00372BF8" w:rsidRDefault="006A49F0">
            <w:pPr>
              <w:pStyle w:val="TableParagraph"/>
              <w:ind w:left="139" w:right="131"/>
              <w:jc w:val="center"/>
              <w:rPr>
                <w:sz w:val="20"/>
                <w:szCs w:val="20"/>
              </w:rPr>
            </w:pPr>
            <w:r w:rsidRPr="00372BF8">
              <w:rPr>
                <w:sz w:val="20"/>
                <w:szCs w:val="20"/>
              </w:rPr>
              <w:t>30</w:t>
            </w:r>
          </w:p>
        </w:tc>
        <w:tc>
          <w:tcPr>
            <w:tcW w:w="1702" w:type="dxa"/>
          </w:tcPr>
          <w:p w:rsidR="00ED291B" w:rsidRPr="00372BF8" w:rsidRDefault="00ED291B">
            <w:pPr>
              <w:pStyle w:val="TableParagraph"/>
              <w:rPr>
                <w:sz w:val="20"/>
                <w:szCs w:val="20"/>
              </w:rPr>
            </w:pPr>
          </w:p>
          <w:p w:rsidR="00ED291B" w:rsidRPr="00372BF8" w:rsidRDefault="00ED291B">
            <w:pPr>
              <w:pStyle w:val="TableParagraph"/>
              <w:spacing w:before="7"/>
              <w:rPr>
                <w:sz w:val="20"/>
                <w:szCs w:val="20"/>
              </w:rPr>
            </w:pPr>
          </w:p>
          <w:p w:rsidR="00ED291B" w:rsidRPr="00372BF8" w:rsidRDefault="006A49F0">
            <w:pPr>
              <w:pStyle w:val="TableParagraph"/>
              <w:ind w:left="110" w:right="461"/>
              <w:rPr>
                <w:sz w:val="20"/>
                <w:szCs w:val="20"/>
              </w:rPr>
            </w:pPr>
            <w:r w:rsidRPr="00372BF8">
              <w:rPr>
                <w:sz w:val="20"/>
                <w:szCs w:val="20"/>
              </w:rPr>
              <w:t>Balkanlar ve Karadeniz Havzası Güvenlik Sorunları</w:t>
            </w:r>
          </w:p>
        </w:tc>
        <w:tc>
          <w:tcPr>
            <w:tcW w:w="935"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8"/>
              <w:rPr>
                <w:sz w:val="20"/>
                <w:szCs w:val="20"/>
              </w:rPr>
            </w:pPr>
          </w:p>
          <w:p w:rsidR="00ED291B" w:rsidRPr="00372BF8" w:rsidRDefault="006A49F0">
            <w:pPr>
              <w:pStyle w:val="TableParagraph"/>
              <w:ind w:right="100"/>
              <w:jc w:val="right"/>
              <w:rPr>
                <w:sz w:val="20"/>
                <w:szCs w:val="20"/>
              </w:rPr>
            </w:pPr>
            <w:r w:rsidRPr="00372BF8">
              <w:rPr>
                <w:sz w:val="20"/>
                <w:szCs w:val="20"/>
              </w:rPr>
              <w:t>Seçmeli</w:t>
            </w:r>
          </w:p>
        </w:tc>
        <w:tc>
          <w:tcPr>
            <w:tcW w:w="2838" w:type="dxa"/>
          </w:tcPr>
          <w:p w:rsidR="00ED291B" w:rsidRPr="00372BF8" w:rsidRDefault="006A49F0">
            <w:pPr>
              <w:pStyle w:val="TableParagraph"/>
              <w:tabs>
                <w:tab w:val="left" w:pos="1792"/>
                <w:tab w:val="left" w:pos="1835"/>
              </w:tabs>
              <w:ind w:left="108" w:right="99"/>
              <w:jc w:val="both"/>
              <w:rPr>
                <w:sz w:val="20"/>
                <w:szCs w:val="20"/>
              </w:rPr>
            </w:pPr>
            <w:r w:rsidRPr="00372BF8">
              <w:rPr>
                <w:sz w:val="20"/>
                <w:szCs w:val="20"/>
              </w:rPr>
              <w:t>Bu derste, Balkan ülkeleri ve Ukrayna, Gürcistan gibi ülkeler merkezli olmak üzere geçmişten</w:t>
            </w:r>
            <w:r w:rsidRPr="00372BF8">
              <w:rPr>
                <w:sz w:val="20"/>
                <w:szCs w:val="20"/>
              </w:rPr>
              <w:tab/>
            </w:r>
            <w:r w:rsidRPr="00372BF8">
              <w:rPr>
                <w:w w:val="95"/>
                <w:sz w:val="20"/>
                <w:szCs w:val="20"/>
              </w:rPr>
              <w:t xml:space="preserve">günümüze </w:t>
            </w:r>
            <w:r w:rsidRPr="00372BF8">
              <w:rPr>
                <w:sz w:val="20"/>
                <w:szCs w:val="20"/>
              </w:rPr>
              <w:t>Balkanlar ve Karadeniz Havzası Bölgesinde görülen ve uluslararası güvenliği etkileyen</w:t>
            </w:r>
            <w:r w:rsidRPr="00372BF8">
              <w:rPr>
                <w:sz w:val="20"/>
                <w:szCs w:val="20"/>
              </w:rPr>
              <w:tab/>
            </w:r>
            <w:r w:rsidRPr="00372BF8">
              <w:rPr>
                <w:sz w:val="20"/>
                <w:szCs w:val="20"/>
              </w:rPr>
              <w:tab/>
              <w:t>sorunların tartışılması</w:t>
            </w:r>
          </w:p>
          <w:p w:rsidR="00ED291B" w:rsidRPr="00372BF8" w:rsidRDefault="006A49F0">
            <w:pPr>
              <w:pStyle w:val="TableParagraph"/>
              <w:spacing w:line="215" w:lineRule="exact"/>
              <w:ind w:left="108"/>
              <w:rPr>
                <w:sz w:val="20"/>
                <w:szCs w:val="20"/>
              </w:rPr>
            </w:pPr>
            <w:r w:rsidRPr="00372BF8">
              <w:rPr>
                <w:sz w:val="20"/>
                <w:szCs w:val="20"/>
              </w:rPr>
              <w:t>hedeflenmektedir.</w:t>
            </w:r>
          </w:p>
        </w:tc>
        <w:tc>
          <w:tcPr>
            <w:tcW w:w="1240"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7"/>
              <w:rPr>
                <w:sz w:val="20"/>
                <w:szCs w:val="20"/>
              </w:rPr>
            </w:pPr>
          </w:p>
          <w:p w:rsidR="00ED291B" w:rsidRPr="00372BF8" w:rsidRDefault="006A49F0">
            <w:pPr>
              <w:pStyle w:val="TableParagraph"/>
              <w:ind w:left="110" w:right="103"/>
              <w:jc w:val="center"/>
              <w:rPr>
                <w:sz w:val="20"/>
                <w:szCs w:val="20"/>
              </w:rPr>
            </w:pPr>
            <w:r w:rsidRPr="00372BF8">
              <w:rPr>
                <w:w w:val="95"/>
                <w:sz w:val="20"/>
                <w:szCs w:val="20"/>
              </w:rPr>
              <w:t xml:space="preserve">Bölgesel </w:t>
            </w:r>
            <w:r w:rsidR="00372BF8">
              <w:rPr>
                <w:sz w:val="20"/>
                <w:szCs w:val="20"/>
              </w:rPr>
              <w:t>Çalışma</w:t>
            </w:r>
            <w:r w:rsidRPr="00372BF8">
              <w:rPr>
                <w:sz w:val="20"/>
                <w:szCs w:val="20"/>
              </w:rPr>
              <w:t>lar</w:t>
            </w:r>
          </w:p>
        </w:tc>
        <w:tc>
          <w:tcPr>
            <w:tcW w:w="709"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8"/>
              <w:rPr>
                <w:sz w:val="20"/>
                <w:szCs w:val="20"/>
              </w:rPr>
            </w:pPr>
          </w:p>
          <w:p w:rsidR="00ED291B" w:rsidRPr="00372BF8" w:rsidRDefault="00027B44">
            <w:pPr>
              <w:pStyle w:val="TableParagraph"/>
              <w:ind w:left="325"/>
              <w:rPr>
                <w:sz w:val="20"/>
                <w:szCs w:val="20"/>
              </w:rPr>
            </w:pPr>
            <w:r>
              <w:rPr>
                <w:w w:val="99"/>
                <w:sz w:val="20"/>
                <w:szCs w:val="20"/>
              </w:rPr>
              <w:t>7</w:t>
            </w:r>
          </w:p>
        </w:tc>
        <w:tc>
          <w:tcPr>
            <w:tcW w:w="746"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8"/>
              <w:rPr>
                <w:sz w:val="20"/>
                <w:szCs w:val="20"/>
              </w:rPr>
            </w:pPr>
          </w:p>
          <w:p w:rsidR="00ED291B" w:rsidRPr="00372BF8" w:rsidRDefault="006A49F0">
            <w:pPr>
              <w:pStyle w:val="TableParagraph"/>
              <w:ind w:left="8"/>
              <w:jc w:val="center"/>
              <w:rPr>
                <w:sz w:val="20"/>
                <w:szCs w:val="20"/>
              </w:rPr>
            </w:pPr>
            <w:r w:rsidRPr="00372BF8">
              <w:rPr>
                <w:w w:val="99"/>
                <w:sz w:val="20"/>
                <w:szCs w:val="20"/>
              </w:rPr>
              <w:t>3</w:t>
            </w:r>
          </w:p>
        </w:tc>
        <w:tc>
          <w:tcPr>
            <w:tcW w:w="1049"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8"/>
              <w:rPr>
                <w:sz w:val="20"/>
                <w:szCs w:val="20"/>
              </w:rPr>
            </w:pPr>
          </w:p>
          <w:p w:rsidR="00ED291B" w:rsidRPr="00372BF8" w:rsidRDefault="006A49F0">
            <w:pPr>
              <w:pStyle w:val="TableParagraph"/>
              <w:ind w:right="112"/>
              <w:jc w:val="right"/>
              <w:rPr>
                <w:sz w:val="20"/>
                <w:szCs w:val="20"/>
              </w:rPr>
            </w:pPr>
            <w:r w:rsidRPr="00372BF8">
              <w:rPr>
                <w:sz w:val="20"/>
                <w:szCs w:val="20"/>
              </w:rPr>
              <w:t>UGT 441</w:t>
            </w:r>
          </w:p>
        </w:tc>
      </w:tr>
      <w:tr w:rsidR="00ED291B" w:rsidRPr="00372BF8" w:rsidTr="00372BF8">
        <w:trPr>
          <w:trHeight w:val="918"/>
        </w:trPr>
        <w:tc>
          <w:tcPr>
            <w:tcW w:w="543" w:type="dxa"/>
          </w:tcPr>
          <w:p w:rsidR="00ED291B" w:rsidRPr="00372BF8" w:rsidRDefault="00ED291B">
            <w:pPr>
              <w:pStyle w:val="TableParagraph"/>
              <w:spacing w:before="6"/>
              <w:rPr>
                <w:sz w:val="20"/>
                <w:szCs w:val="20"/>
              </w:rPr>
            </w:pPr>
          </w:p>
          <w:p w:rsidR="00ED291B" w:rsidRPr="00372BF8" w:rsidRDefault="006A49F0">
            <w:pPr>
              <w:pStyle w:val="TableParagraph"/>
              <w:ind w:left="139" w:right="131"/>
              <w:jc w:val="center"/>
              <w:rPr>
                <w:sz w:val="20"/>
                <w:szCs w:val="20"/>
              </w:rPr>
            </w:pPr>
            <w:r w:rsidRPr="00372BF8">
              <w:rPr>
                <w:sz w:val="20"/>
                <w:szCs w:val="20"/>
              </w:rPr>
              <w:t>31</w:t>
            </w:r>
          </w:p>
        </w:tc>
        <w:tc>
          <w:tcPr>
            <w:tcW w:w="1702" w:type="dxa"/>
          </w:tcPr>
          <w:p w:rsidR="00ED291B" w:rsidRPr="00372BF8" w:rsidRDefault="006A49F0">
            <w:pPr>
              <w:pStyle w:val="TableParagraph"/>
              <w:spacing w:before="110"/>
              <w:ind w:left="110" w:right="771"/>
              <w:jc w:val="both"/>
              <w:rPr>
                <w:sz w:val="20"/>
                <w:szCs w:val="20"/>
              </w:rPr>
            </w:pPr>
            <w:r w:rsidRPr="00372BF8">
              <w:rPr>
                <w:sz w:val="20"/>
                <w:szCs w:val="20"/>
              </w:rPr>
              <w:t xml:space="preserve">Afrika ve Güvenlik </w:t>
            </w:r>
            <w:r w:rsidRPr="00372BF8">
              <w:rPr>
                <w:spacing w:val="-1"/>
                <w:sz w:val="20"/>
                <w:szCs w:val="20"/>
              </w:rPr>
              <w:t>Sorunları</w:t>
            </w:r>
          </w:p>
        </w:tc>
        <w:tc>
          <w:tcPr>
            <w:tcW w:w="935" w:type="dxa"/>
          </w:tcPr>
          <w:p w:rsidR="00ED291B" w:rsidRPr="00372BF8" w:rsidRDefault="00ED291B">
            <w:pPr>
              <w:pStyle w:val="TableParagraph"/>
              <w:spacing w:before="6"/>
              <w:rPr>
                <w:sz w:val="20"/>
                <w:szCs w:val="20"/>
              </w:rPr>
            </w:pPr>
          </w:p>
          <w:p w:rsidR="00ED291B" w:rsidRPr="00372BF8" w:rsidRDefault="006A49F0">
            <w:pPr>
              <w:pStyle w:val="TableParagraph"/>
              <w:ind w:right="100"/>
              <w:jc w:val="right"/>
              <w:rPr>
                <w:sz w:val="20"/>
                <w:szCs w:val="20"/>
              </w:rPr>
            </w:pPr>
            <w:r w:rsidRPr="00372BF8">
              <w:rPr>
                <w:sz w:val="20"/>
                <w:szCs w:val="20"/>
              </w:rPr>
              <w:t>Seçmeli</w:t>
            </w:r>
          </w:p>
        </w:tc>
        <w:tc>
          <w:tcPr>
            <w:tcW w:w="2838" w:type="dxa"/>
          </w:tcPr>
          <w:p w:rsidR="00ED291B" w:rsidRPr="00372BF8" w:rsidRDefault="006A49F0">
            <w:pPr>
              <w:pStyle w:val="TableParagraph"/>
              <w:tabs>
                <w:tab w:val="left" w:pos="778"/>
                <w:tab w:val="left" w:pos="1814"/>
              </w:tabs>
              <w:ind w:left="108" w:right="99"/>
              <w:rPr>
                <w:sz w:val="20"/>
                <w:szCs w:val="20"/>
              </w:rPr>
            </w:pPr>
            <w:r w:rsidRPr="00372BF8">
              <w:rPr>
                <w:sz w:val="20"/>
                <w:szCs w:val="20"/>
              </w:rPr>
              <w:t>Bu</w:t>
            </w:r>
            <w:r w:rsidRPr="00372BF8">
              <w:rPr>
                <w:sz w:val="20"/>
                <w:szCs w:val="20"/>
              </w:rPr>
              <w:tab/>
              <w:t>derste,</w:t>
            </w:r>
            <w:r w:rsidRPr="00372BF8">
              <w:rPr>
                <w:sz w:val="20"/>
                <w:szCs w:val="20"/>
              </w:rPr>
              <w:tab/>
            </w:r>
            <w:r w:rsidRPr="00372BF8">
              <w:rPr>
                <w:w w:val="95"/>
                <w:sz w:val="20"/>
                <w:szCs w:val="20"/>
              </w:rPr>
              <w:t xml:space="preserve">geçmişten </w:t>
            </w:r>
            <w:r w:rsidRPr="00372BF8">
              <w:rPr>
                <w:sz w:val="20"/>
                <w:szCs w:val="20"/>
              </w:rPr>
              <w:t>günümüze  Afrika’da  görülen</w:t>
            </w:r>
          </w:p>
          <w:p w:rsidR="00ED291B" w:rsidRPr="00372BF8" w:rsidRDefault="006A49F0">
            <w:pPr>
              <w:pStyle w:val="TableParagraph"/>
              <w:tabs>
                <w:tab w:val="left" w:pos="610"/>
                <w:tab w:val="left" w:pos="1835"/>
                <w:tab w:val="left" w:pos="1935"/>
              </w:tabs>
              <w:spacing w:line="228" w:lineRule="exact"/>
              <w:ind w:left="108" w:right="99"/>
              <w:rPr>
                <w:sz w:val="20"/>
                <w:szCs w:val="20"/>
              </w:rPr>
            </w:pPr>
            <w:r w:rsidRPr="00372BF8">
              <w:rPr>
                <w:sz w:val="20"/>
                <w:szCs w:val="20"/>
              </w:rPr>
              <w:t>ve</w:t>
            </w:r>
            <w:r w:rsidRPr="00372BF8">
              <w:rPr>
                <w:sz w:val="20"/>
                <w:szCs w:val="20"/>
              </w:rPr>
              <w:tab/>
              <w:t>uluslararası</w:t>
            </w:r>
            <w:r w:rsidRPr="00372BF8">
              <w:rPr>
                <w:sz w:val="20"/>
                <w:szCs w:val="20"/>
              </w:rPr>
              <w:tab/>
            </w:r>
            <w:r w:rsidRPr="00372BF8">
              <w:rPr>
                <w:sz w:val="20"/>
                <w:szCs w:val="20"/>
              </w:rPr>
              <w:tab/>
              <w:t>güvenliği etkileyen</w:t>
            </w:r>
            <w:r w:rsidRPr="00372BF8">
              <w:rPr>
                <w:sz w:val="20"/>
                <w:szCs w:val="20"/>
              </w:rPr>
              <w:tab/>
              <w:t>sorunların</w:t>
            </w:r>
          </w:p>
        </w:tc>
        <w:tc>
          <w:tcPr>
            <w:tcW w:w="1240" w:type="dxa"/>
          </w:tcPr>
          <w:p w:rsidR="00ED291B" w:rsidRPr="00372BF8" w:rsidRDefault="006A49F0">
            <w:pPr>
              <w:pStyle w:val="TableParagraph"/>
              <w:spacing w:before="110"/>
              <w:ind w:left="110" w:right="103"/>
              <w:jc w:val="center"/>
              <w:rPr>
                <w:sz w:val="20"/>
                <w:szCs w:val="20"/>
              </w:rPr>
            </w:pPr>
            <w:r w:rsidRPr="00372BF8">
              <w:rPr>
                <w:w w:val="95"/>
                <w:sz w:val="20"/>
                <w:szCs w:val="20"/>
              </w:rPr>
              <w:t xml:space="preserve">Bölgesel </w:t>
            </w:r>
            <w:r w:rsidR="00372BF8">
              <w:rPr>
                <w:sz w:val="20"/>
                <w:szCs w:val="20"/>
              </w:rPr>
              <w:t>Çalışma</w:t>
            </w:r>
            <w:r w:rsidRPr="00372BF8">
              <w:rPr>
                <w:sz w:val="20"/>
                <w:szCs w:val="20"/>
              </w:rPr>
              <w:t>lar</w:t>
            </w:r>
          </w:p>
        </w:tc>
        <w:tc>
          <w:tcPr>
            <w:tcW w:w="709" w:type="dxa"/>
          </w:tcPr>
          <w:p w:rsidR="00ED291B" w:rsidRPr="00372BF8" w:rsidRDefault="00ED291B">
            <w:pPr>
              <w:pStyle w:val="TableParagraph"/>
              <w:spacing w:before="6"/>
              <w:rPr>
                <w:sz w:val="20"/>
                <w:szCs w:val="20"/>
              </w:rPr>
            </w:pPr>
          </w:p>
          <w:p w:rsidR="00ED291B" w:rsidRPr="00372BF8" w:rsidRDefault="00027B44">
            <w:pPr>
              <w:pStyle w:val="TableParagraph"/>
              <w:ind w:left="325"/>
              <w:rPr>
                <w:sz w:val="20"/>
                <w:szCs w:val="20"/>
              </w:rPr>
            </w:pPr>
            <w:r>
              <w:rPr>
                <w:w w:val="99"/>
                <w:sz w:val="20"/>
                <w:szCs w:val="20"/>
              </w:rPr>
              <w:t>7</w:t>
            </w:r>
          </w:p>
        </w:tc>
        <w:tc>
          <w:tcPr>
            <w:tcW w:w="746" w:type="dxa"/>
          </w:tcPr>
          <w:p w:rsidR="00ED291B" w:rsidRPr="00372BF8" w:rsidRDefault="00ED291B">
            <w:pPr>
              <w:pStyle w:val="TableParagraph"/>
              <w:spacing w:before="6"/>
              <w:rPr>
                <w:sz w:val="20"/>
                <w:szCs w:val="20"/>
              </w:rPr>
            </w:pPr>
          </w:p>
          <w:p w:rsidR="00ED291B" w:rsidRPr="00372BF8" w:rsidRDefault="006A49F0">
            <w:pPr>
              <w:pStyle w:val="TableParagraph"/>
              <w:ind w:left="8"/>
              <w:jc w:val="center"/>
              <w:rPr>
                <w:sz w:val="20"/>
                <w:szCs w:val="20"/>
              </w:rPr>
            </w:pPr>
            <w:r w:rsidRPr="00372BF8">
              <w:rPr>
                <w:w w:val="99"/>
                <w:sz w:val="20"/>
                <w:szCs w:val="20"/>
              </w:rPr>
              <w:t>3</w:t>
            </w:r>
          </w:p>
        </w:tc>
        <w:tc>
          <w:tcPr>
            <w:tcW w:w="1049" w:type="dxa"/>
          </w:tcPr>
          <w:p w:rsidR="00ED291B" w:rsidRPr="00372BF8" w:rsidRDefault="00ED291B">
            <w:pPr>
              <w:pStyle w:val="TableParagraph"/>
              <w:spacing w:before="6"/>
              <w:rPr>
                <w:sz w:val="20"/>
                <w:szCs w:val="20"/>
              </w:rPr>
            </w:pPr>
          </w:p>
          <w:p w:rsidR="00ED291B" w:rsidRPr="00372BF8" w:rsidRDefault="006A49F0">
            <w:pPr>
              <w:pStyle w:val="TableParagraph"/>
              <w:ind w:right="112"/>
              <w:jc w:val="right"/>
              <w:rPr>
                <w:sz w:val="20"/>
                <w:szCs w:val="20"/>
              </w:rPr>
            </w:pPr>
            <w:r w:rsidRPr="00372BF8">
              <w:rPr>
                <w:sz w:val="20"/>
                <w:szCs w:val="20"/>
              </w:rPr>
              <w:t>UGT 442</w:t>
            </w:r>
          </w:p>
        </w:tc>
      </w:tr>
    </w:tbl>
    <w:p w:rsidR="00ED291B" w:rsidRPr="00372BF8" w:rsidRDefault="00ED291B">
      <w:pPr>
        <w:jc w:val="right"/>
        <w:rPr>
          <w:sz w:val="20"/>
          <w:szCs w:val="20"/>
        </w:rPr>
        <w:sectPr w:rsidR="00ED291B" w:rsidRPr="00372BF8">
          <w:pgSz w:w="11910" w:h="16840"/>
          <w:pgMar w:top="1400" w:right="960" w:bottom="1140" w:left="960" w:header="0" w:footer="952" w:gutter="0"/>
          <w:cols w:space="708"/>
        </w:sectPr>
      </w:pPr>
    </w:p>
    <w:tbl>
      <w:tblPr>
        <w:tblStyle w:val="TableNormal"/>
        <w:tblW w:w="9810"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3"/>
        <w:gridCol w:w="1702"/>
        <w:gridCol w:w="935"/>
        <w:gridCol w:w="2838"/>
        <w:gridCol w:w="1099"/>
        <w:gridCol w:w="708"/>
        <w:gridCol w:w="142"/>
        <w:gridCol w:w="425"/>
        <w:gridCol w:w="1418"/>
      </w:tblGrid>
      <w:tr w:rsidR="00ED291B" w:rsidRPr="00372BF8" w:rsidTr="003262B0">
        <w:trPr>
          <w:trHeight w:val="556"/>
        </w:trPr>
        <w:tc>
          <w:tcPr>
            <w:tcW w:w="543" w:type="dxa"/>
          </w:tcPr>
          <w:p w:rsidR="00ED291B" w:rsidRPr="00372BF8" w:rsidRDefault="00ED291B">
            <w:pPr>
              <w:pStyle w:val="TableParagraph"/>
              <w:rPr>
                <w:sz w:val="20"/>
                <w:szCs w:val="20"/>
              </w:rPr>
            </w:pPr>
          </w:p>
        </w:tc>
        <w:tc>
          <w:tcPr>
            <w:tcW w:w="1702" w:type="dxa"/>
          </w:tcPr>
          <w:p w:rsidR="00ED291B" w:rsidRPr="00372BF8" w:rsidRDefault="00ED291B">
            <w:pPr>
              <w:pStyle w:val="TableParagraph"/>
              <w:rPr>
                <w:sz w:val="20"/>
                <w:szCs w:val="20"/>
              </w:rPr>
            </w:pPr>
          </w:p>
        </w:tc>
        <w:tc>
          <w:tcPr>
            <w:tcW w:w="935" w:type="dxa"/>
          </w:tcPr>
          <w:p w:rsidR="00ED291B" w:rsidRPr="00372BF8" w:rsidRDefault="00ED291B">
            <w:pPr>
              <w:pStyle w:val="TableParagraph"/>
              <w:rPr>
                <w:sz w:val="20"/>
                <w:szCs w:val="20"/>
              </w:rPr>
            </w:pPr>
          </w:p>
        </w:tc>
        <w:tc>
          <w:tcPr>
            <w:tcW w:w="2838" w:type="dxa"/>
          </w:tcPr>
          <w:p w:rsidR="00ED291B" w:rsidRPr="00372BF8" w:rsidRDefault="00B90638">
            <w:pPr>
              <w:pStyle w:val="TableParagraph"/>
              <w:spacing w:line="237" w:lineRule="auto"/>
              <w:ind w:left="108" w:right="251"/>
              <w:rPr>
                <w:sz w:val="20"/>
                <w:szCs w:val="20"/>
              </w:rPr>
            </w:pPr>
            <w:r w:rsidRPr="00372BF8">
              <w:rPr>
                <w:sz w:val="20"/>
                <w:szCs w:val="20"/>
              </w:rPr>
              <w:t xml:space="preserve">tartışılması </w:t>
            </w:r>
            <w:r w:rsidRPr="00372BF8">
              <w:rPr>
                <w:w w:val="95"/>
                <w:sz w:val="20"/>
                <w:szCs w:val="20"/>
              </w:rPr>
              <w:t>hedeflenmektedir.</w:t>
            </w:r>
          </w:p>
        </w:tc>
        <w:tc>
          <w:tcPr>
            <w:tcW w:w="1099" w:type="dxa"/>
          </w:tcPr>
          <w:p w:rsidR="00ED291B" w:rsidRPr="00372BF8" w:rsidRDefault="00ED291B">
            <w:pPr>
              <w:pStyle w:val="TableParagraph"/>
              <w:rPr>
                <w:sz w:val="20"/>
                <w:szCs w:val="20"/>
              </w:rPr>
            </w:pPr>
          </w:p>
        </w:tc>
        <w:tc>
          <w:tcPr>
            <w:tcW w:w="850" w:type="dxa"/>
            <w:gridSpan w:val="2"/>
          </w:tcPr>
          <w:p w:rsidR="00ED291B" w:rsidRPr="00372BF8" w:rsidRDefault="00ED291B">
            <w:pPr>
              <w:pStyle w:val="TableParagraph"/>
              <w:rPr>
                <w:sz w:val="20"/>
                <w:szCs w:val="20"/>
              </w:rPr>
            </w:pPr>
          </w:p>
        </w:tc>
        <w:tc>
          <w:tcPr>
            <w:tcW w:w="425" w:type="dxa"/>
          </w:tcPr>
          <w:p w:rsidR="00ED291B" w:rsidRPr="00372BF8" w:rsidRDefault="00ED291B">
            <w:pPr>
              <w:pStyle w:val="TableParagraph"/>
              <w:rPr>
                <w:sz w:val="20"/>
                <w:szCs w:val="20"/>
              </w:rPr>
            </w:pPr>
          </w:p>
        </w:tc>
        <w:tc>
          <w:tcPr>
            <w:tcW w:w="1418" w:type="dxa"/>
          </w:tcPr>
          <w:p w:rsidR="00ED291B" w:rsidRPr="00372BF8" w:rsidRDefault="00ED291B">
            <w:pPr>
              <w:pStyle w:val="TableParagraph"/>
              <w:rPr>
                <w:sz w:val="20"/>
                <w:szCs w:val="20"/>
              </w:rPr>
            </w:pPr>
          </w:p>
        </w:tc>
      </w:tr>
      <w:tr w:rsidR="00ED291B" w:rsidRPr="00372BF8" w:rsidTr="003262B0">
        <w:trPr>
          <w:trHeight w:val="1840"/>
        </w:trPr>
        <w:tc>
          <w:tcPr>
            <w:tcW w:w="543"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5"/>
              <w:rPr>
                <w:sz w:val="20"/>
                <w:szCs w:val="20"/>
              </w:rPr>
            </w:pPr>
          </w:p>
          <w:p w:rsidR="00ED291B" w:rsidRPr="00372BF8" w:rsidRDefault="00B90638">
            <w:pPr>
              <w:pStyle w:val="TableParagraph"/>
              <w:ind w:left="139" w:right="131"/>
              <w:jc w:val="center"/>
              <w:rPr>
                <w:sz w:val="20"/>
                <w:szCs w:val="20"/>
              </w:rPr>
            </w:pPr>
            <w:r w:rsidRPr="00372BF8">
              <w:rPr>
                <w:sz w:val="20"/>
                <w:szCs w:val="20"/>
              </w:rPr>
              <w:t>32</w:t>
            </w:r>
          </w:p>
        </w:tc>
        <w:tc>
          <w:tcPr>
            <w:tcW w:w="1702" w:type="dxa"/>
          </w:tcPr>
          <w:p w:rsidR="00ED291B" w:rsidRPr="00372BF8" w:rsidRDefault="00ED291B">
            <w:pPr>
              <w:pStyle w:val="TableParagraph"/>
              <w:spacing w:before="6"/>
              <w:rPr>
                <w:sz w:val="20"/>
                <w:szCs w:val="20"/>
              </w:rPr>
            </w:pPr>
          </w:p>
          <w:p w:rsidR="00ED291B" w:rsidRPr="00372BF8" w:rsidRDefault="00B90638">
            <w:pPr>
              <w:pStyle w:val="TableParagraph"/>
              <w:ind w:left="110" w:right="187"/>
              <w:rPr>
                <w:sz w:val="20"/>
                <w:szCs w:val="20"/>
              </w:rPr>
            </w:pPr>
            <w:r w:rsidRPr="00372BF8">
              <w:rPr>
                <w:sz w:val="20"/>
                <w:szCs w:val="20"/>
              </w:rPr>
              <w:t>Çin ve Asya- Pasifik Bölgesinde Güvenlik Sorunları</w:t>
            </w:r>
          </w:p>
        </w:tc>
        <w:tc>
          <w:tcPr>
            <w:tcW w:w="935"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5"/>
              <w:rPr>
                <w:sz w:val="20"/>
                <w:szCs w:val="20"/>
              </w:rPr>
            </w:pPr>
          </w:p>
          <w:p w:rsidR="00ED291B" w:rsidRPr="00372BF8" w:rsidRDefault="00B90638">
            <w:pPr>
              <w:pStyle w:val="TableParagraph"/>
              <w:ind w:right="100"/>
              <w:jc w:val="right"/>
              <w:rPr>
                <w:sz w:val="20"/>
                <w:szCs w:val="20"/>
              </w:rPr>
            </w:pPr>
            <w:r w:rsidRPr="00372BF8">
              <w:rPr>
                <w:sz w:val="20"/>
                <w:szCs w:val="20"/>
              </w:rPr>
              <w:t>Seçmeli</w:t>
            </w:r>
          </w:p>
        </w:tc>
        <w:tc>
          <w:tcPr>
            <w:tcW w:w="2838" w:type="dxa"/>
          </w:tcPr>
          <w:p w:rsidR="00ED291B" w:rsidRPr="00372BF8" w:rsidRDefault="00B90638">
            <w:pPr>
              <w:pStyle w:val="TableParagraph"/>
              <w:ind w:left="108" w:right="99"/>
              <w:jc w:val="both"/>
              <w:rPr>
                <w:sz w:val="20"/>
                <w:szCs w:val="20"/>
              </w:rPr>
            </w:pPr>
            <w:r w:rsidRPr="00372BF8">
              <w:rPr>
                <w:sz w:val="20"/>
                <w:szCs w:val="20"/>
              </w:rPr>
              <w:t>Bu derste, Çin Halk Cumhuriyeti merkezli olmak üzere geçmişten günümüze Asya-Pasifik Bölgesinde görülen ve uluslararası güvenliği etkileyen sorunların tartışılması</w:t>
            </w:r>
          </w:p>
          <w:p w:rsidR="00ED291B" w:rsidRPr="00372BF8" w:rsidRDefault="00B90638">
            <w:pPr>
              <w:pStyle w:val="TableParagraph"/>
              <w:spacing w:line="215" w:lineRule="exact"/>
              <w:ind w:left="108"/>
              <w:rPr>
                <w:sz w:val="20"/>
                <w:szCs w:val="20"/>
              </w:rPr>
            </w:pPr>
            <w:r w:rsidRPr="00372BF8">
              <w:rPr>
                <w:sz w:val="20"/>
                <w:szCs w:val="20"/>
              </w:rPr>
              <w:t>hedeflenmektedir.</w:t>
            </w:r>
          </w:p>
        </w:tc>
        <w:tc>
          <w:tcPr>
            <w:tcW w:w="1099" w:type="dxa"/>
          </w:tcPr>
          <w:p w:rsidR="00ED291B" w:rsidRPr="00372BF8" w:rsidRDefault="00ED291B">
            <w:pPr>
              <w:pStyle w:val="TableParagraph"/>
              <w:rPr>
                <w:sz w:val="20"/>
                <w:szCs w:val="20"/>
              </w:rPr>
            </w:pPr>
          </w:p>
          <w:p w:rsidR="00ED291B" w:rsidRPr="00372BF8" w:rsidRDefault="00ED291B">
            <w:pPr>
              <w:pStyle w:val="TableParagraph"/>
              <w:spacing w:before="4"/>
              <w:rPr>
                <w:sz w:val="20"/>
                <w:szCs w:val="20"/>
              </w:rPr>
            </w:pPr>
          </w:p>
          <w:p w:rsidR="00ED291B" w:rsidRPr="00372BF8" w:rsidRDefault="00B90638">
            <w:pPr>
              <w:pStyle w:val="TableParagraph"/>
              <w:ind w:left="110" w:right="103"/>
              <w:jc w:val="center"/>
              <w:rPr>
                <w:sz w:val="20"/>
                <w:szCs w:val="20"/>
              </w:rPr>
            </w:pPr>
            <w:r w:rsidRPr="00372BF8">
              <w:rPr>
                <w:w w:val="95"/>
                <w:sz w:val="20"/>
                <w:szCs w:val="20"/>
              </w:rPr>
              <w:t xml:space="preserve">Bölgesel </w:t>
            </w:r>
            <w:r w:rsidR="00372BF8">
              <w:rPr>
                <w:sz w:val="20"/>
                <w:szCs w:val="20"/>
              </w:rPr>
              <w:t>Çalışma</w:t>
            </w:r>
            <w:r w:rsidRPr="00372BF8">
              <w:rPr>
                <w:sz w:val="20"/>
                <w:szCs w:val="20"/>
              </w:rPr>
              <w:t>lar</w:t>
            </w:r>
          </w:p>
        </w:tc>
        <w:tc>
          <w:tcPr>
            <w:tcW w:w="850" w:type="dxa"/>
            <w:gridSpan w:val="2"/>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5"/>
              <w:rPr>
                <w:sz w:val="20"/>
                <w:szCs w:val="20"/>
              </w:rPr>
            </w:pPr>
          </w:p>
          <w:p w:rsidR="00ED291B" w:rsidRPr="00372BF8" w:rsidRDefault="00027B44">
            <w:pPr>
              <w:pStyle w:val="TableParagraph"/>
              <w:ind w:left="325"/>
              <w:rPr>
                <w:sz w:val="20"/>
                <w:szCs w:val="20"/>
              </w:rPr>
            </w:pPr>
            <w:r>
              <w:rPr>
                <w:w w:val="99"/>
                <w:sz w:val="20"/>
                <w:szCs w:val="20"/>
              </w:rPr>
              <w:t>7</w:t>
            </w:r>
          </w:p>
        </w:tc>
        <w:tc>
          <w:tcPr>
            <w:tcW w:w="425"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5"/>
              <w:rPr>
                <w:sz w:val="20"/>
                <w:szCs w:val="20"/>
              </w:rPr>
            </w:pPr>
          </w:p>
          <w:p w:rsidR="00ED291B" w:rsidRPr="00372BF8" w:rsidRDefault="00B90638">
            <w:pPr>
              <w:pStyle w:val="TableParagraph"/>
              <w:ind w:left="8"/>
              <w:jc w:val="center"/>
              <w:rPr>
                <w:sz w:val="20"/>
                <w:szCs w:val="20"/>
              </w:rPr>
            </w:pPr>
            <w:r w:rsidRPr="00372BF8">
              <w:rPr>
                <w:w w:val="99"/>
                <w:sz w:val="20"/>
                <w:szCs w:val="20"/>
              </w:rPr>
              <w:t>3</w:t>
            </w:r>
          </w:p>
        </w:tc>
        <w:tc>
          <w:tcPr>
            <w:tcW w:w="1418"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5"/>
              <w:rPr>
                <w:sz w:val="20"/>
                <w:szCs w:val="20"/>
              </w:rPr>
            </w:pPr>
          </w:p>
          <w:p w:rsidR="00ED291B" w:rsidRPr="00372BF8" w:rsidRDefault="00B90638">
            <w:pPr>
              <w:pStyle w:val="TableParagraph"/>
              <w:ind w:right="112"/>
              <w:jc w:val="right"/>
              <w:rPr>
                <w:sz w:val="20"/>
                <w:szCs w:val="20"/>
              </w:rPr>
            </w:pPr>
            <w:r w:rsidRPr="00372BF8">
              <w:rPr>
                <w:sz w:val="20"/>
                <w:szCs w:val="20"/>
              </w:rPr>
              <w:t>UGT 443</w:t>
            </w:r>
          </w:p>
        </w:tc>
      </w:tr>
      <w:tr w:rsidR="00ED291B" w:rsidRPr="00372BF8" w:rsidTr="003262B0">
        <w:trPr>
          <w:trHeight w:val="2299"/>
        </w:trPr>
        <w:tc>
          <w:tcPr>
            <w:tcW w:w="543"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5"/>
              <w:rPr>
                <w:sz w:val="20"/>
                <w:szCs w:val="20"/>
              </w:rPr>
            </w:pPr>
          </w:p>
          <w:p w:rsidR="00ED291B" w:rsidRPr="00372BF8" w:rsidRDefault="00B90638">
            <w:pPr>
              <w:pStyle w:val="TableParagraph"/>
              <w:ind w:left="139" w:right="131"/>
              <w:jc w:val="center"/>
              <w:rPr>
                <w:sz w:val="20"/>
                <w:szCs w:val="20"/>
              </w:rPr>
            </w:pPr>
            <w:r w:rsidRPr="00372BF8">
              <w:rPr>
                <w:sz w:val="20"/>
                <w:szCs w:val="20"/>
              </w:rPr>
              <w:t>33</w:t>
            </w:r>
          </w:p>
        </w:tc>
        <w:tc>
          <w:tcPr>
            <w:tcW w:w="1702"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5"/>
              <w:rPr>
                <w:sz w:val="20"/>
                <w:szCs w:val="20"/>
              </w:rPr>
            </w:pPr>
          </w:p>
          <w:p w:rsidR="00ED291B" w:rsidRPr="00372BF8" w:rsidRDefault="00B90638">
            <w:pPr>
              <w:pStyle w:val="TableParagraph"/>
              <w:ind w:left="89" w:right="160"/>
              <w:jc w:val="center"/>
              <w:rPr>
                <w:sz w:val="20"/>
                <w:szCs w:val="20"/>
              </w:rPr>
            </w:pPr>
            <w:r w:rsidRPr="00372BF8">
              <w:rPr>
                <w:sz w:val="20"/>
                <w:szCs w:val="20"/>
              </w:rPr>
              <w:t>Enerji Güvenliği</w:t>
            </w:r>
          </w:p>
        </w:tc>
        <w:tc>
          <w:tcPr>
            <w:tcW w:w="935"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5"/>
              <w:rPr>
                <w:sz w:val="20"/>
                <w:szCs w:val="20"/>
              </w:rPr>
            </w:pPr>
          </w:p>
          <w:p w:rsidR="00ED291B" w:rsidRPr="00372BF8" w:rsidRDefault="00B90638">
            <w:pPr>
              <w:pStyle w:val="TableParagraph"/>
              <w:ind w:right="100"/>
              <w:jc w:val="right"/>
              <w:rPr>
                <w:sz w:val="20"/>
                <w:szCs w:val="20"/>
              </w:rPr>
            </w:pPr>
            <w:r w:rsidRPr="00372BF8">
              <w:rPr>
                <w:sz w:val="20"/>
                <w:szCs w:val="20"/>
              </w:rPr>
              <w:t>Seçmeli</w:t>
            </w:r>
          </w:p>
        </w:tc>
        <w:tc>
          <w:tcPr>
            <w:tcW w:w="2838" w:type="dxa"/>
          </w:tcPr>
          <w:p w:rsidR="00ED291B" w:rsidRPr="00372BF8" w:rsidRDefault="00B90638">
            <w:pPr>
              <w:pStyle w:val="TableParagraph"/>
              <w:tabs>
                <w:tab w:val="left" w:pos="1670"/>
                <w:tab w:val="left" w:pos="1747"/>
                <w:tab w:val="left" w:pos="1991"/>
                <w:tab w:val="left" w:pos="2025"/>
              </w:tabs>
              <w:ind w:left="108" w:right="99"/>
              <w:jc w:val="both"/>
              <w:rPr>
                <w:sz w:val="20"/>
                <w:szCs w:val="20"/>
              </w:rPr>
            </w:pPr>
            <w:r w:rsidRPr="00372BF8">
              <w:rPr>
                <w:sz w:val="20"/>
                <w:szCs w:val="20"/>
              </w:rPr>
              <w:t>Bu derste enerji politikaları ve uluslararası güvenliğe etkilerinin</w:t>
            </w:r>
            <w:r w:rsidRPr="00372BF8">
              <w:rPr>
                <w:sz w:val="20"/>
                <w:szCs w:val="20"/>
              </w:rPr>
              <w:tab/>
            </w:r>
            <w:r w:rsidRPr="00372BF8">
              <w:rPr>
                <w:sz w:val="20"/>
                <w:szCs w:val="20"/>
              </w:rPr>
              <w:tab/>
            </w:r>
            <w:r w:rsidRPr="00372BF8">
              <w:rPr>
                <w:w w:val="95"/>
                <w:sz w:val="20"/>
                <w:szCs w:val="20"/>
              </w:rPr>
              <w:t xml:space="preserve">tartışılması </w:t>
            </w:r>
            <w:r w:rsidRPr="00372BF8">
              <w:rPr>
                <w:sz w:val="20"/>
                <w:szCs w:val="20"/>
              </w:rPr>
              <w:t>hedeflenmektedir. Bu amaçla küresel enerji politikaları ve devletlerin</w:t>
            </w:r>
            <w:r w:rsidRPr="00372BF8">
              <w:rPr>
                <w:sz w:val="20"/>
                <w:szCs w:val="20"/>
              </w:rPr>
              <w:tab/>
            </w:r>
            <w:r w:rsidRPr="00372BF8">
              <w:rPr>
                <w:sz w:val="20"/>
                <w:szCs w:val="20"/>
              </w:rPr>
              <w:tab/>
            </w:r>
            <w:r w:rsidRPr="00372BF8">
              <w:rPr>
                <w:sz w:val="20"/>
                <w:szCs w:val="20"/>
              </w:rPr>
              <w:tab/>
              <w:t>güvenlik stratejilerinin uluslararası güvenlik</w:t>
            </w:r>
            <w:r w:rsidRPr="00372BF8">
              <w:rPr>
                <w:sz w:val="20"/>
                <w:szCs w:val="20"/>
              </w:rPr>
              <w:tab/>
            </w:r>
            <w:r w:rsidRPr="00372BF8">
              <w:rPr>
                <w:w w:val="95"/>
                <w:sz w:val="20"/>
                <w:szCs w:val="20"/>
              </w:rPr>
              <w:t xml:space="preserve">sorunlarının </w:t>
            </w:r>
            <w:r w:rsidRPr="00372BF8">
              <w:rPr>
                <w:sz w:val="20"/>
                <w:szCs w:val="20"/>
              </w:rPr>
              <w:t>anlaşılmasına</w:t>
            </w:r>
            <w:r w:rsidRPr="00372BF8">
              <w:rPr>
                <w:sz w:val="20"/>
                <w:szCs w:val="20"/>
              </w:rPr>
              <w:tab/>
            </w:r>
            <w:r w:rsidRPr="00372BF8">
              <w:rPr>
                <w:sz w:val="20"/>
                <w:szCs w:val="20"/>
              </w:rPr>
              <w:tab/>
            </w:r>
            <w:r w:rsidRPr="00372BF8">
              <w:rPr>
                <w:sz w:val="20"/>
                <w:szCs w:val="20"/>
              </w:rPr>
              <w:tab/>
            </w:r>
            <w:r w:rsidRPr="00372BF8">
              <w:rPr>
                <w:sz w:val="20"/>
                <w:szCs w:val="20"/>
              </w:rPr>
              <w:tab/>
              <w:t>katkıları</w:t>
            </w:r>
          </w:p>
          <w:p w:rsidR="00ED291B" w:rsidRPr="00372BF8" w:rsidRDefault="00B90638">
            <w:pPr>
              <w:pStyle w:val="TableParagraph"/>
              <w:spacing w:line="215" w:lineRule="exact"/>
              <w:ind w:left="108"/>
              <w:rPr>
                <w:sz w:val="20"/>
                <w:szCs w:val="20"/>
              </w:rPr>
            </w:pPr>
            <w:r w:rsidRPr="00372BF8">
              <w:rPr>
                <w:sz w:val="20"/>
                <w:szCs w:val="20"/>
              </w:rPr>
              <w:t>incelenecektir.</w:t>
            </w:r>
          </w:p>
        </w:tc>
        <w:tc>
          <w:tcPr>
            <w:tcW w:w="1099"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372BF8">
            <w:pPr>
              <w:pStyle w:val="TableParagraph"/>
              <w:spacing w:before="177"/>
              <w:ind w:left="127" w:right="119" w:hanging="4"/>
              <w:jc w:val="center"/>
              <w:rPr>
                <w:sz w:val="20"/>
                <w:szCs w:val="20"/>
              </w:rPr>
            </w:pPr>
            <w:r w:rsidRPr="00372BF8">
              <w:rPr>
                <w:sz w:val="20"/>
                <w:szCs w:val="20"/>
              </w:rPr>
              <w:t>Güvenli</w:t>
            </w:r>
            <w:r w:rsidR="00B90638" w:rsidRPr="00372BF8">
              <w:rPr>
                <w:sz w:val="20"/>
                <w:szCs w:val="20"/>
              </w:rPr>
              <w:t xml:space="preserve">k    </w:t>
            </w:r>
            <w:r w:rsidRPr="00372BF8">
              <w:rPr>
                <w:w w:val="95"/>
                <w:sz w:val="20"/>
                <w:szCs w:val="20"/>
              </w:rPr>
              <w:t>Temalar</w:t>
            </w:r>
            <w:r w:rsidR="00B90638" w:rsidRPr="00372BF8">
              <w:rPr>
                <w:sz w:val="20"/>
                <w:szCs w:val="20"/>
              </w:rPr>
              <w:t>ı</w:t>
            </w:r>
          </w:p>
        </w:tc>
        <w:tc>
          <w:tcPr>
            <w:tcW w:w="850" w:type="dxa"/>
            <w:gridSpan w:val="2"/>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5"/>
              <w:rPr>
                <w:sz w:val="20"/>
                <w:szCs w:val="20"/>
              </w:rPr>
            </w:pPr>
          </w:p>
          <w:p w:rsidR="00ED291B" w:rsidRPr="00372BF8" w:rsidRDefault="00027B44">
            <w:pPr>
              <w:pStyle w:val="TableParagraph"/>
              <w:ind w:left="325"/>
              <w:rPr>
                <w:sz w:val="20"/>
                <w:szCs w:val="20"/>
              </w:rPr>
            </w:pPr>
            <w:r>
              <w:rPr>
                <w:w w:val="99"/>
                <w:sz w:val="20"/>
                <w:szCs w:val="20"/>
              </w:rPr>
              <w:t>7</w:t>
            </w:r>
          </w:p>
        </w:tc>
        <w:tc>
          <w:tcPr>
            <w:tcW w:w="425"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5"/>
              <w:rPr>
                <w:sz w:val="20"/>
                <w:szCs w:val="20"/>
              </w:rPr>
            </w:pPr>
          </w:p>
          <w:p w:rsidR="00ED291B" w:rsidRPr="00372BF8" w:rsidRDefault="00B90638">
            <w:pPr>
              <w:pStyle w:val="TableParagraph"/>
              <w:ind w:left="8"/>
              <w:jc w:val="center"/>
              <w:rPr>
                <w:sz w:val="20"/>
                <w:szCs w:val="20"/>
              </w:rPr>
            </w:pPr>
            <w:r w:rsidRPr="00372BF8">
              <w:rPr>
                <w:w w:val="99"/>
                <w:sz w:val="20"/>
                <w:szCs w:val="20"/>
              </w:rPr>
              <w:t>3</w:t>
            </w:r>
          </w:p>
        </w:tc>
        <w:tc>
          <w:tcPr>
            <w:tcW w:w="1418"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5"/>
              <w:rPr>
                <w:sz w:val="20"/>
                <w:szCs w:val="20"/>
              </w:rPr>
            </w:pPr>
          </w:p>
          <w:p w:rsidR="00ED291B" w:rsidRPr="00372BF8" w:rsidRDefault="00B90638">
            <w:pPr>
              <w:pStyle w:val="TableParagraph"/>
              <w:ind w:right="112"/>
              <w:jc w:val="right"/>
              <w:rPr>
                <w:sz w:val="20"/>
                <w:szCs w:val="20"/>
              </w:rPr>
            </w:pPr>
            <w:r w:rsidRPr="00372BF8">
              <w:rPr>
                <w:sz w:val="20"/>
                <w:szCs w:val="20"/>
              </w:rPr>
              <w:t>UGT 444</w:t>
            </w:r>
          </w:p>
        </w:tc>
      </w:tr>
      <w:tr w:rsidR="00ED291B" w:rsidRPr="00372BF8" w:rsidTr="003262B0">
        <w:trPr>
          <w:trHeight w:val="2529"/>
        </w:trPr>
        <w:tc>
          <w:tcPr>
            <w:tcW w:w="543"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B90638">
            <w:pPr>
              <w:pStyle w:val="TableParagraph"/>
              <w:spacing w:before="132"/>
              <w:ind w:left="139" w:right="131"/>
              <w:jc w:val="center"/>
              <w:rPr>
                <w:sz w:val="20"/>
                <w:szCs w:val="20"/>
              </w:rPr>
            </w:pPr>
            <w:r w:rsidRPr="00372BF8">
              <w:rPr>
                <w:sz w:val="20"/>
                <w:szCs w:val="20"/>
              </w:rPr>
              <w:t>34</w:t>
            </w:r>
          </w:p>
        </w:tc>
        <w:tc>
          <w:tcPr>
            <w:tcW w:w="1702"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5"/>
              <w:rPr>
                <w:sz w:val="20"/>
                <w:szCs w:val="20"/>
              </w:rPr>
            </w:pPr>
          </w:p>
          <w:p w:rsidR="00ED291B" w:rsidRPr="00372BF8" w:rsidRDefault="00B90638">
            <w:pPr>
              <w:pStyle w:val="TableParagraph"/>
              <w:ind w:left="110"/>
              <w:rPr>
                <w:sz w:val="20"/>
                <w:szCs w:val="20"/>
              </w:rPr>
            </w:pPr>
            <w:r w:rsidRPr="00372BF8">
              <w:rPr>
                <w:sz w:val="20"/>
                <w:szCs w:val="20"/>
              </w:rPr>
              <w:t>Kritik Altyapı Güvenliği</w:t>
            </w:r>
          </w:p>
        </w:tc>
        <w:tc>
          <w:tcPr>
            <w:tcW w:w="935"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B90638">
            <w:pPr>
              <w:pStyle w:val="TableParagraph"/>
              <w:spacing w:before="132"/>
              <w:ind w:right="100"/>
              <w:jc w:val="right"/>
              <w:rPr>
                <w:sz w:val="20"/>
                <w:szCs w:val="20"/>
              </w:rPr>
            </w:pPr>
            <w:r w:rsidRPr="00372BF8">
              <w:rPr>
                <w:sz w:val="20"/>
                <w:szCs w:val="20"/>
              </w:rPr>
              <w:t>Seçmeli</w:t>
            </w:r>
          </w:p>
        </w:tc>
        <w:tc>
          <w:tcPr>
            <w:tcW w:w="2838" w:type="dxa"/>
          </w:tcPr>
          <w:p w:rsidR="00ED291B" w:rsidRPr="00372BF8" w:rsidRDefault="00B90638">
            <w:pPr>
              <w:pStyle w:val="TableParagraph"/>
              <w:tabs>
                <w:tab w:val="left" w:pos="1691"/>
              </w:tabs>
              <w:ind w:left="108" w:right="100"/>
              <w:rPr>
                <w:sz w:val="20"/>
                <w:szCs w:val="20"/>
              </w:rPr>
            </w:pPr>
            <w:r w:rsidRPr="00372BF8">
              <w:rPr>
                <w:sz w:val="20"/>
                <w:szCs w:val="20"/>
              </w:rPr>
              <w:t>Bu derste kritik altyapıların güvenliğinin</w:t>
            </w:r>
            <w:r w:rsidRPr="00372BF8">
              <w:rPr>
                <w:sz w:val="20"/>
                <w:szCs w:val="20"/>
              </w:rPr>
              <w:tab/>
            </w:r>
            <w:r w:rsidRPr="00372BF8">
              <w:rPr>
                <w:w w:val="95"/>
                <w:sz w:val="20"/>
                <w:szCs w:val="20"/>
              </w:rPr>
              <w:t>uluslararası</w:t>
            </w:r>
          </w:p>
          <w:p w:rsidR="00ED291B" w:rsidRPr="00372BF8" w:rsidRDefault="00B90638">
            <w:pPr>
              <w:pStyle w:val="TableParagraph"/>
              <w:tabs>
                <w:tab w:val="left" w:pos="787"/>
                <w:tab w:val="left" w:pos="1128"/>
                <w:tab w:val="left" w:pos="1679"/>
                <w:tab w:val="left" w:pos="1861"/>
                <w:tab w:val="left" w:pos="1991"/>
                <w:tab w:val="left" w:pos="2480"/>
              </w:tabs>
              <w:ind w:left="108" w:right="99"/>
              <w:rPr>
                <w:sz w:val="20"/>
                <w:szCs w:val="20"/>
              </w:rPr>
            </w:pPr>
            <w:r w:rsidRPr="00372BF8">
              <w:rPr>
                <w:sz w:val="20"/>
                <w:szCs w:val="20"/>
              </w:rPr>
              <w:t>güvenliğe</w:t>
            </w:r>
            <w:r w:rsidRPr="00372BF8">
              <w:rPr>
                <w:sz w:val="20"/>
                <w:szCs w:val="20"/>
              </w:rPr>
              <w:tab/>
            </w:r>
            <w:r w:rsidRPr="00372BF8">
              <w:rPr>
                <w:sz w:val="20"/>
                <w:szCs w:val="20"/>
              </w:rPr>
              <w:tab/>
            </w:r>
            <w:r w:rsidRPr="00372BF8">
              <w:rPr>
                <w:sz w:val="20"/>
                <w:szCs w:val="20"/>
              </w:rPr>
              <w:tab/>
            </w:r>
            <w:r w:rsidRPr="00372BF8">
              <w:rPr>
                <w:w w:val="95"/>
                <w:sz w:val="20"/>
                <w:szCs w:val="20"/>
              </w:rPr>
              <w:t xml:space="preserve">etkilerinin </w:t>
            </w:r>
            <w:r w:rsidRPr="00372BF8">
              <w:rPr>
                <w:sz w:val="20"/>
                <w:szCs w:val="20"/>
              </w:rPr>
              <w:t>tartışılması  hedeflenmektedir.</w:t>
            </w:r>
            <w:r w:rsidRPr="00372BF8">
              <w:rPr>
                <w:sz w:val="20"/>
                <w:szCs w:val="20"/>
              </w:rPr>
              <w:tab/>
            </w:r>
            <w:r w:rsidRPr="00372BF8">
              <w:rPr>
                <w:sz w:val="20"/>
                <w:szCs w:val="20"/>
              </w:rPr>
              <w:tab/>
            </w:r>
            <w:r w:rsidRPr="00372BF8">
              <w:rPr>
                <w:sz w:val="20"/>
                <w:szCs w:val="20"/>
              </w:rPr>
              <w:tab/>
            </w:r>
            <w:r w:rsidRPr="00372BF8">
              <w:rPr>
                <w:spacing w:val="-8"/>
                <w:sz w:val="20"/>
                <w:szCs w:val="20"/>
              </w:rPr>
              <w:t xml:space="preserve">Bu </w:t>
            </w:r>
            <w:r w:rsidRPr="00372BF8">
              <w:rPr>
                <w:sz w:val="20"/>
                <w:szCs w:val="20"/>
              </w:rPr>
              <w:t>amaçla,</w:t>
            </w:r>
            <w:r w:rsidRPr="00372BF8">
              <w:rPr>
                <w:sz w:val="20"/>
                <w:szCs w:val="20"/>
              </w:rPr>
              <w:tab/>
              <w:t>kritik</w:t>
            </w:r>
            <w:r w:rsidRPr="00372BF8">
              <w:rPr>
                <w:sz w:val="20"/>
                <w:szCs w:val="20"/>
              </w:rPr>
              <w:tab/>
            </w:r>
            <w:r w:rsidRPr="00372BF8">
              <w:rPr>
                <w:sz w:val="20"/>
                <w:szCs w:val="20"/>
              </w:rPr>
              <w:tab/>
            </w:r>
            <w:r w:rsidRPr="00372BF8">
              <w:rPr>
                <w:spacing w:val="-3"/>
                <w:sz w:val="20"/>
                <w:szCs w:val="20"/>
              </w:rPr>
              <w:t xml:space="preserve">altyapının </w:t>
            </w:r>
            <w:r w:rsidRPr="00372BF8">
              <w:rPr>
                <w:sz w:val="20"/>
                <w:szCs w:val="20"/>
              </w:rPr>
              <w:t>tanımı, bunların neler olduğu ve</w:t>
            </w:r>
            <w:r w:rsidRPr="00372BF8">
              <w:rPr>
                <w:sz w:val="20"/>
                <w:szCs w:val="20"/>
              </w:rPr>
              <w:tab/>
              <w:t>nasıl</w:t>
            </w:r>
            <w:r w:rsidRPr="00372BF8">
              <w:rPr>
                <w:sz w:val="20"/>
                <w:szCs w:val="20"/>
              </w:rPr>
              <w:tab/>
              <w:t>korunacağı, uluslararası</w:t>
            </w:r>
            <w:r w:rsidRPr="00372BF8">
              <w:rPr>
                <w:sz w:val="20"/>
                <w:szCs w:val="20"/>
              </w:rPr>
              <w:tab/>
            </w:r>
            <w:r w:rsidRPr="00372BF8">
              <w:rPr>
                <w:sz w:val="20"/>
                <w:szCs w:val="20"/>
              </w:rPr>
              <w:tab/>
            </w:r>
            <w:r w:rsidRPr="00372BF8">
              <w:rPr>
                <w:sz w:val="20"/>
                <w:szCs w:val="20"/>
              </w:rPr>
              <w:tab/>
              <w:t>güvenlik</w:t>
            </w:r>
          </w:p>
          <w:p w:rsidR="00ED291B" w:rsidRPr="00372BF8" w:rsidRDefault="00B90638">
            <w:pPr>
              <w:pStyle w:val="TableParagraph"/>
              <w:spacing w:before="1" w:line="228" w:lineRule="exact"/>
              <w:ind w:left="108"/>
              <w:rPr>
                <w:sz w:val="20"/>
                <w:szCs w:val="20"/>
              </w:rPr>
            </w:pPr>
            <w:r w:rsidRPr="00372BF8">
              <w:rPr>
                <w:sz w:val="20"/>
                <w:szCs w:val="20"/>
              </w:rPr>
              <w:t>açısından kritik altyapıların önemi tartışılacaktır.</w:t>
            </w:r>
          </w:p>
        </w:tc>
        <w:tc>
          <w:tcPr>
            <w:tcW w:w="1099"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5"/>
              <w:rPr>
                <w:sz w:val="20"/>
                <w:szCs w:val="20"/>
              </w:rPr>
            </w:pPr>
          </w:p>
          <w:p w:rsidR="00ED291B" w:rsidRPr="00372BF8" w:rsidRDefault="00372BF8">
            <w:pPr>
              <w:pStyle w:val="TableParagraph"/>
              <w:ind w:left="127" w:right="119" w:hanging="4"/>
              <w:jc w:val="center"/>
              <w:rPr>
                <w:sz w:val="20"/>
                <w:szCs w:val="20"/>
              </w:rPr>
            </w:pPr>
            <w:r>
              <w:rPr>
                <w:sz w:val="20"/>
                <w:szCs w:val="20"/>
              </w:rPr>
              <w:t>Güvenli</w:t>
            </w:r>
            <w:r w:rsidR="00B90638" w:rsidRPr="00372BF8">
              <w:rPr>
                <w:sz w:val="20"/>
                <w:szCs w:val="20"/>
              </w:rPr>
              <w:t xml:space="preserve">k    </w:t>
            </w:r>
            <w:r>
              <w:rPr>
                <w:w w:val="95"/>
                <w:sz w:val="20"/>
                <w:szCs w:val="20"/>
              </w:rPr>
              <w:t>Temalar</w:t>
            </w:r>
            <w:r w:rsidR="00B90638" w:rsidRPr="00372BF8">
              <w:rPr>
                <w:sz w:val="20"/>
                <w:szCs w:val="20"/>
              </w:rPr>
              <w:t>ı</w:t>
            </w:r>
          </w:p>
        </w:tc>
        <w:tc>
          <w:tcPr>
            <w:tcW w:w="850" w:type="dxa"/>
            <w:gridSpan w:val="2"/>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027B44">
            <w:pPr>
              <w:pStyle w:val="TableParagraph"/>
              <w:spacing w:before="132"/>
              <w:ind w:left="325"/>
              <w:rPr>
                <w:sz w:val="20"/>
                <w:szCs w:val="20"/>
              </w:rPr>
            </w:pPr>
            <w:r>
              <w:rPr>
                <w:w w:val="99"/>
                <w:sz w:val="20"/>
                <w:szCs w:val="20"/>
              </w:rPr>
              <w:t>7</w:t>
            </w:r>
          </w:p>
        </w:tc>
        <w:tc>
          <w:tcPr>
            <w:tcW w:w="425"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B90638">
            <w:pPr>
              <w:pStyle w:val="TableParagraph"/>
              <w:spacing w:before="132"/>
              <w:ind w:left="8"/>
              <w:jc w:val="center"/>
              <w:rPr>
                <w:sz w:val="20"/>
                <w:szCs w:val="20"/>
              </w:rPr>
            </w:pPr>
            <w:r w:rsidRPr="00372BF8">
              <w:rPr>
                <w:w w:val="99"/>
                <w:sz w:val="20"/>
                <w:szCs w:val="20"/>
              </w:rPr>
              <w:t>3</w:t>
            </w:r>
          </w:p>
        </w:tc>
        <w:tc>
          <w:tcPr>
            <w:tcW w:w="1418"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B90638">
            <w:pPr>
              <w:pStyle w:val="TableParagraph"/>
              <w:spacing w:before="132"/>
              <w:ind w:right="112"/>
              <w:jc w:val="right"/>
              <w:rPr>
                <w:sz w:val="20"/>
                <w:szCs w:val="20"/>
              </w:rPr>
            </w:pPr>
            <w:r w:rsidRPr="00372BF8">
              <w:rPr>
                <w:sz w:val="20"/>
                <w:szCs w:val="20"/>
              </w:rPr>
              <w:t>UGT 445</w:t>
            </w:r>
          </w:p>
        </w:tc>
      </w:tr>
      <w:tr w:rsidR="00ED291B" w:rsidRPr="00372BF8" w:rsidTr="003262B0">
        <w:trPr>
          <w:trHeight w:val="3220"/>
        </w:trPr>
        <w:tc>
          <w:tcPr>
            <w:tcW w:w="543"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6"/>
              <w:rPr>
                <w:sz w:val="20"/>
                <w:szCs w:val="20"/>
              </w:rPr>
            </w:pPr>
          </w:p>
          <w:p w:rsidR="00ED291B" w:rsidRPr="00372BF8" w:rsidRDefault="00B90638">
            <w:pPr>
              <w:pStyle w:val="TableParagraph"/>
              <w:spacing w:before="1"/>
              <w:ind w:left="139" w:right="131"/>
              <w:jc w:val="center"/>
              <w:rPr>
                <w:sz w:val="20"/>
                <w:szCs w:val="20"/>
              </w:rPr>
            </w:pPr>
            <w:r w:rsidRPr="00372BF8">
              <w:rPr>
                <w:sz w:val="20"/>
                <w:szCs w:val="20"/>
              </w:rPr>
              <w:t>35</w:t>
            </w:r>
          </w:p>
        </w:tc>
        <w:tc>
          <w:tcPr>
            <w:tcW w:w="1702"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6"/>
              <w:rPr>
                <w:sz w:val="20"/>
                <w:szCs w:val="20"/>
              </w:rPr>
            </w:pPr>
          </w:p>
          <w:p w:rsidR="00ED291B" w:rsidRPr="00372BF8" w:rsidRDefault="00B90638">
            <w:pPr>
              <w:pStyle w:val="TableParagraph"/>
              <w:spacing w:before="1"/>
              <w:ind w:left="89" w:right="262"/>
              <w:jc w:val="center"/>
              <w:rPr>
                <w:sz w:val="20"/>
                <w:szCs w:val="20"/>
              </w:rPr>
            </w:pPr>
            <w:r w:rsidRPr="00372BF8">
              <w:rPr>
                <w:sz w:val="20"/>
                <w:szCs w:val="20"/>
              </w:rPr>
              <w:t>Siber Güvenlik</w:t>
            </w:r>
          </w:p>
        </w:tc>
        <w:tc>
          <w:tcPr>
            <w:tcW w:w="935"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6"/>
              <w:rPr>
                <w:sz w:val="20"/>
                <w:szCs w:val="20"/>
              </w:rPr>
            </w:pPr>
          </w:p>
          <w:p w:rsidR="00ED291B" w:rsidRPr="00372BF8" w:rsidRDefault="00B90638">
            <w:pPr>
              <w:pStyle w:val="TableParagraph"/>
              <w:spacing w:before="1"/>
              <w:ind w:right="100"/>
              <w:jc w:val="right"/>
              <w:rPr>
                <w:sz w:val="20"/>
                <w:szCs w:val="20"/>
              </w:rPr>
            </w:pPr>
            <w:r w:rsidRPr="00372BF8">
              <w:rPr>
                <w:sz w:val="20"/>
                <w:szCs w:val="20"/>
              </w:rPr>
              <w:t>Seçmeli</w:t>
            </w:r>
          </w:p>
        </w:tc>
        <w:tc>
          <w:tcPr>
            <w:tcW w:w="2838" w:type="dxa"/>
          </w:tcPr>
          <w:p w:rsidR="00ED291B" w:rsidRPr="00372BF8" w:rsidRDefault="00B90638">
            <w:pPr>
              <w:pStyle w:val="TableParagraph"/>
              <w:tabs>
                <w:tab w:val="left" w:pos="1869"/>
              </w:tabs>
              <w:ind w:left="108" w:right="100"/>
              <w:jc w:val="both"/>
              <w:rPr>
                <w:sz w:val="20"/>
                <w:szCs w:val="20"/>
              </w:rPr>
            </w:pPr>
            <w:r w:rsidRPr="00372BF8">
              <w:rPr>
                <w:sz w:val="20"/>
                <w:szCs w:val="20"/>
              </w:rPr>
              <w:t>Bu derste siber güvenliğin uluslararası</w:t>
            </w:r>
            <w:r w:rsidRPr="00372BF8">
              <w:rPr>
                <w:sz w:val="20"/>
                <w:szCs w:val="20"/>
              </w:rPr>
              <w:tab/>
            </w:r>
            <w:r w:rsidRPr="00372BF8">
              <w:rPr>
                <w:spacing w:val="-3"/>
                <w:sz w:val="20"/>
                <w:szCs w:val="20"/>
              </w:rPr>
              <w:t>güvenliğe</w:t>
            </w:r>
          </w:p>
          <w:p w:rsidR="00ED291B" w:rsidRPr="00372BF8" w:rsidRDefault="00B90638">
            <w:pPr>
              <w:pStyle w:val="TableParagraph"/>
              <w:tabs>
                <w:tab w:val="left" w:pos="1557"/>
                <w:tab w:val="left" w:pos="1725"/>
                <w:tab w:val="left" w:pos="2480"/>
              </w:tabs>
              <w:ind w:left="108" w:right="99"/>
              <w:jc w:val="both"/>
              <w:rPr>
                <w:sz w:val="20"/>
                <w:szCs w:val="20"/>
              </w:rPr>
            </w:pPr>
            <w:r w:rsidRPr="00372BF8">
              <w:rPr>
                <w:sz w:val="20"/>
                <w:szCs w:val="20"/>
              </w:rPr>
              <w:t>etkilerinin</w:t>
            </w:r>
            <w:r w:rsidRPr="00372BF8">
              <w:rPr>
                <w:sz w:val="20"/>
                <w:szCs w:val="20"/>
              </w:rPr>
              <w:tab/>
            </w:r>
            <w:r w:rsidRPr="00372BF8">
              <w:rPr>
                <w:sz w:val="20"/>
                <w:szCs w:val="20"/>
              </w:rPr>
              <w:tab/>
            </w:r>
            <w:r w:rsidRPr="00372BF8">
              <w:rPr>
                <w:w w:val="95"/>
                <w:sz w:val="20"/>
                <w:szCs w:val="20"/>
              </w:rPr>
              <w:t xml:space="preserve">tartışılması </w:t>
            </w:r>
            <w:r w:rsidRPr="00372BF8">
              <w:rPr>
                <w:sz w:val="20"/>
                <w:szCs w:val="20"/>
              </w:rPr>
              <w:t>hedeflenmektedir.</w:t>
            </w:r>
            <w:r w:rsidRPr="00372BF8">
              <w:rPr>
                <w:sz w:val="20"/>
                <w:szCs w:val="20"/>
              </w:rPr>
              <w:tab/>
            </w:r>
            <w:r w:rsidRPr="00372BF8">
              <w:rPr>
                <w:sz w:val="20"/>
                <w:szCs w:val="20"/>
              </w:rPr>
              <w:tab/>
            </w:r>
            <w:r w:rsidRPr="00372BF8">
              <w:rPr>
                <w:spacing w:val="-8"/>
                <w:sz w:val="20"/>
                <w:szCs w:val="20"/>
              </w:rPr>
              <w:t xml:space="preserve">Bu </w:t>
            </w:r>
            <w:r w:rsidRPr="00372BF8">
              <w:rPr>
                <w:sz w:val="20"/>
                <w:szCs w:val="20"/>
              </w:rPr>
              <w:t>amaçla, siber kavramı ve bileşenlerinin neler olduğu tartışılacak,</w:t>
            </w:r>
            <w:r w:rsidRPr="00372BF8">
              <w:rPr>
                <w:sz w:val="20"/>
                <w:szCs w:val="20"/>
              </w:rPr>
              <w:tab/>
            </w:r>
            <w:r w:rsidRPr="00372BF8">
              <w:rPr>
                <w:sz w:val="20"/>
                <w:szCs w:val="20"/>
              </w:rPr>
              <w:tab/>
            </w:r>
            <w:r w:rsidRPr="00372BF8">
              <w:rPr>
                <w:w w:val="95"/>
                <w:sz w:val="20"/>
                <w:szCs w:val="20"/>
              </w:rPr>
              <w:t xml:space="preserve">teknolojinin </w:t>
            </w:r>
            <w:r w:rsidRPr="00372BF8">
              <w:rPr>
                <w:sz w:val="20"/>
                <w:szCs w:val="20"/>
              </w:rPr>
              <w:t>getirdiği fırsatlar ve sebep olduğu</w:t>
            </w:r>
            <w:r w:rsidRPr="00372BF8">
              <w:rPr>
                <w:sz w:val="20"/>
                <w:szCs w:val="20"/>
              </w:rPr>
              <w:tab/>
              <w:t xml:space="preserve">hassasiyetler tartışılacak, devletlerin siber alanda ortaya çıkan güvenlik sorunlarına tekil ve ortaklaşa nasıl    karşı  </w:t>
            </w:r>
            <w:r w:rsidRPr="00372BF8">
              <w:rPr>
                <w:spacing w:val="43"/>
                <w:sz w:val="20"/>
                <w:szCs w:val="20"/>
              </w:rPr>
              <w:t xml:space="preserve"> </w:t>
            </w:r>
            <w:r w:rsidRPr="00372BF8">
              <w:rPr>
                <w:sz w:val="20"/>
                <w:szCs w:val="20"/>
              </w:rPr>
              <w:t>koyabilecekleri</w:t>
            </w:r>
          </w:p>
          <w:p w:rsidR="00ED291B" w:rsidRPr="00372BF8" w:rsidRDefault="00B90638">
            <w:pPr>
              <w:pStyle w:val="TableParagraph"/>
              <w:spacing w:line="215" w:lineRule="exact"/>
              <w:ind w:left="108"/>
              <w:rPr>
                <w:sz w:val="20"/>
                <w:szCs w:val="20"/>
              </w:rPr>
            </w:pPr>
            <w:r w:rsidRPr="00372BF8">
              <w:rPr>
                <w:sz w:val="20"/>
                <w:szCs w:val="20"/>
              </w:rPr>
              <w:t>tartışılacaktır.</w:t>
            </w:r>
          </w:p>
        </w:tc>
        <w:tc>
          <w:tcPr>
            <w:tcW w:w="1099"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372BF8">
            <w:pPr>
              <w:pStyle w:val="TableParagraph"/>
              <w:spacing w:before="132"/>
              <w:ind w:left="127" w:right="119" w:hanging="4"/>
              <w:jc w:val="center"/>
              <w:rPr>
                <w:sz w:val="20"/>
                <w:szCs w:val="20"/>
              </w:rPr>
            </w:pPr>
            <w:r>
              <w:rPr>
                <w:sz w:val="20"/>
                <w:szCs w:val="20"/>
              </w:rPr>
              <w:t>Güvenli</w:t>
            </w:r>
            <w:r w:rsidR="00B90638" w:rsidRPr="00372BF8">
              <w:rPr>
                <w:sz w:val="20"/>
                <w:szCs w:val="20"/>
              </w:rPr>
              <w:t xml:space="preserve">k    </w:t>
            </w:r>
            <w:r>
              <w:rPr>
                <w:w w:val="95"/>
                <w:sz w:val="20"/>
                <w:szCs w:val="20"/>
              </w:rPr>
              <w:t>Temalar</w:t>
            </w:r>
            <w:r w:rsidR="00B90638" w:rsidRPr="00372BF8">
              <w:rPr>
                <w:sz w:val="20"/>
                <w:szCs w:val="20"/>
              </w:rPr>
              <w:t>ı</w:t>
            </w:r>
          </w:p>
        </w:tc>
        <w:tc>
          <w:tcPr>
            <w:tcW w:w="850" w:type="dxa"/>
            <w:gridSpan w:val="2"/>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6"/>
              <w:rPr>
                <w:sz w:val="20"/>
                <w:szCs w:val="20"/>
              </w:rPr>
            </w:pPr>
          </w:p>
          <w:p w:rsidR="00ED291B" w:rsidRPr="00372BF8" w:rsidRDefault="00027B44">
            <w:pPr>
              <w:pStyle w:val="TableParagraph"/>
              <w:spacing w:before="1"/>
              <w:ind w:left="325"/>
              <w:rPr>
                <w:sz w:val="20"/>
                <w:szCs w:val="20"/>
              </w:rPr>
            </w:pPr>
            <w:r>
              <w:rPr>
                <w:w w:val="99"/>
                <w:sz w:val="20"/>
                <w:szCs w:val="20"/>
              </w:rPr>
              <w:t>7</w:t>
            </w:r>
          </w:p>
        </w:tc>
        <w:tc>
          <w:tcPr>
            <w:tcW w:w="425"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6"/>
              <w:rPr>
                <w:sz w:val="20"/>
                <w:szCs w:val="20"/>
              </w:rPr>
            </w:pPr>
          </w:p>
          <w:p w:rsidR="00ED291B" w:rsidRPr="00372BF8" w:rsidRDefault="00B90638">
            <w:pPr>
              <w:pStyle w:val="TableParagraph"/>
              <w:spacing w:before="1"/>
              <w:ind w:left="8"/>
              <w:jc w:val="center"/>
              <w:rPr>
                <w:sz w:val="20"/>
                <w:szCs w:val="20"/>
              </w:rPr>
            </w:pPr>
            <w:r w:rsidRPr="00372BF8">
              <w:rPr>
                <w:w w:val="99"/>
                <w:sz w:val="20"/>
                <w:szCs w:val="20"/>
              </w:rPr>
              <w:t>3</w:t>
            </w:r>
          </w:p>
        </w:tc>
        <w:tc>
          <w:tcPr>
            <w:tcW w:w="1418"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6"/>
              <w:rPr>
                <w:sz w:val="20"/>
                <w:szCs w:val="20"/>
              </w:rPr>
            </w:pPr>
          </w:p>
          <w:p w:rsidR="00ED291B" w:rsidRPr="00372BF8" w:rsidRDefault="00B90638">
            <w:pPr>
              <w:pStyle w:val="TableParagraph"/>
              <w:spacing w:before="1"/>
              <w:ind w:right="112"/>
              <w:jc w:val="right"/>
              <w:rPr>
                <w:sz w:val="20"/>
                <w:szCs w:val="20"/>
              </w:rPr>
            </w:pPr>
            <w:r w:rsidRPr="00372BF8">
              <w:rPr>
                <w:sz w:val="20"/>
                <w:szCs w:val="20"/>
              </w:rPr>
              <w:t>UGT 446</w:t>
            </w:r>
          </w:p>
        </w:tc>
      </w:tr>
      <w:tr w:rsidR="00ED291B" w:rsidRPr="00372BF8" w:rsidTr="003262B0">
        <w:trPr>
          <w:trHeight w:val="3333"/>
        </w:trPr>
        <w:tc>
          <w:tcPr>
            <w:tcW w:w="543"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6"/>
              <w:rPr>
                <w:sz w:val="20"/>
                <w:szCs w:val="20"/>
              </w:rPr>
            </w:pPr>
          </w:p>
          <w:p w:rsidR="00ED291B" w:rsidRPr="00372BF8" w:rsidRDefault="00B90638">
            <w:pPr>
              <w:pStyle w:val="TableParagraph"/>
              <w:spacing w:before="1"/>
              <w:ind w:left="139" w:right="131"/>
              <w:jc w:val="center"/>
              <w:rPr>
                <w:sz w:val="20"/>
                <w:szCs w:val="20"/>
              </w:rPr>
            </w:pPr>
            <w:r w:rsidRPr="00372BF8">
              <w:rPr>
                <w:sz w:val="20"/>
                <w:szCs w:val="20"/>
              </w:rPr>
              <w:t>36</w:t>
            </w:r>
          </w:p>
        </w:tc>
        <w:tc>
          <w:tcPr>
            <w:tcW w:w="1702"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6"/>
              <w:rPr>
                <w:sz w:val="20"/>
                <w:szCs w:val="20"/>
              </w:rPr>
            </w:pPr>
          </w:p>
          <w:p w:rsidR="00ED291B" w:rsidRPr="00372BF8" w:rsidRDefault="00B90638">
            <w:pPr>
              <w:pStyle w:val="TableParagraph"/>
              <w:ind w:left="110"/>
              <w:rPr>
                <w:sz w:val="20"/>
                <w:szCs w:val="20"/>
              </w:rPr>
            </w:pPr>
            <w:r w:rsidRPr="00372BF8">
              <w:rPr>
                <w:sz w:val="20"/>
                <w:szCs w:val="20"/>
              </w:rPr>
              <w:t>Kitle İletişim Araçları ve Güvenlik</w:t>
            </w:r>
          </w:p>
        </w:tc>
        <w:tc>
          <w:tcPr>
            <w:tcW w:w="935"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6"/>
              <w:rPr>
                <w:sz w:val="20"/>
                <w:szCs w:val="20"/>
              </w:rPr>
            </w:pPr>
          </w:p>
          <w:p w:rsidR="00ED291B" w:rsidRPr="00372BF8" w:rsidRDefault="00B90638">
            <w:pPr>
              <w:pStyle w:val="TableParagraph"/>
              <w:spacing w:before="1"/>
              <w:ind w:right="100"/>
              <w:jc w:val="right"/>
              <w:rPr>
                <w:sz w:val="20"/>
                <w:szCs w:val="20"/>
              </w:rPr>
            </w:pPr>
            <w:r w:rsidRPr="00372BF8">
              <w:rPr>
                <w:sz w:val="20"/>
                <w:szCs w:val="20"/>
              </w:rPr>
              <w:t>Seçmeli</w:t>
            </w:r>
          </w:p>
        </w:tc>
        <w:tc>
          <w:tcPr>
            <w:tcW w:w="2838" w:type="dxa"/>
          </w:tcPr>
          <w:p w:rsidR="00ED291B" w:rsidRPr="00372BF8" w:rsidRDefault="00B90638">
            <w:pPr>
              <w:pStyle w:val="TableParagraph"/>
              <w:tabs>
                <w:tab w:val="left" w:pos="636"/>
                <w:tab w:val="left" w:pos="1473"/>
                <w:tab w:val="left" w:pos="1691"/>
                <w:tab w:val="left" w:pos="2113"/>
              </w:tabs>
              <w:spacing w:before="167"/>
              <w:ind w:left="108" w:right="100"/>
              <w:rPr>
                <w:sz w:val="20"/>
                <w:szCs w:val="20"/>
              </w:rPr>
            </w:pPr>
            <w:r w:rsidRPr="00372BF8">
              <w:rPr>
                <w:sz w:val="20"/>
                <w:szCs w:val="20"/>
              </w:rPr>
              <w:t>Bu</w:t>
            </w:r>
            <w:r w:rsidRPr="00372BF8">
              <w:rPr>
                <w:sz w:val="20"/>
                <w:szCs w:val="20"/>
              </w:rPr>
              <w:tab/>
              <w:t>derste</w:t>
            </w:r>
            <w:r w:rsidRPr="00372BF8">
              <w:rPr>
                <w:sz w:val="20"/>
                <w:szCs w:val="20"/>
              </w:rPr>
              <w:tab/>
              <w:t>kitle</w:t>
            </w:r>
            <w:r w:rsidRPr="00372BF8">
              <w:rPr>
                <w:sz w:val="20"/>
                <w:szCs w:val="20"/>
              </w:rPr>
              <w:tab/>
              <w:t>iletişim araçlarının</w:t>
            </w:r>
            <w:r w:rsidRPr="00372BF8">
              <w:rPr>
                <w:sz w:val="20"/>
                <w:szCs w:val="20"/>
              </w:rPr>
              <w:tab/>
            </w:r>
            <w:r w:rsidRPr="00372BF8">
              <w:rPr>
                <w:sz w:val="20"/>
                <w:szCs w:val="20"/>
              </w:rPr>
              <w:tab/>
            </w:r>
            <w:r w:rsidRPr="00372BF8">
              <w:rPr>
                <w:w w:val="95"/>
                <w:sz w:val="20"/>
                <w:szCs w:val="20"/>
              </w:rPr>
              <w:t>uluslararası</w:t>
            </w:r>
          </w:p>
          <w:p w:rsidR="00ED291B" w:rsidRPr="00372BF8" w:rsidRDefault="00B90638">
            <w:pPr>
              <w:pStyle w:val="TableParagraph"/>
              <w:tabs>
                <w:tab w:val="left" w:pos="838"/>
                <w:tab w:val="left" w:pos="1284"/>
                <w:tab w:val="left" w:pos="1882"/>
                <w:tab w:val="left" w:pos="2004"/>
                <w:tab w:val="left" w:pos="2058"/>
                <w:tab w:val="left" w:pos="2114"/>
                <w:tab w:val="left" w:pos="2480"/>
              </w:tabs>
              <w:ind w:left="108" w:right="99"/>
              <w:rPr>
                <w:sz w:val="20"/>
                <w:szCs w:val="20"/>
              </w:rPr>
            </w:pPr>
            <w:r w:rsidRPr="00372BF8">
              <w:rPr>
                <w:sz w:val="20"/>
                <w:szCs w:val="20"/>
              </w:rPr>
              <w:t>güvenliğe</w:t>
            </w:r>
            <w:r w:rsidRPr="00372BF8">
              <w:rPr>
                <w:sz w:val="20"/>
                <w:szCs w:val="20"/>
              </w:rPr>
              <w:tab/>
            </w:r>
            <w:r w:rsidRPr="00372BF8">
              <w:rPr>
                <w:sz w:val="20"/>
                <w:szCs w:val="20"/>
              </w:rPr>
              <w:tab/>
            </w:r>
            <w:r w:rsidRPr="00372BF8">
              <w:rPr>
                <w:spacing w:val="-3"/>
                <w:sz w:val="20"/>
                <w:szCs w:val="20"/>
              </w:rPr>
              <w:t xml:space="preserve">etkilerinin </w:t>
            </w:r>
            <w:r w:rsidRPr="00372BF8">
              <w:rPr>
                <w:sz w:val="20"/>
                <w:szCs w:val="20"/>
              </w:rPr>
              <w:t>tartışılması  hedeflenmektedir.</w:t>
            </w:r>
            <w:r w:rsidRPr="00372BF8">
              <w:rPr>
                <w:sz w:val="20"/>
                <w:szCs w:val="20"/>
              </w:rPr>
              <w:tab/>
            </w:r>
            <w:r w:rsidRPr="00372BF8">
              <w:rPr>
                <w:sz w:val="20"/>
                <w:szCs w:val="20"/>
              </w:rPr>
              <w:tab/>
            </w:r>
            <w:r w:rsidRPr="00372BF8">
              <w:rPr>
                <w:sz w:val="20"/>
                <w:szCs w:val="20"/>
              </w:rPr>
              <w:tab/>
            </w:r>
            <w:r w:rsidRPr="00372BF8">
              <w:rPr>
                <w:sz w:val="20"/>
                <w:szCs w:val="20"/>
              </w:rPr>
              <w:tab/>
            </w:r>
            <w:r w:rsidRPr="00372BF8">
              <w:rPr>
                <w:sz w:val="20"/>
                <w:szCs w:val="20"/>
              </w:rPr>
              <w:tab/>
            </w:r>
            <w:r w:rsidRPr="00372BF8">
              <w:rPr>
                <w:spacing w:val="-8"/>
                <w:sz w:val="20"/>
                <w:szCs w:val="20"/>
              </w:rPr>
              <w:t xml:space="preserve">Bu </w:t>
            </w:r>
            <w:r w:rsidRPr="00372BF8">
              <w:rPr>
                <w:sz w:val="20"/>
                <w:szCs w:val="20"/>
              </w:rPr>
              <w:t>amaçla,</w:t>
            </w:r>
            <w:r w:rsidRPr="00372BF8">
              <w:rPr>
                <w:sz w:val="20"/>
                <w:szCs w:val="20"/>
              </w:rPr>
              <w:tab/>
            </w:r>
            <w:r w:rsidRPr="00372BF8">
              <w:rPr>
                <w:sz w:val="20"/>
                <w:szCs w:val="20"/>
              </w:rPr>
              <w:tab/>
              <w:t>kitle</w:t>
            </w:r>
            <w:r w:rsidRPr="00372BF8">
              <w:rPr>
                <w:sz w:val="20"/>
                <w:szCs w:val="20"/>
              </w:rPr>
              <w:tab/>
            </w:r>
            <w:r w:rsidRPr="00372BF8">
              <w:rPr>
                <w:sz w:val="20"/>
                <w:szCs w:val="20"/>
              </w:rPr>
              <w:tab/>
            </w:r>
            <w:r w:rsidRPr="00372BF8">
              <w:rPr>
                <w:sz w:val="20"/>
                <w:szCs w:val="20"/>
              </w:rPr>
              <w:tab/>
            </w:r>
            <w:r w:rsidRPr="00372BF8">
              <w:rPr>
                <w:sz w:val="20"/>
                <w:szCs w:val="20"/>
              </w:rPr>
              <w:tab/>
              <w:t>iletişim araçlarının yaygınlaşmasının sebep olduğu hassasiyetler ve</w:t>
            </w:r>
            <w:r w:rsidRPr="00372BF8">
              <w:rPr>
                <w:sz w:val="20"/>
                <w:szCs w:val="20"/>
              </w:rPr>
              <w:tab/>
              <w:t>getirdiği</w:t>
            </w:r>
            <w:r w:rsidRPr="00372BF8">
              <w:rPr>
                <w:sz w:val="20"/>
                <w:szCs w:val="20"/>
              </w:rPr>
              <w:tab/>
            </w:r>
            <w:r w:rsidRPr="00372BF8">
              <w:rPr>
                <w:sz w:val="20"/>
                <w:szCs w:val="20"/>
              </w:rPr>
              <w:tab/>
            </w:r>
            <w:r w:rsidRPr="00372BF8">
              <w:rPr>
                <w:sz w:val="20"/>
                <w:szCs w:val="20"/>
              </w:rPr>
              <w:tab/>
            </w:r>
            <w:r w:rsidRPr="00372BF8">
              <w:rPr>
                <w:spacing w:val="-3"/>
                <w:sz w:val="20"/>
                <w:szCs w:val="20"/>
              </w:rPr>
              <w:t xml:space="preserve">fırsatlar </w:t>
            </w:r>
            <w:r w:rsidRPr="00372BF8">
              <w:rPr>
                <w:sz w:val="20"/>
                <w:szCs w:val="20"/>
              </w:rPr>
              <w:t>tartışılacak,</w:t>
            </w:r>
            <w:r w:rsidRPr="00372BF8">
              <w:rPr>
                <w:sz w:val="20"/>
                <w:szCs w:val="20"/>
              </w:rPr>
              <w:tab/>
            </w:r>
            <w:r w:rsidRPr="00372BF8">
              <w:rPr>
                <w:sz w:val="20"/>
                <w:szCs w:val="20"/>
              </w:rPr>
              <w:tab/>
            </w:r>
            <w:r w:rsidRPr="00372BF8">
              <w:rPr>
                <w:sz w:val="20"/>
                <w:szCs w:val="20"/>
              </w:rPr>
              <w:tab/>
            </w:r>
            <w:r w:rsidRPr="00372BF8">
              <w:rPr>
                <w:spacing w:val="-3"/>
                <w:sz w:val="20"/>
                <w:szCs w:val="20"/>
              </w:rPr>
              <w:t>bunların</w:t>
            </w:r>
          </w:p>
          <w:p w:rsidR="00ED291B" w:rsidRPr="00372BF8" w:rsidRDefault="00B90638">
            <w:pPr>
              <w:pStyle w:val="TableParagraph"/>
              <w:tabs>
                <w:tab w:val="left" w:pos="1614"/>
              </w:tabs>
              <w:ind w:left="108" w:right="99"/>
              <w:jc w:val="both"/>
              <w:rPr>
                <w:sz w:val="20"/>
                <w:szCs w:val="20"/>
              </w:rPr>
            </w:pPr>
            <w:r w:rsidRPr="00372BF8">
              <w:rPr>
                <w:sz w:val="20"/>
                <w:szCs w:val="20"/>
              </w:rPr>
              <w:t>güvenliğin</w:t>
            </w:r>
            <w:r w:rsidRPr="00372BF8">
              <w:rPr>
                <w:sz w:val="20"/>
                <w:szCs w:val="20"/>
              </w:rPr>
              <w:tab/>
            </w:r>
            <w:r w:rsidRPr="00372BF8">
              <w:rPr>
                <w:w w:val="95"/>
                <w:sz w:val="20"/>
                <w:szCs w:val="20"/>
              </w:rPr>
              <w:t xml:space="preserve">artırılmasına </w:t>
            </w:r>
            <w:r w:rsidRPr="00372BF8">
              <w:rPr>
                <w:sz w:val="20"/>
                <w:szCs w:val="20"/>
              </w:rPr>
              <w:t>yönelik nasıl kullanılabileceği incelenecektir.</w:t>
            </w:r>
          </w:p>
        </w:tc>
        <w:tc>
          <w:tcPr>
            <w:tcW w:w="1099"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372BF8">
            <w:pPr>
              <w:pStyle w:val="TableParagraph"/>
              <w:spacing w:before="190"/>
              <w:ind w:left="127" w:right="118" w:hanging="4"/>
              <w:jc w:val="center"/>
              <w:rPr>
                <w:sz w:val="20"/>
                <w:szCs w:val="20"/>
              </w:rPr>
            </w:pPr>
            <w:r>
              <w:rPr>
                <w:sz w:val="20"/>
                <w:szCs w:val="20"/>
              </w:rPr>
              <w:t>Güvenli</w:t>
            </w:r>
            <w:r w:rsidR="00B90638" w:rsidRPr="00372BF8">
              <w:rPr>
                <w:sz w:val="20"/>
                <w:szCs w:val="20"/>
              </w:rPr>
              <w:t xml:space="preserve">k     </w:t>
            </w:r>
            <w:r>
              <w:rPr>
                <w:w w:val="95"/>
                <w:sz w:val="20"/>
                <w:szCs w:val="20"/>
              </w:rPr>
              <w:t>Temalar</w:t>
            </w:r>
            <w:r w:rsidR="00B90638" w:rsidRPr="00372BF8">
              <w:rPr>
                <w:sz w:val="20"/>
                <w:szCs w:val="20"/>
              </w:rPr>
              <w:t>ı</w:t>
            </w:r>
          </w:p>
        </w:tc>
        <w:tc>
          <w:tcPr>
            <w:tcW w:w="708"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6"/>
              <w:rPr>
                <w:sz w:val="20"/>
                <w:szCs w:val="20"/>
              </w:rPr>
            </w:pPr>
          </w:p>
          <w:p w:rsidR="00ED291B" w:rsidRPr="00372BF8" w:rsidRDefault="00027B44">
            <w:pPr>
              <w:pStyle w:val="TableParagraph"/>
              <w:spacing w:before="1"/>
              <w:ind w:left="325"/>
              <w:rPr>
                <w:sz w:val="20"/>
                <w:szCs w:val="20"/>
              </w:rPr>
            </w:pPr>
            <w:r>
              <w:rPr>
                <w:w w:val="99"/>
                <w:sz w:val="20"/>
                <w:szCs w:val="20"/>
              </w:rPr>
              <w:t>7</w:t>
            </w:r>
          </w:p>
        </w:tc>
        <w:tc>
          <w:tcPr>
            <w:tcW w:w="567" w:type="dxa"/>
            <w:gridSpan w:val="2"/>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6"/>
              <w:rPr>
                <w:sz w:val="20"/>
                <w:szCs w:val="20"/>
              </w:rPr>
            </w:pPr>
          </w:p>
          <w:p w:rsidR="00ED291B" w:rsidRPr="00372BF8" w:rsidRDefault="00B90638">
            <w:pPr>
              <w:pStyle w:val="TableParagraph"/>
              <w:spacing w:before="1"/>
              <w:ind w:left="8"/>
              <w:jc w:val="center"/>
              <w:rPr>
                <w:sz w:val="20"/>
                <w:szCs w:val="20"/>
              </w:rPr>
            </w:pPr>
            <w:r w:rsidRPr="00372BF8">
              <w:rPr>
                <w:w w:val="99"/>
                <w:sz w:val="20"/>
                <w:szCs w:val="20"/>
              </w:rPr>
              <w:t>3</w:t>
            </w:r>
          </w:p>
        </w:tc>
        <w:tc>
          <w:tcPr>
            <w:tcW w:w="1418"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6"/>
              <w:rPr>
                <w:sz w:val="20"/>
                <w:szCs w:val="20"/>
              </w:rPr>
            </w:pPr>
          </w:p>
          <w:p w:rsidR="00ED291B" w:rsidRPr="00372BF8" w:rsidRDefault="00B90638">
            <w:pPr>
              <w:pStyle w:val="TableParagraph"/>
              <w:spacing w:before="1"/>
              <w:ind w:right="112"/>
              <w:jc w:val="right"/>
              <w:rPr>
                <w:sz w:val="20"/>
                <w:szCs w:val="20"/>
              </w:rPr>
            </w:pPr>
            <w:r w:rsidRPr="00372BF8">
              <w:rPr>
                <w:sz w:val="20"/>
                <w:szCs w:val="20"/>
              </w:rPr>
              <w:t>UGT 447</w:t>
            </w:r>
          </w:p>
        </w:tc>
      </w:tr>
      <w:tr w:rsidR="00ED291B" w:rsidRPr="00372BF8" w:rsidTr="003262B0">
        <w:trPr>
          <w:trHeight w:val="1241"/>
        </w:trPr>
        <w:tc>
          <w:tcPr>
            <w:tcW w:w="543" w:type="dxa"/>
          </w:tcPr>
          <w:p w:rsidR="00ED291B" w:rsidRPr="00372BF8" w:rsidRDefault="00ED291B">
            <w:pPr>
              <w:pStyle w:val="TableParagraph"/>
              <w:rPr>
                <w:sz w:val="20"/>
                <w:szCs w:val="20"/>
              </w:rPr>
            </w:pPr>
          </w:p>
          <w:p w:rsidR="00ED291B" w:rsidRPr="00372BF8" w:rsidRDefault="00ED291B">
            <w:pPr>
              <w:pStyle w:val="TableParagraph"/>
              <w:spacing w:before="4"/>
              <w:rPr>
                <w:sz w:val="20"/>
                <w:szCs w:val="20"/>
              </w:rPr>
            </w:pPr>
          </w:p>
          <w:p w:rsidR="00ED291B" w:rsidRPr="00372BF8" w:rsidRDefault="00B90638">
            <w:pPr>
              <w:pStyle w:val="TableParagraph"/>
              <w:ind w:left="139" w:right="131"/>
              <w:jc w:val="center"/>
              <w:rPr>
                <w:sz w:val="20"/>
                <w:szCs w:val="20"/>
              </w:rPr>
            </w:pPr>
            <w:r w:rsidRPr="00372BF8">
              <w:rPr>
                <w:sz w:val="20"/>
                <w:szCs w:val="20"/>
              </w:rPr>
              <w:t>37</w:t>
            </w:r>
          </w:p>
        </w:tc>
        <w:tc>
          <w:tcPr>
            <w:tcW w:w="1702" w:type="dxa"/>
          </w:tcPr>
          <w:p w:rsidR="00ED291B" w:rsidRPr="00372BF8" w:rsidRDefault="00ED291B">
            <w:pPr>
              <w:pStyle w:val="TableParagraph"/>
              <w:rPr>
                <w:sz w:val="20"/>
                <w:szCs w:val="20"/>
              </w:rPr>
            </w:pPr>
          </w:p>
          <w:p w:rsidR="00ED291B" w:rsidRPr="00372BF8" w:rsidRDefault="00ED291B">
            <w:pPr>
              <w:pStyle w:val="TableParagraph"/>
              <w:spacing w:before="4"/>
              <w:rPr>
                <w:sz w:val="20"/>
                <w:szCs w:val="20"/>
              </w:rPr>
            </w:pPr>
          </w:p>
          <w:p w:rsidR="00ED291B" w:rsidRPr="00372BF8" w:rsidRDefault="00B90638">
            <w:pPr>
              <w:pStyle w:val="TableParagraph"/>
              <w:ind w:left="110"/>
              <w:rPr>
                <w:sz w:val="20"/>
                <w:szCs w:val="20"/>
              </w:rPr>
            </w:pPr>
            <w:r w:rsidRPr="00372BF8">
              <w:rPr>
                <w:sz w:val="20"/>
                <w:szCs w:val="20"/>
              </w:rPr>
              <w:t>Göç ve Güvenlik</w:t>
            </w:r>
          </w:p>
        </w:tc>
        <w:tc>
          <w:tcPr>
            <w:tcW w:w="935" w:type="dxa"/>
          </w:tcPr>
          <w:p w:rsidR="00ED291B" w:rsidRPr="00372BF8" w:rsidRDefault="00ED291B">
            <w:pPr>
              <w:pStyle w:val="TableParagraph"/>
              <w:rPr>
                <w:sz w:val="20"/>
                <w:szCs w:val="20"/>
              </w:rPr>
            </w:pPr>
          </w:p>
          <w:p w:rsidR="00ED291B" w:rsidRPr="00372BF8" w:rsidRDefault="00ED291B">
            <w:pPr>
              <w:pStyle w:val="TableParagraph"/>
              <w:spacing w:before="4"/>
              <w:rPr>
                <w:sz w:val="20"/>
                <w:szCs w:val="20"/>
              </w:rPr>
            </w:pPr>
          </w:p>
          <w:p w:rsidR="00ED291B" w:rsidRPr="00372BF8" w:rsidRDefault="00B90638">
            <w:pPr>
              <w:pStyle w:val="TableParagraph"/>
              <w:ind w:right="100"/>
              <w:jc w:val="right"/>
              <w:rPr>
                <w:sz w:val="20"/>
                <w:szCs w:val="20"/>
              </w:rPr>
            </w:pPr>
            <w:r w:rsidRPr="00372BF8">
              <w:rPr>
                <w:sz w:val="20"/>
                <w:szCs w:val="20"/>
              </w:rPr>
              <w:t>Seçmeli</w:t>
            </w:r>
          </w:p>
        </w:tc>
        <w:tc>
          <w:tcPr>
            <w:tcW w:w="2838" w:type="dxa"/>
          </w:tcPr>
          <w:p w:rsidR="00ED291B" w:rsidRPr="00372BF8" w:rsidRDefault="00B90638">
            <w:pPr>
              <w:pStyle w:val="TableParagraph"/>
              <w:ind w:left="108" w:right="99"/>
              <w:jc w:val="both"/>
              <w:rPr>
                <w:sz w:val="20"/>
                <w:szCs w:val="20"/>
              </w:rPr>
            </w:pPr>
            <w:r w:rsidRPr="00372BF8">
              <w:rPr>
                <w:sz w:val="20"/>
                <w:szCs w:val="20"/>
              </w:rPr>
              <w:t>Bu derste sınırı aşan göçler ve uluslararası güvenliğe etkilerinin tartışılması hedeflenmektedir. Bu amaçla, göçün sebepleri ve nasıl yönetilmesi</w:t>
            </w:r>
            <w:r w:rsidRPr="00372BF8">
              <w:rPr>
                <w:spacing w:val="6"/>
                <w:sz w:val="20"/>
                <w:szCs w:val="20"/>
              </w:rPr>
              <w:t xml:space="preserve"> </w:t>
            </w:r>
            <w:r w:rsidRPr="00372BF8">
              <w:rPr>
                <w:sz w:val="20"/>
                <w:szCs w:val="20"/>
              </w:rPr>
              <w:t>gerektiğinin</w:t>
            </w:r>
          </w:p>
          <w:p w:rsidR="00ED291B" w:rsidRPr="00372BF8" w:rsidRDefault="00B90638">
            <w:pPr>
              <w:pStyle w:val="TableParagraph"/>
              <w:spacing w:line="189" w:lineRule="exact"/>
              <w:ind w:left="108"/>
              <w:rPr>
                <w:sz w:val="20"/>
                <w:szCs w:val="20"/>
              </w:rPr>
            </w:pPr>
            <w:r w:rsidRPr="00372BF8">
              <w:rPr>
                <w:sz w:val="20"/>
                <w:szCs w:val="20"/>
              </w:rPr>
              <w:t>tartışılacaktır.</w:t>
            </w:r>
          </w:p>
        </w:tc>
        <w:tc>
          <w:tcPr>
            <w:tcW w:w="1099" w:type="dxa"/>
          </w:tcPr>
          <w:p w:rsidR="00ED291B" w:rsidRPr="00372BF8" w:rsidRDefault="00372BF8">
            <w:pPr>
              <w:pStyle w:val="TableParagraph"/>
              <w:spacing w:before="155"/>
              <w:ind w:left="127" w:right="119" w:hanging="4"/>
              <w:jc w:val="center"/>
              <w:rPr>
                <w:sz w:val="20"/>
                <w:szCs w:val="20"/>
              </w:rPr>
            </w:pPr>
            <w:r>
              <w:rPr>
                <w:sz w:val="20"/>
                <w:szCs w:val="20"/>
              </w:rPr>
              <w:t>Güvenli</w:t>
            </w:r>
            <w:r w:rsidR="00B90638" w:rsidRPr="00372BF8">
              <w:rPr>
                <w:sz w:val="20"/>
                <w:szCs w:val="20"/>
              </w:rPr>
              <w:t xml:space="preserve">k    </w:t>
            </w:r>
            <w:r>
              <w:rPr>
                <w:w w:val="95"/>
                <w:sz w:val="20"/>
                <w:szCs w:val="20"/>
              </w:rPr>
              <w:t>Temalar</w:t>
            </w:r>
            <w:r w:rsidR="00B90638" w:rsidRPr="00372BF8">
              <w:rPr>
                <w:sz w:val="20"/>
                <w:szCs w:val="20"/>
              </w:rPr>
              <w:t>ı</w:t>
            </w:r>
          </w:p>
        </w:tc>
        <w:tc>
          <w:tcPr>
            <w:tcW w:w="708" w:type="dxa"/>
          </w:tcPr>
          <w:p w:rsidR="00ED291B" w:rsidRPr="00372BF8" w:rsidRDefault="00ED291B">
            <w:pPr>
              <w:pStyle w:val="TableParagraph"/>
              <w:rPr>
                <w:sz w:val="20"/>
                <w:szCs w:val="20"/>
              </w:rPr>
            </w:pPr>
          </w:p>
          <w:p w:rsidR="00ED291B" w:rsidRPr="00372BF8" w:rsidRDefault="00ED291B">
            <w:pPr>
              <w:pStyle w:val="TableParagraph"/>
              <w:spacing w:before="4"/>
              <w:rPr>
                <w:sz w:val="20"/>
                <w:szCs w:val="20"/>
              </w:rPr>
            </w:pPr>
          </w:p>
          <w:p w:rsidR="00ED291B" w:rsidRPr="00372BF8" w:rsidRDefault="00027B44">
            <w:pPr>
              <w:pStyle w:val="TableParagraph"/>
              <w:ind w:left="325"/>
              <w:rPr>
                <w:sz w:val="20"/>
                <w:szCs w:val="20"/>
              </w:rPr>
            </w:pPr>
            <w:r>
              <w:rPr>
                <w:w w:val="99"/>
                <w:sz w:val="20"/>
                <w:szCs w:val="20"/>
              </w:rPr>
              <w:t>7</w:t>
            </w:r>
          </w:p>
        </w:tc>
        <w:tc>
          <w:tcPr>
            <w:tcW w:w="567" w:type="dxa"/>
            <w:gridSpan w:val="2"/>
          </w:tcPr>
          <w:p w:rsidR="00ED291B" w:rsidRPr="00372BF8" w:rsidRDefault="00ED291B">
            <w:pPr>
              <w:pStyle w:val="TableParagraph"/>
              <w:rPr>
                <w:sz w:val="20"/>
                <w:szCs w:val="20"/>
              </w:rPr>
            </w:pPr>
          </w:p>
          <w:p w:rsidR="00ED291B" w:rsidRPr="00372BF8" w:rsidRDefault="00ED291B">
            <w:pPr>
              <w:pStyle w:val="TableParagraph"/>
              <w:spacing w:before="4"/>
              <w:rPr>
                <w:sz w:val="20"/>
                <w:szCs w:val="20"/>
              </w:rPr>
            </w:pPr>
          </w:p>
          <w:p w:rsidR="00ED291B" w:rsidRPr="00372BF8" w:rsidRDefault="00B90638">
            <w:pPr>
              <w:pStyle w:val="TableParagraph"/>
              <w:ind w:left="8"/>
              <w:jc w:val="center"/>
              <w:rPr>
                <w:sz w:val="20"/>
                <w:szCs w:val="20"/>
              </w:rPr>
            </w:pPr>
            <w:r w:rsidRPr="00372BF8">
              <w:rPr>
                <w:w w:val="99"/>
                <w:sz w:val="20"/>
                <w:szCs w:val="20"/>
              </w:rPr>
              <w:t>3</w:t>
            </w:r>
          </w:p>
        </w:tc>
        <w:tc>
          <w:tcPr>
            <w:tcW w:w="1418" w:type="dxa"/>
          </w:tcPr>
          <w:p w:rsidR="00ED291B" w:rsidRPr="00372BF8" w:rsidRDefault="00ED291B">
            <w:pPr>
              <w:pStyle w:val="TableParagraph"/>
              <w:rPr>
                <w:sz w:val="20"/>
                <w:szCs w:val="20"/>
              </w:rPr>
            </w:pPr>
          </w:p>
          <w:p w:rsidR="00ED291B" w:rsidRPr="00372BF8" w:rsidRDefault="00ED291B">
            <w:pPr>
              <w:pStyle w:val="TableParagraph"/>
              <w:spacing w:before="4"/>
              <w:rPr>
                <w:sz w:val="20"/>
                <w:szCs w:val="20"/>
              </w:rPr>
            </w:pPr>
          </w:p>
          <w:p w:rsidR="00ED291B" w:rsidRPr="00372BF8" w:rsidRDefault="00B90638">
            <w:pPr>
              <w:pStyle w:val="TableParagraph"/>
              <w:ind w:right="112"/>
              <w:jc w:val="right"/>
              <w:rPr>
                <w:sz w:val="20"/>
                <w:szCs w:val="20"/>
              </w:rPr>
            </w:pPr>
            <w:r w:rsidRPr="00372BF8">
              <w:rPr>
                <w:sz w:val="20"/>
                <w:szCs w:val="20"/>
              </w:rPr>
              <w:t>UGT 448</w:t>
            </w:r>
          </w:p>
        </w:tc>
      </w:tr>
      <w:tr w:rsidR="00ED291B" w:rsidRPr="00372BF8" w:rsidTr="003262B0">
        <w:trPr>
          <w:trHeight w:val="3909"/>
        </w:trPr>
        <w:tc>
          <w:tcPr>
            <w:tcW w:w="543"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7"/>
              <w:rPr>
                <w:sz w:val="20"/>
                <w:szCs w:val="20"/>
              </w:rPr>
            </w:pPr>
          </w:p>
          <w:p w:rsidR="00ED291B" w:rsidRPr="00372BF8" w:rsidRDefault="00B90638">
            <w:pPr>
              <w:pStyle w:val="TableParagraph"/>
              <w:ind w:left="139" w:right="131"/>
              <w:jc w:val="center"/>
              <w:rPr>
                <w:sz w:val="20"/>
                <w:szCs w:val="20"/>
              </w:rPr>
            </w:pPr>
            <w:r w:rsidRPr="00372BF8">
              <w:rPr>
                <w:sz w:val="20"/>
                <w:szCs w:val="20"/>
              </w:rPr>
              <w:t>38</w:t>
            </w:r>
          </w:p>
        </w:tc>
        <w:tc>
          <w:tcPr>
            <w:tcW w:w="1702"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6"/>
              <w:rPr>
                <w:sz w:val="20"/>
                <w:szCs w:val="20"/>
              </w:rPr>
            </w:pPr>
          </w:p>
          <w:p w:rsidR="00ED291B" w:rsidRPr="00372BF8" w:rsidRDefault="00B90638">
            <w:pPr>
              <w:pStyle w:val="TableParagraph"/>
              <w:ind w:left="110" w:right="187"/>
              <w:rPr>
                <w:sz w:val="20"/>
                <w:szCs w:val="20"/>
              </w:rPr>
            </w:pPr>
            <w:r w:rsidRPr="00372BF8">
              <w:rPr>
                <w:w w:val="95"/>
                <w:sz w:val="20"/>
                <w:szCs w:val="20"/>
              </w:rPr>
              <w:t xml:space="preserve">Uluslararası </w:t>
            </w:r>
            <w:r w:rsidRPr="00372BF8">
              <w:rPr>
                <w:sz w:val="20"/>
                <w:szCs w:val="20"/>
              </w:rPr>
              <w:t>Çevre Politikaları</w:t>
            </w:r>
          </w:p>
        </w:tc>
        <w:tc>
          <w:tcPr>
            <w:tcW w:w="935"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7"/>
              <w:rPr>
                <w:sz w:val="20"/>
                <w:szCs w:val="20"/>
              </w:rPr>
            </w:pPr>
          </w:p>
          <w:p w:rsidR="00ED291B" w:rsidRPr="00372BF8" w:rsidRDefault="00B90638">
            <w:pPr>
              <w:pStyle w:val="TableParagraph"/>
              <w:ind w:right="100"/>
              <w:jc w:val="right"/>
              <w:rPr>
                <w:sz w:val="20"/>
                <w:szCs w:val="20"/>
              </w:rPr>
            </w:pPr>
            <w:r w:rsidRPr="00372BF8">
              <w:rPr>
                <w:sz w:val="20"/>
                <w:szCs w:val="20"/>
              </w:rPr>
              <w:t>Seçmeli</w:t>
            </w:r>
          </w:p>
        </w:tc>
        <w:tc>
          <w:tcPr>
            <w:tcW w:w="2838" w:type="dxa"/>
          </w:tcPr>
          <w:p w:rsidR="00ED291B" w:rsidRPr="00372BF8" w:rsidRDefault="00B90638">
            <w:pPr>
              <w:pStyle w:val="TableParagraph"/>
              <w:tabs>
                <w:tab w:val="left" w:pos="1646"/>
                <w:tab w:val="left" w:pos="1971"/>
              </w:tabs>
              <w:ind w:left="108" w:right="98"/>
              <w:jc w:val="both"/>
              <w:rPr>
                <w:sz w:val="20"/>
                <w:szCs w:val="20"/>
              </w:rPr>
            </w:pPr>
            <w:r w:rsidRPr="00372BF8">
              <w:rPr>
                <w:sz w:val="20"/>
                <w:szCs w:val="20"/>
              </w:rPr>
              <w:t>Bu derste; küresel ölçekte çevresel</w:t>
            </w:r>
            <w:r w:rsidRPr="00372BF8">
              <w:rPr>
                <w:sz w:val="20"/>
                <w:szCs w:val="20"/>
              </w:rPr>
              <w:tab/>
              <w:t>değişiklikleri incelemeyi ve uluslararası örgütlerin, çok uluslu şirketlerin ve hükümet dışı kuruluşların</w:t>
            </w:r>
            <w:r w:rsidRPr="00372BF8">
              <w:rPr>
                <w:sz w:val="20"/>
                <w:szCs w:val="20"/>
              </w:rPr>
              <w:tab/>
            </w:r>
            <w:r w:rsidRPr="00372BF8">
              <w:rPr>
                <w:sz w:val="20"/>
                <w:szCs w:val="20"/>
              </w:rPr>
              <w:tab/>
            </w:r>
            <w:r w:rsidRPr="00372BF8">
              <w:rPr>
                <w:w w:val="95"/>
                <w:sz w:val="20"/>
                <w:szCs w:val="20"/>
              </w:rPr>
              <w:t xml:space="preserve">çevresel </w:t>
            </w:r>
            <w:r w:rsidRPr="00372BF8">
              <w:rPr>
                <w:sz w:val="20"/>
                <w:szCs w:val="20"/>
              </w:rPr>
              <w:t>politikalarını analiz etmeyi amaçlamaktadır. Derste, Uluslararası</w:t>
            </w:r>
            <w:r w:rsidRPr="00372BF8">
              <w:rPr>
                <w:sz w:val="20"/>
                <w:szCs w:val="20"/>
              </w:rPr>
              <w:tab/>
            </w:r>
            <w:r w:rsidRPr="00372BF8">
              <w:rPr>
                <w:sz w:val="20"/>
                <w:szCs w:val="20"/>
              </w:rPr>
              <w:tab/>
            </w:r>
            <w:r w:rsidRPr="00372BF8">
              <w:rPr>
                <w:spacing w:val="-3"/>
                <w:sz w:val="20"/>
                <w:szCs w:val="20"/>
              </w:rPr>
              <w:t xml:space="preserve">düzeyde </w:t>
            </w:r>
            <w:r w:rsidRPr="00372BF8">
              <w:rPr>
                <w:sz w:val="20"/>
                <w:szCs w:val="20"/>
              </w:rPr>
              <w:t>çevresel rejimlerin etkinliği incelenerek, devletlerin ve devlet dışı aktörlerin rolleri değerlendirilmekte ve aynı zamanda Türkiye’nin iki ve çok taraflı</w:t>
            </w:r>
            <w:r w:rsidRPr="00372BF8">
              <w:rPr>
                <w:spacing w:val="54"/>
                <w:sz w:val="20"/>
                <w:szCs w:val="20"/>
              </w:rPr>
              <w:t xml:space="preserve"> </w:t>
            </w:r>
            <w:r w:rsidRPr="00372BF8">
              <w:rPr>
                <w:sz w:val="20"/>
                <w:szCs w:val="20"/>
              </w:rPr>
              <w:t>çevresel</w:t>
            </w:r>
          </w:p>
          <w:p w:rsidR="00ED291B" w:rsidRPr="00372BF8" w:rsidRDefault="00B90638">
            <w:pPr>
              <w:pStyle w:val="TableParagraph"/>
              <w:spacing w:before="1" w:line="228" w:lineRule="exact"/>
              <w:ind w:left="108" w:right="99"/>
              <w:jc w:val="both"/>
              <w:rPr>
                <w:sz w:val="20"/>
                <w:szCs w:val="20"/>
              </w:rPr>
            </w:pPr>
            <w:r w:rsidRPr="00372BF8">
              <w:rPr>
                <w:sz w:val="20"/>
                <w:szCs w:val="20"/>
              </w:rPr>
              <w:t>politikaları ve diplomasisi analiz edilmektedir.</w:t>
            </w:r>
          </w:p>
        </w:tc>
        <w:tc>
          <w:tcPr>
            <w:tcW w:w="1099"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6"/>
              <w:rPr>
                <w:sz w:val="20"/>
                <w:szCs w:val="20"/>
              </w:rPr>
            </w:pPr>
          </w:p>
          <w:p w:rsidR="00ED291B" w:rsidRPr="00372BF8" w:rsidRDefault="00372BF8">
            <w:pPr>
              <w:pStyle w:val="TableParagraph"/>
              <w:ind w:left="127" w:right="119" w:hanging="4"/>
              <w:jc w:val="center"/>
              <w:rPr>
                <w:sz w:val="20"/>
                <w:szCs w:val="20"/>
              </w:rPr>
            </w:pPr>
            <w:r>
              <w:rPr>
                <w:sz w:val="20"/>
                <w:szCs w:val="20"/>
              </w:rPr>
              <w:t>Güvenli</w:t>
            </w:r>
            <w:r w:rsidR="00B90638" w:rsidRPr="00372BF8">
              <w:rPr>
                <w:sz w:val="20"/>
                <w:szCs w:val="20"/>
              </w:rPr>
              <w:t xml:space="preserve">k    </w:t>
            </w:r>
            <w:r>
              <w:rPr>
                <w:w w:val="95"/>
                <w:sz w:val="20"/>
                <w:szCs w:val="20"/>
              </w:rPr>
              <w:t>Temalar</w:t>
            </w:r>
            <w:r w:rsidR="00B90638" w:rsidRPr="00372BF8">
              <w:rPr>
                <w:sz w:val="20"/>
                <w:szCs w:val="20"/>
              </w:rPr>
              <w:t>ı</w:t>
            </w:r>
          </w:p>
        </w:tc>
        <w:tc>
          <w:tcPr>
            <w:tcW w:w="708"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7"/>
              <w:rPr>
                <w:sz w:val="20"/>
                <w:szCs w:val="20"/>
              </w:rPr>
            </w:pPr>
          </w:p>
          <w:p w:rsidR="00ED291B" w:rsidRPr="00372BF8" w:rsidRDefault="00027B44">
            <w:pPr>
              <w:pStyle w:val="TableParagraph"/>
              <w:ind w:left="325"/>
              <w:rPr>
                <w:sz w:val="20"/>
                <w:szCs w:val="20"/>
              </w:rPr>
            </w:pPr>
            <w:r>
              <w:rPr>
                <w:w w:val="99"/>
                <w:sz w:val="20"/>
                <w:szCs w:val="20"/>
              </w:rPr>
              <w:t>7</w:t>
            </w:r>
          </w:p>
        </w:tc>
        <w:tc>
          <w:tcPr>
            <w:tcW w:w="567" w:type="dxa"/>
            <w:gridSpan w:val="2"/>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7"/>
              <w:rPr>
                <w:sz w:val="20"/>
                <w:szCs w:val="20"/>
              </w:rPr>
            </w:pPr>
          </w:p>
          <w:p w:rsidR="00ED291B" w:rsidRPr="00372BF8" w:rsidRDefault="00B90638">
            <w:pPr>
              <w:pStyle w:val="TableParagraph"/>
              <w:ind w:left="8"/>
              <w:jc w:val="center"/>
              <w:rPr>
                <w:sz w:val="20"/>
                <w:szCs w:val="20"/>
              </w:rPr>
            </w:pPr>
            <w:r w:rsidRPr="00372BF8">
              <w:rPr>
                <w:w w:val="99"/>
                <w:sz w:val="20"/>
                <w:szCs w:val="20"/>
              </w:rPr>
              <w:t>3</w:t>
            </w:r>
          </w:p>
        </w:tc>
        <w:tc>
          <w:tcPr>
            <w:tcW w:w="1418"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7"/>
              <w:rPr>
                <w:sz w:val="20"/>
                <w:szCs w:val="20"/>
              </w:rPr>
            </w:pPr>
          </w:p>
          <w:p w:rsidR="00ED291B" w:rsidRPr="00372BF8" w:rsidRDefault="00B90638">
            <w:pPr>
              <w:pStyle w:val="TableParagraph"/>
              <w:ind w:right="112"/>
              <w:jc w:val="right"/>
              <w:rPr>
                <w:sz w:val="20"/>
                <w:szCs w:val="20"/>
              </w:rPr>
            </w:pPr>
            <w:r w:rsidRPr="00372BF8">
              <w:rPr>
                <w:sz w:val="20"/>
                <w:szCs w:val="20"/>
              </w:rPr>
              <w:t>UGT 418</w:t>
            </w:r>
          </w:p>
        </w:tc>
      </w:tr>
      <w:tr w:rsidR="00ED291B" w:rsidRPr="00372BF8" w:rsidTr="003262B0">
        <w:trPr>
          <w:trHeight w:val="928"/>
        </w:trPr>
        <w:tc>
          <w:tcPr>
            <w:tcW w:w="543" w:type="dxa"/>
          </w:tcPr>
          <w:p w:rsidR="00ED291B" w:rsidRPr="00372BF8" w:rsidRDefault="00ED291B">
            <w:pPr>
              <w:pStyle w:val="TableParagraph"/>
              <w:rPr>
                <w:sz w:val="20"/>
                <w:szCs w:val="20"/>
              </w:rPr>
            </w:pPr>
          </w:p>
          <w:p w:rsidR="00ED291B" w:rsidRPr="00372BF8" w:rsidRDefault="00B90638">
            <w:pPr>
              <w:pStyle w:val="TableParagraph"/>
              <w:ind w:left="139" w:right="131"/>
              <w:jc w:val="center"/>
              <w:rPr>
                <w:sz w:val="20"/>
                <w:szCs w:val="20"/>
              </w:rPr>
            </w:pPr>
            <w:r w:rsidRPr="00372BF8">
              <w:rPr>
                <w:sz w:val="20"/>
                <w:szCs w:val="20"/>
              </w:rPr>
              <w:t>39</w:t>
            </w:r>
          </w:p>
        </w:tc>
        <w:tc>
          <w:tcPr>
            <w:tcW w:w="1702" w:type="dxa"/>
          </w:tcPr>
          <w:p w:rsidR="00ED291B" w:rsidRPr="00372BF8" w:rsidRDefault="00ED291B">
            <w:pPr>
              <w:pStyle w:val="TableParagraph"/>
              <w:spacing w:before="11"/>
              <w:rPr>
                <w:sz w:val="20"/>
                <w:szCs w:val="20"/>
              </w:rPr>
            </w:pPr>
          </w:p>
          <w:p w:rsidR="00ED291B" w:rsidRPr="00372BF8" w:rsidRDefault="00B90638">
            <w:pPr>
              <w:pStyle w:val="TableParagraph"/>
              <w:ind w:left="110"/>
              <w:rPr>
                <w:sz w:val="20"/>
                <w:szCs w:val="20"/>
              </w:rPr>
            </w:pPr>
            <w:r w:rsidRPr="00372BF8">
              <w:rPr>
                <w:sz w:val="20"/>
                <w:szCs w:val="20"/>
              </w:rPr>
              <w:t xml:space="preserve">Etnisite ve </w:t>
            </w:r>
            <w:r w:rsidRPr="00372BF8">
              <w:rPr>
                <w:w w:val="95"/>
                <w:sz w:val="20"/>
                <w:szCs w:val="20"/>
              </w:rPr>
              <w:t>Milliyetçilik</w:t>
            </w:r>
          </w:p>
        </w:tc>
        <w:tc>
          <w:tcPr>
            <w:tcW w:w="935" w:type="dxa"/>
          </w:tcPr>
          <w:p w:rsidR="00ED291B" w:rsidRPr="00372BF8" w:rsidRDefault="00ED291B">
            <w:pPr>
              <w:pStyle w:val="TableParagraph"/>
              <w:rPr>
                <w:sz w:val="20"/>
                <w:szCs w:val="20"/>
              </w:rPr>
            </w:pPr>
          </w:p>
          <w:p w:rsidR="00ED291B" w:rsidRPr="00372BF8" w:rsidRDefault="00B90638">
            <w:pPr>
              <w:pStyle w:val="TableParagraph"/>
              <w:ind w:right="100"/>
              <w:jc w:val="right"/>
              <w:rPr>
                <w:sz w:val="20"/>
                <w:szCs w:val="20"/>
              </w:rPr>
            </w:pPr>
            <w:r w:rsidRPr="00372BF8">
              <w:rPr>
                <w:sz w:val="20"/>
                <w:szCs w:val="20"/>
              </w:rPr>
              <w:t>Seçmeli</w:t>
            </w:r>
          </w:p>
        </w:tc>
        <w:tc>
          <w:tcPr>
            <w:tcW w:w="2838" w:type="dxa"/>
          </w:tcPr>
          <w:p w:rsidR="00ED291B" w:rsidRPr="00372BF8" w:rsidRDefault="00B90638">
            <w:pPr>
              <w:pStyle w:val="TableParagraph"/>
              <w:tabs>
                <w:tab w:val="left" w:pos="677"/>
                <w:tab w:val="left" w:pos="1504"/>
                <w:tab w:val="left" w:pos="1555"/>
                <w:tab w:val="left" w:pos="2513"/>
              </w:tabs>
              <w:ind w:left="108" w:right="100"/>
              <w:rPr>
                <w:sz w:val="20"/>
                <w:szCs w:val="20"/>
              </w:rPr>
            </w:pPr>
            <w:r w:rsidRPr="00372BF8">
              <w:rPr>
                <w:sz w:val="20"/>
                <w:szCs w:val="20"/>
              </w:rPr>
              <w:t>Bu</w:t>
            </w:r>
            <w:r w:rsidRPr="00372BF8">
              <w:rPr>
                <w:sz w:val="20"/>
                <w:szCs w:val="20"/>
              </w:rPr>
              <w:tab/>
              <w:t>derste</w:t>
            </w:r>
            <w:r w:rsidRPr="00372BF8">
              <w:rPr>
                <w:sz w:val="20"/>
                <w:szCs w:val="20"/>
              </w:rPr>
              <w:tab/>
            </w:r>
            <w:r w:rsidRPr="00372BF8">
              <w:rPr>
                <w:sz w:val="20"/>
                <w:szCs w:val="20"/>
              </w:rPr>
              <w:tab/>
              <w:t>etnisite</w:t>
            </w:r>
            <w:r w:rsidRPr="00372BF8">
              <w:rPr>
                <w:sz w:val="20"/>
                <w:szCs w:val="20"/>
              </w:rPr>
              <w:tab/>
            </w:r>
            <w:r w:rsidRPr="00372BF8">
              <w:rPr>
                <w:spacing w:val="-8"/>
                <w:sz w:val="20"/>
                <w:szCs w:val="20"/>
              </w:rPr>
              <w:t xml:space="preserve">ve </w:t>
            </w:r>
            <w:r w:rsidRPr="00372BF8">
              <w:rPr>
                <w:sz w:val="20"/>
                <w:szCs w:val="20"/>
              </w:rPr>
              <w:t>milliyetçilik</w:t>
            </w:r>
            <w:r w:rsidRPr="00372BF8">
              <w:rPr>
                <w:sz w:val="20"/>
                <w:szCs w:val="20"/>
              </w:rPr>
              <w:tab/>
              <w:t>kuram</w:t>
            </w:r>
            <w:r w:rsidRPr="00372BF8">
              <w:rPr>
                <w:sz w:val="20"/>
                <w:szCs w:val="20"/>
              </w:rPr>
              <w:tab/>
            </w:r>
            <w:r w:rsidRPr="00372BF8">
              <w:rPr>
                <w:spacing w:val="-8"/>
                <w:sz w:val="20"/>
                <w:szCs w:val="20"/>
              </w:rPr>
              <w:t>ve</w:t>
            </w:r>
          </w:p>
          <w:p w:rsidR="00ED291B" w:rsidRPr="00372BF8" w:rsidRDefault="00B90638">
            <w:pPr>
              <w:pStyle w:val="TableParagraph"/>
              <w:spacing w:before="5" w:line="228" w:lineRule="exact"/>
              <w:ind w:left="108"/>
              <w:rPr>
                <w:sz w:val="20"/>
                <w:szCs w:val="20"/>
              </w:rPr>
            </w:pPr>
            <w:r w:rsidRPr="00372BF8">
              <w:rPr>
                <w:sz w:val="20"/>
                <w:szCs w:val="20"/>
              </w:rPr>
              <w:t>yaklaşımları ile şiddetin nasıl ilişkilendirildiği tartışılacaktır.</w:t>
            </w:r>
          </w:p>
        </w:tc>
        <w:tc>
          <w:tcPr>
            <w:tcW w:w="1099" w:type="dxa"/>
          </w:tcPr>
          <w:p w:rsidR="00ED291B" w:rsidRPr="00372BF8" w:rsidRDefault="00372BF8">
            <w:pPr>
              <w:pStyle w:val="TableParagraph"/>
              <w:ind w:left="127" w:right="119" w:hanging="4"/>
              <w:jc w:val="center"/>
              <w:rPr>
                <w:sz w:val="20"/>
                <w:szCs w:val="20"/>
              </w:rPr>
            </w:pPr>
            <w:r>
              <w:rPr>
                <w:sz w:val="20"/>
                <w:szCs w:val="20"/>
              </w:rPr>
              <w:t>Güvenli</w:t>
            </w:r>
            <w:r w:rsidR="00B90638" w:rsidRPr="00372BF8">
              <w:rPr>
                <w:sz w:val="20"/>
                <w:szCs w:val="20"/>
              </w:rPr>
              <w:t>k</w:t>
            </w:r>
          </w:p>
          <w:p w:rsidR="00ED291B" w:rsidRPr="00372BF8" w:rsidRDefault="00372BF8">
            <w:pPr>
              <w:pStyle w:val="TableParagraph"/>
              <w:spacing w:before="5" w:line="228" w:lineRule="exact"/>
              <w:ind w:left="127" w:right="119"/>
              <w:jc w:val="center"/>
              <w:rPr>
                <w:sz w:val="20"/>
                <w:szCs w:val="20"/>
              </w:rPr>
            </w:pPr>
            <w:r>
              <w:rPr>
                <w:w w:val="95"/>
                <w:sz w:val="20"/>
                <w:szCs w:val="20"/>
              </w:rPr>
              <w:t>Temalar</w:t>
            </w:r>
            <w:r w:rsidR="00B90638" w:rsidRPr="00372BF8">
              <w:rPr>
                <w:sz w:val="20"/>
                <w:szCs w:val="20"/>
              </w:rPr>
              <w:t>ı</w:t>
            </w:r>
          </w:p>
        </w:tc>
        <w:tc>
          <w:tcPr>
            <w:tcW w:w="708" w:type="dxa"/>
          </w:tcPr>
          <w:p w:rsidR="00ED291B" w:rsidRPr="00372BF8" w:rsidRDefault="00ED291B">
            <w:pPr>
              <w:pStyle w:val="TableParagraph"/>
              <w:rPr>
                <w:sz w:val="20"/>
                <w:szCs w:val="20"/>
              </w:rPr>
            </w:pPr>
          </w:p>
          <w:p w:rsidR="00ED291B" w:rsidRPr="00372BF8" w:rsidRDefault="00027B44">
            <w:pPr>
              <w:pStyle w:val="TableParagraph"/>
              <w:ind w:left="325"/>
              <w:rPr>
                <w:sz w:val="20"/>
                <w:szCs w:val="20"/>
              </w:rPr>
            </w:pPr>
            <w:r>
              <w:rPr>
                <w:w w:val="99"/>
                <w:sz w:val="20"/>
                <w:szCs w:val="20"/>
              </w:rPr>
              <w:t>7</w:t>
            </w:r>
          </w:p>
        </w:tc>
        <w:tc>
          <w:tcPr>
            <w:tcW w:w="567" w:type="dxa"/>
            <w:gridSpan w:val="2"/>
          </w:tcPr>
          <w:p w:rsidR="00ED291B" w:rsidRPr="00372BF8" w:rsidRDefault="00ED291B">
            <w:pPr>
              <w:pStyle w:val="TableParagraph"/>
              <w:rPr>
                <w:sz w:val="20"/>
                <w:szCs w:val="20"/>
              </w:rPr>
            </w:pPr>
          </w:p>
          <w:p w:rsidR="00ED291B" w:rsidRPr="00372BF8" w:rsidRDefault="00B90638">
            <w:pPr>
              <w:pStyle w:val="TableParagraph"/>
              <w:ind w:left="8"/>
              <w:jc w:val="center"/>
              <w:rPr>
                <w:sz w:val="20"/>
                <w:szCs w:val="20"/>
              </w:rPr>
            </w:pPr>
            <w:r w:rsidRPr="00372BF8">
              <w:rPr>
                <w:w w:val="99"/>
                <w:sz w:val="20"/>
                <w:szCs w:val="20"/>
              </w:rPr>
              <w:t>3</w:t>
            </w:r>
          </w:p>
        </w:tc>
        <w:tc>
          <w:tcPr>
            <w:tcW w:w="1418" w:type="dxa"/>
          </w:tcPr>
          <w:p w:rsidR="00ED291B" w:rsidRPr="00372BF8" w:rsidRDefault="00ED291B">
            <w:pPr>
              <w:pStyle w:val="TableParagraph"/>
              <w:rPr>
                <w:sz w:val="20"/>
                <w:szCs w:val="20"/>
              </w:rPr>
            </w:pPr>
          </w:p>
          <w:p w:rsidR="00ED291B" w:rsidRPr="00372BF8" w:rsidRDefault="00B90638">
            <w:pPr>
              <w:pStyle w:val="TableParagraph"/>
              <w:ind w:right="112"/>
              <w:jc w:val="right"/>
              <w:rPr>
                <w:sz w:val="20"/>
                <w:szCs w:val="20"/>
              </w:rPr>
            </w:pPr>
            <w:r w:rsidRPr="00372BF8">
              <w:rPr>
                <w:sz w:val="20"/>
                <w:szCs w:val="20"/>
              </w:rPr>
              <w:t>UGT 449</w:t>
            </w:r>
          </w:p>
        </w:tc>
      </w:tr>
      <w:tr w:rsidR="00ED291B" w:rsidRPr="00372BF8" w:rsidTr="003262B0">
        <w:trPr>
          <w:trHeight w:val="1840"/>
        </w:trPr>
        <w:tc>
          <w:tcPr>
            <w:tcW w:w="543"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5"/>
              <w:rPr>
                <w:sz w:val="20"/>
                <w:szCs w:val="20"/>
              </w:rPr>
            </w:pPr>
          </w:p>
          <w:p w:rsidR="00ED291B" w:rsidRPr="00372BF8" w:rsidRDefault="00B90638">
            <w:pPr>
              <w:pStyle w:val="TableParagraph"/>
              <w:ind w:left="139" w:right="131"/>
              <w:jc w:val="center"/>
              <w:rPr>
                <w:sz w:val="20"/>
                <w:szCs w:val="20"/>
              </w:rPr>
            </w:pPr>
            <w:r w:rsidRPr="00372BF8">
              <w:rPr>
                <w:sz w:val="20"/>
                <w:szCs w:val="20"/>
              </w:rPr>
              <w:t>40</w:t>
            </w:r>
          </w:p>
        </w:tc>
        <w:tc>
          <w:tcPr>
            <w:tcW w:w="1702"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B90638">
            <w:pPr>
              <w:pStyle w:val="TableParagraph"/>
              <w:spacing w:before="177"/>
              <w:ind w:left="110" w:right="250"/>
              <w:rPr>
                <w:sz w:val="20"/>
                <w:szCs w:val="20"/>
              </w:rPr>
            </w:pPr>
            <w:r w:rsidRPr="00372BF8">
              <w:rPr>
                <w:sz w:val="20"/>
                <w:szCs w:val="20"/>
              </w:rPr>
              <w:t>Sınır Güvenliği ve Yönetimi</w:t>
            </w:r>
          </w:p>
        </w:tc>
        <w:tc>
          <w:tcPr>
            <w:tcW w:w="935"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5"/>
              <w:rPr>
                <w:sz w:val="20"/>
                <w:szCs w:val="20"/>
              </w:rPr>
            </w:pPr>
          </w:p>
          <w:p w:rsidR="00ED291B" w:rsidRPr="00372BF8" w:rsidRDefault="00B90638">
            <w:pPr>
              <w:pStyle w:val="TableParagraph"/>
              <w:ind w:right="100"/>
              <w:jc w:val="right"/>
              <w:rPr>
                <w:sz w:val="20"/>
                <w:szCs w:val="20"/>
              </w:rPr>
            </w:pPr>
            <w:r w:rsidRPr="00372BF8">
              <w:rPr>
                <w:sz w:val="20"/>
                <w:szCs w:val="20"/>
              </w:rPr>
              <w:t>Seçmeli</w:t>
            </w:r>
          </w:p>
        </w:tc>
        <w:tc>
          <w:tcPr>
            <w:tcW w:w="2838" w:type="dxa"/>
          </w:tcPr>
          <w:p w:rsidR="00ED291B" w:rsidRPr="00372BF8" w:rsidRDefault="00B90638">
            <w:pPr>
              <w:pStyle w:val="TableParagraph"/>
              <w:tabs>
                <w:tab w:val="left" w:pos="1816"/>
              </w:tabs>
              <w:ind w:left="108" w:right="99"/>
              <w:jc w:val="both"/>
              <w:rPr>
                <w:sz w:val="20"/>
                <w:szCs w:val="20"/>
              </w:rPr>
            </w:pPr>
            <w:r w:rsidRPr="00372BF8">
              <w:rPr>
                <w:sz w:val="20"/>
                <w:szCs w:val="20"/>
              </w:rPr>
              <w:t>Bu dersin amacı, uluslararası terörizm ve sınır aşan suçlar ile düzensiz göç gibi güvenliği tehdit eden durumlarda etkili bir sınır yönetim sisteminin nasıl olması</w:t>
            </w:r>
            <w:r w:rsidRPr="00372BF8">
              <w:rPr>
                <w:sz w:val="20"/>
                <w:szCs w:val="20"/>
              </w:rPr>
              <w:tab/>
            </w:r>
            <w:r w:rsidRPr="00372BF8">
              <w:rPr>
                <w:w w:val="95"/>
                <w:sz w:val="20"/>
                <w:szCs w:val="20"/>
              </w:rPr>
              <w:t>gerektiğini</w:t>
            </w:r>
          </w:p>
          <w:p w:rsidR="00ED291B" w:rsidRPr="00372BF8" w:rsidRDefault="00B90638">
            <w:pPr>
              <w:pStyle w:val="TableParagraph"/>
              <w:spacing w:line="215" w:lineRule="exact"/>
              <w:ind w:left="108"/>
              <w:rPr>
                <w:sz w:val="20"/>
                <w:szCs w:val="20"/>
              </w:rPr>
            </w:pPr>
            <w:r w:rsidRPr="00372BF8">
              <w:rPr>
                <w:sz w:val="20"/>
                <w:szCs w:val="20"/>
              </w:rPr>
              <w:t>incelemektir.</w:t>
            </w:r>
          </w:p>
        </w:tc>
        <w:tc>
          <w:tcPr>
            <w:tcW w:w="1099" w:type="dxa"/>
          </w:tcPr>
          <w:p w:rsidR="00ED291B" w:rsidRPr="00372BF8" w:rsidRDefault="00ED291B">
            <w:pPr>
              <w:pStyle w:val="TableParagraph"/>
              <w:rPr>
                <w:sz w:val="20"/>
                <w:szCs w:val="20"/>
              </w:rPr>
            </w:pPr>
          </w:p>
          <w:p w:rsidR="00ED291B" w:rsidRPr="00372BF8" w:rsidRDefault="00ED291B">
            <w:pPr>
              <w:pStyle w:val="TableParagraph"/>
              <w:spacing w:before="6"/>
              <w:rPr>
                <w:sz w:val="20"/>
                <w:szCs w:val="20"/>
              </w:rPr>
            </w:pPr>
          </w:p>
          <w:p w:rsidR="00ED291B" w:rsidRPr="00372BF8" w:rsidRDefault="00372BF8">
            <w:pPr>
              <w:pStyle w:val="TableParagraph"/>
              <w:spacing w:before="1"/>
              <w:ind w:left="127" w:right="119" w:hanging="4"/>
              <w:jc w:val="center"/>
              <w:rPr>
                <w:sz w:val="20"/>
                <w:szCs w:val="20"/>
              </w:rPr>
            </w:pPr>
            <w:r>
              <w:rPr>
                <w:sz w:val="20"/>
                <w:szCs w:val="20"/>
              </w:rPr>
              <w:t>Güvenli</w:t>
            </w:r>
            <w:r w:rsidR="00B90638" w:rsidRPr="00372BF8">
              <w:rPr>
                <w:sz w:val="20"/>
                <w:szCs w:val="20"/>
              </w:rPr>
              <w:t xml:space="preserve">k    </w:t>
            </w:r>
            <w:r>
              <w:rPr>
                <w:w w:val="95"/>
                <w:sz w:val="20"/>
                <w:szCs w:val="20"/>
              </w:rPr>
              <w:t>Temalar</w:t>
            </w:r>
            <w:r w:rsidR="00B90638" w:rsidRPr="00372BF8">
              <w:rPr>
                <w:sz w:val="20"/>
                <w:szCs w:val="20"/>
              </w:rPr>
              <w:t>ı</w:t>
            </w:r>
          </w:p>
        </w:tc>
        <w:tc>
          <w:tcPr>
            <w:tcW w:w="708"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5"/>
              <w:rPr>
                <w:sz w:val="20"/>
                <w:szCs w:val="20"/>
              </w:rPr>
            </w:pPr>
          </w:p>
          <w:p w:rsidR="00ED291B" w:rsidRPr="00372BF8" w:rsidRDefault="00027B44">
            <w:pPr>
              <w:pStyle w:val="TableParagraph"/>
              <w:ind w:left="325"/>
              <w:rPr>
                <w:sz w:val="20"/>
                <w:szCs w:val="20"/>
              </w:rPr>
            </w:pPr>
            <w:r>
              <w:rPr>
                <w:w w:val="99"/>
                <w:sz w:val="20"/>
                <w:szCs w:val="20"/>
              </w:rPr>
              <w:t>7</w:t>
            </w:r>
          </w:p>
        </w:tc>
        <w:tc>
          <w:tcPr>
            <w:tcW w:w="567" w:type="dxa"/>
            <w:gridSpan w:val="2"/>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5"/>
              <w:rPr>
                <w:sz w:val="20"/>
                <w:szCs w:val="20"/>
              </w:rPr>
            </w:pPr>
          </w:p>
          <w:p w:rsidR="00ED291B" w:rsidRPr="00372BF8" w:rsidRDefault="00B90638">
            <w:pPr>
              <w:pStyle w:val="TableParagraph"/>
              <w:ind w:left="8"/>
              <w:jc w:val="center"/>
              <w:rPr>
                <w:sz w:val="20"/>
                <w:szCs w:val="20"/>
              </w:rPr>
            </w:pPr>
            <w:r w:rsidRPr="00372BF8">
              <w:rPr>
                <w:w w:val="99"/>
                <w:sz w:val="20"/>
                <w:szCs w:val="20"/>
              </w:rPr>
              <w:t>3</w:t>
            </w:r>
          </w:p>
        </w:tc>
        <w:tc>
          <w:tcPr>
            <w:tcW w:w="1418"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5"/>
              <w:rPr>
                <w:sz w:val="20"/>
                <w:szCs w:val="20"/>
              </w:rPr>
            </w:pPr>
          </w:p>
          <w:p w:rsidR="00ED291B" w:rsidRPr="00372BF8" w:rsidRDefault="00B90638">
            <w:pPr>
              <w:pStyle w:val="TableParagraph"/>
              <w:ind w:right="112"/>
              <w:jc w:val="right"/>
              <w:rPr>
                <w:sz w:val="20"/>
                <w:szCs w:val="20"/>
              </w:rPr>
            </w:pPr>
            <w:r w:rsidRPr="00372BF8">
              <w:rPr>
                <w:sz w:val="20"/>
                <w:szCs w:val="20"/>
              </w:rPr>
              <w:t>UGT 450</w:t>
            </w:r>
          </w:p>
        </w:tc>
      </w:tr>
      <w:tr w:rsidR="00ED291B" w:rsidRPr="00372BF8" w:rsidTr="003262B0">
        <w:trPr>
          <w:trHeight w:val="1610"/>
        </w:trPr>
        <w:tc>
          <w:tcPr>
            <w:tcW w:w="543"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B90638">
            <w:pPr>
              <w:pStyle w:val="TableParagraph"/>
              <w:spacing w:before="178"/>
              <w:ind w:left="139" w:right="131"/>
              <w:jc w:val="center"/>
              <w:rPr>
                <w:sz w:val="20"/>
                <w:szCs w:val="20"/>
              </w:rPr>
            </w:pPr>
            <w:r w:rsidRPr="00372BF8">
              <w:rPr>
                <w:sz w:val="20"/>
                <w:szCs w:val="20"/>
              </w:rPr>
              <w:t>41</w:t>
            </w:r>
          </w:p>
        </w:tc>
        <w:tc>
          <w:tcPr>
            <w:tcW w:w="1702"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C6437B">
            <w:pPr>
              <w:pStyle w:val="TableParagraph"/>
              <w:spacing w:before="178"/>
              <w:ind w:left="110"/>
              <w:rPr>
                <w:sz w:val="20"/>
                <w:szCs w:val="20"/>
              </w:rPr>
            </w:pPr>
            <w:r w:rsidRPr="00372BF8">
              <w:rPr>
                <w:sz w:val="20"/>
                <w:szCs w:val="20"/>
              </w:rPr>
              <w:t xml:space="preserve">Sosyal Bilimlerde </w:t>
            </w:r>
            <w:r w:rsidR="00B90638" w:rsidRPr="00372BF8">
              <w:rPr>
                <w:sz w:val="20"/>
                <w:szCs w:val="20"/>
              </w:rPr>
              <w:t>Veri Analizi</w:t>
            </w:r>
          </w:p>
        </w:tc>
        <w:tc>
          <w:tcPr>
            <w:tcW w:w="935"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B90638">
            <w:pPr>
              <w:pStyle w:val="TableParagraph"/>
              <w:spacing w:before="178"/>
              <w:ind w:right="100"/>
              <w:jc w:val="right"/>
              <w:rPr>
                <w:sz w:val="20"/>
                <w:szCs w:val="20"/>
              </w:rPr>
            </w:pPr>
            <w:r w:rsidRPr="00372BF8">
              <w:rPr>
                <w:sz w:val="20"/>
                <w:szCs w:val="20"/>
              </w:rPr>
              <w:t>Seçmeli</w:t>
            </w:r>
          </w:p>
        </w:tc>
        <w:tc>
          <w:tcPr>
            <w:tcW w:w="2838" w:type="dxa"/>
          </w:tcPr>
          <w:p w:rsidR="00ED291B" w:rsidRPr="00372BF8" w:rsidRDefault="00B90638">
            <w:pPr>
              <w:pStyle w:val="TableParagraph"/>
              <w:tabs>
                <w:tab w:val="left" w:pos="554"/>
                <w:tab w:val="left" w:pos="1050"/>
                <w:tab w:val="left" w:pos="1255"/>
                <w:tab w:val="left" w:pos="1300"/>
                <w:tab w:val="left" w:pos="1660"/>
                <w:tab w:val="left" w:pos="1806"/>
                <w:tab w:val="left" w:pos="1839"/>
                <w:tab w:val="left" w:pos="2103"/>
              </w:tabs>
              <w:ind w:left="108" w:right="99"/>
              <w:rPr>
                <w:sz w:val="20"/>
                <w:szCs w:val="20"/>
              </w:rPr>
            </w:pPr>
            <w:r w:rsidRPr="00372BF8">
              <w:rPr>
                <w:sz w:val="20"/>
                <w:szCs w:val="20"/>
              </w:rPr>
              <w:t>Bu</w:t>
            </w:r>
            <w:r w:rsidRPr="00372BF8">
              <w:rPr>
                <w:sz w:val="20"/>
                <w:szCs w:val="20"/>
              </w:rPr>
              <w:tab/>
              <w:t>dersin</w:t>
            </w:r>
            <w:r w:rsidRPr="00372BF8">
              <w:rPr>
                <w:sz w:val="20"/>
                <w:szCs w:val="20"/>
              </w:rPr>
              <w:tab/>
            </w:r>
            <w:r w:rsidRPr="00372BF8">
              <w:rPr>
                <w:sz w:val="20"/>
                <w:szCs w:val="20"/>
              </w:rPr>
              <w:tab/>
              <w:t>amacı,</w:t>
            </w:r>
            <w:r w:rsidRPr="00372BF8">
              <w:rPr>
                <w:sz w:val="20"/>
                <w:szCs w:val="20"/>
              </w:rPr>
              <w:tab/>
            </w:r>
            <w:r w:rsidRPr="00372BF8">
              <w:rPr>
                <w:spacing w:val="-3"/>
                <w:sz w:val="20"/>
                <w:szCs w:val="20"/>
              </w:rPr>
              <w:t xml:space="preserve">sayısal </w:t>
            </w:r>
            <w:r w:rsidRPr="00372BF8">
              <w:rPr>
                <w:sz w:val="20"/>
                <w:szCs w:val="20"/>
              </w:rPr>
              <w:t>verilerden</w:t>
            </w:r>
            <w:r w:rsidRPr="00372BF8">
              <w:rPr>
                <w:sz w:val="20"/>
                <w:szCs w:val="20"/>
              </w:rPr>
              <w:tab/>
            </w:r>
            <w:r w:rsidRPr="00372BF8">
              <w:rPr>
                <w:sz w:val="20"/>
                <w:szCs w:val="20"/>
              </w:rPr>
              <w:tab/>
              <w:t>çok</w:t>
            </w:r>
            <w:r w:rsidRPr="00372BF8">
              <w:rPr>
                <w:sz w:val="20"/>
                <w:szCs w:val="20"/>
              </w:rPr>
              <w:tab/>
            </w:r>
            <w:r w:rsidRPr="00372BF8">
              <w:rPr>
                <w:sz w:val="20"/>
                <w:szCs w:val="20"/>
              </w:rPr>
              <w:tab/>
            </w:r>
            <w:r w:rsidRPr="00372BF8">
              <w:rPr>
                <w:sz w:val="20"/>
                <w:szCs w:val="20"/>
              </w:rPr>
              <w:tab/>
            </w:r>
            <w:r w:rsidRPr="00372BF8">
              <w:rPr>
                <w:w w:val="95"/>
                <w:sz w:val="20"/>
                <w:szCs w:val="20"/>
              </w:rPr>
              <w:t xml:space="preserve">değişkenli </w:t>
            </w:r>
            <w:r w:rsidRPr="00372BF8">
              <w:rPr>
                <w:sz w:val="20"/>
                <w:szCs w:val="20"/>
              </w:rPr>
              <w:t>istatistik</w:t>
            </w:r>
            <w:r w:rsidRPr="00372BF8">
              <w:rPr>
                <w:sz w:val="20"/>
                <w:szCs w:val="20"/>
              </w:rPr>
              <w:tab/>
              <w:t>analiz</w:t>
            </w:r>
            <w:r w:rsidRPr="00372BF8">
              <w:rPr>
                <w:sz w:val="20"/>
                <w:szCs w:val="20"/>
              </w:rPr>
              <w:tab/>
            </w:r>
            <w:r w:rsidRPr="00372BF8">
              <w:rPr>
                <w:sz w:val="20"/>
                <w:szCs w:val="20"/>
              </w:rPr>
              <w:tab/>
            </w:r>
            <w:r w:rsidRPr="00372BF8">
              <w:rPr>
                <w:w w:val="95"/>
                <w:sz w:val="20"/>
                <w:szCs w:val="20"/>
              </w:rPr>
              <w:t xml:space="preserve">yöntemleri </w:t>
            </w:r>
            <w:r w:rsidRPr="00372BF8">
              <w:rPr>
                <w:sz w:val="20"/>
                <w:szCs w:val="20"/>
              </w:rPr>
              <w:t>kullanarak</w:t>
            </w:r>
            <w:r w:rsidRPr="00372BF8">
              <w:rPr>
                <w:sz w:val="20"/>
                <w:szCs w:val="20"/>
              </w:rPr>
              <w:tab/>
            </w:r>
            <w:r w:rsidRPr="00372BF8">
              <w:rPr>
                <w:sz w:val="20"/>
                <w:szCs w:val="20"/>
              </w:rPr>
              <w:tab/>
            </w:r>
            <w:r w:rsidRPr="00372BF8">
              <w:rPr>
                <w:sz w:val="20"/>
                <w:szCs w:val="20"/>
              </w:rPr>
              <w:tab/>
            </w:r>
            <w:r w:rsidRPr="00372BF8">
              <w:rPr>
                <w:sz w:val="20"/>
                <w:szCs w:val="20"/>
              </w:rPr>
              <w:tab/>
            </w:r>
            <w:r w:rsidRPr="00372BF8">
              <w:rPr>
                <w:w w:val="95"/>
                <w:sz w:val="20"/>
                <w:szCs w:val="20"/>
              </w:rPr>
              <w:t xml:space="preserve">öngörülerde </w:t>
            </w:r>
            <w:r w:rsidRPr="00372BF8">
              <w:rPr>
                <w:sz w:val="20"/>
                <w:szCs w:val="20"/>
              </w:rPr>
              <w:t>bulunabilmek, değerlendirmeler</w:t>
            </w:r>
          </w:p>
          <w:p w:rsidR="00ED291B" w:rsidRPr="00372BF8" w:rsidRDefault="00B90638">
            <w:pPr>
              <w:pStyle w:val="TableParagraph"/>
              <w:spacing w:line="215" w:lineRule="exact"/>
              <w:ind w:left="108"/>
              <w:rPr>
                <w:sz w:val="20"/>
                <w:szCs w:val="20"/>
              </w:rPr>
            </w:pPr>
            <w:r w:rsidRPr="00372BF8">
              <w:rPr>
                <w:sz w:val="20"/>
                <w:szCs w:val="20"/>
              </w:rPr>
              <w:t>yapabilmektir.</w:t>
            </w:r>
          </w:p>
        </w:tc>
        <w:tc>
          <w:tcPr>
            <w:tcW w:w="1099"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B90638">
            <w:pPr>
              <w:pStyle w:val="TableParagraph"/>
              <w:spacing w:before="178"/>
              <w:ind w:left="139"/>
              <w:rPr>
                <w:sz w:val="20"/>
                <w:szCs w:val="20"/>
              </w:rPr>
            </w:pPr>
            <w:r w:rsidRPr="00372BF8">
              <w:rPr>
                <w:sz w:val="20"/>
                <w:szCs w:val="20"/>
              </w:rPr>
              <w:t>Seçmeli</w:t>
            </w:r>
          </w:p>
        </w:tc>
        <w:tc>
          <w:tcPr>
            <w:tcW w:w="708"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027B44">
            <w:pPr>
              <w:pStyle w:val="TableParagraph"/>
              <w:spacing w:before="178"/>
              <w:ind w:left="325"/>
              <w:rPr>
                <w:sz w:val="20"/>
                <w:szCs w:val="20"/>
              </w:rPr>
            </w:pPr>
            <w:r>
              <w:rPr>
                <w:w w:val="99"/>
                <w:sz w:val="20"/>
                <w:szCs w:val="20"/>
              </w:rPr>
              <w:t>7</w:t>
            </w:r>
          </w:p>
        </w:tc>
        <w:tc>
          <w:tcPr>
            <w:tcW w:w="567" w:type="dxa"/>
            <w:gridSpan w:val="2"/>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B90638">
            <w:pPr>
              <w:pStyle w:val="TableParagraph"/>
              <w:spacing w:before="178"/>
              <w:ind w:left="8"/>
              <w:jc w:val="center"/>
              <w:rPr>
                <w:sz w:val="20"/>
                <w:szCs w:val="20"/>
              </w:rPr>
            </w:pPr>
            <w:r w:rsidRPr="00372BF8">
              <w:rPr>
                <w:w w:val="99"/>
                <w:sz w:val="20"/>
                <w:szCs w:val="20"/>
              </w:rPr>
              <w:t>3</w:t>
            </w:r>
          </w:p>
        </w:tc>
        <w:tc>
          <w:tcPr>
            <w:tcW w:w="1418"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B90638">
            <w:pPr>
              <w:pStyle w:val="TableParagraph"/>
              <w:spacing w:before="178"/>
              <w:ind w:right="112"/>
              <w:jc w:val="right"/>
              <w:rPr>
                <w:sz w:val="20"/>
                <w:szCs w:val="20"/>
              </w:rPr>
            </w:pPr>
            <w:r w:rsidRPr="00372BF8">
              <w:rPr>
                <w:sz w:val="20"/>
                <w:szCs w:val="20"/>
              </w:rPr>
              <w:t>UGT 451</w:t>
            </w:r>
          </w:p>
        </w:tc>
      </w:tr>
      <w:tr w:rsidR="00ED291B" w:rsidRPr="00372BF8" w:rsidTr="003262B0">
        <w:trPr>
          <w:trHeight w:val="1610"/>
        </w:trPr>
        <w:tc>
          <w:tcPr>
            <w:tcW w:w="543"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80"/>
              <w:ind w:left="139" w:right="131"/>
              <w:jc w:val="center"/>
              <w:rPr>
                <w:sz w:val="20"/>
                <w:szCs w:val="20"/>
              </w:rPr>
            </w:pPr>
            <w:r w:rsidRPr="00372BF8">
              <w:rPr>
                <w:sz w:val="20"/>
                <w:szCs w:val="20"/>
              </w:rPr>
              <w:t>42</w:t>
            </w:r>
          </w:p>
        </w:tc>
        <w:tc>
          <w:tcPr>
            <w:tcW w:w="1702" w:type="dxa"/>
          </w:tcPr>
          <w:p w:rsidR="00ED291B" w:rsidRPr="00372BF8" w:rsidRDefault="00ED291B">
            <w:pPr>
              <w:pStyle w:val="TableParagraph"/>
              <w:spacing w:before="7"/>
              <w:rPr>
                <w:sz w:val="20"/>
                <w:szCs w:val="20"/>
              </w:rPr>
            </w:pPr>
          </w:p>
          <w:p w:rsidR="00ED291B" w:rsidRPr="00372BF8" w:rsidRDefault="006A49F0">
            <w:pPr>
              <w:pStyle w:val="TableParagraph"/>
              <w:ind w:left="110" w:right="383"/>
              <w:rPr>
                <w:sz w:val="20"/>
                <w:szCs w:val="20"/>
              </w:rPr>
            </w:pPr>
            <w:r w:rsidRPr="00372BF8">
              <w:rPr>
                <w:sz w:val="20"/>
                <w:szCs w:val="20"/>
              </w:rPr>
              <w:t xml:space="preserve">Matematiksel Mantık ve Güvenlik </w:t>
            </w:r>
            <w:r w:rsidRPr="00372BF8">
              <w:rPr>
                <w:w w:val="95"/>
                <w:sz w:val="20"/>
                <w:szCs w:val="20"/>
              </w:rPr>
              <w:t>Uygulamaları</w:t>
            </w:r>
          </w:p>
        </w:tc>
        <w:tc>
          <w:tcPr>
            <w:tcW w:w="935"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80"/>
              <w:ind w:right="100"/>
              <w:jc w:val="right"/>
              <w:rPr>
                <w:sz w:val="20"/>
                <w:szCs w:val="20"/>
              </w:rPr>
            </w:pPr>
            <w:r w:rsidRPr="00372BF8">
              <w:rPr>
                <w:sz w:val="20"/>
                <w:szCs w:val="20"/>
              </w:rPr>
              <w:t>Seçmeli</w:t>
            </w:r>
          </w:p>
        </w:tc>
        <w:tc>
          <w:tcPr>
            <w:tcW w:w="2838" w:type="dxa"/>
          </w:tcPr>
          <w:p w:rsidR="00ED291B" w:rsidRPr="00372BF8" w:rsidRDefault="006A49F0">
            <w:pPr>
              <w:pStyle w:val="TableParagraph"/>
              <w:ind w:left="108" w:right="99"/>
              <w:jc w:val="both"/>
              <w:rPr>
                <w:sz w:val="20"/>
                <w:szCs w:val="20"/>
              </w:rPr>
            </w:pPr>
            <w:r w:rsidRPr="00372BF8">
              <w:rPr>
                <w:sz w:val="20"/>
                <w:szCs w:val="20"/>
              </w:rPr>
              <w:t>Bu dersin amacı, uluslararası güvenlik konularında analitik ve biçimsel yöntem ve yaklaşımların kullanılmasını sağlayarak koşullara en uygun karar verme becerisini</w:t>
            </w:r>
          </w:p>
          <w:p w:rsidR="00ED291B" w:rsidRPr="00372BF8" w:rsidRDefault="006A49F0">
            <w:pPr>
              <w:pStyle w:val="TableParagraph"/>
              <w:spacing w:line="213" w:lineRule="exact"/>
              <w:ind w:left="108"/>
              <w:rPr>
                <w:sz w:val="20"/>
                <w:szCs w:val="20"/>
              </w:rPr>
            </w:pPr>
            <w:r w:rsidRPr="00372BF8">
              <w:rPr>
                <w:sz w:val="20"/>
                <w:szCs w:val="20"/>
              </w:rPr>
              <w:t>geliştirebilmektir.</w:t>
            </w:r>
          </w:p>
        </w:tc>
        <w:tc>
          <w:tcPr>
            <w:tcW w:w="1099"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80"/>
              <w:ind w:left="139"/>
              <w:rPr>
                <w:sz w:val="20"/>
                <w:szCs w:val="20"/>
              </w:rPr>
            </w:pPr>
            <w:r w:rsidRPr="00372BF8">
              <w:rPr>
                <w:sz w:val="20"/>
                <w:szCs w:val="20"/>
              </w:rPr>
              <w:t>Seçmeli</w:t>
            </w:r>
          </w:p>
        </w:tc>
        <w:tc>
          <w:tcPr>
            <w:tcW w:w="708"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027B44">
            <w:pPr>
              <w:pStyle w:val="TableParagraph"/>
              <w:spacing w:before="180"/>
              <w:ind w:left="325"/>
              <w:rPr>
                <w:sz w:val="20"/>
                <w:szCs w:val="20"/>
              </w:rPr>
            </w:pPr>
            <w:r>
              <w:rPr>
                <w:w w:val="99"/>
                <w:sz w:val="20"/>
                <w:szCs w:val="20"/>
              </w:rPr>
              <w:t>7</w:t>
            </w:r>
          </w:p>
        </w:tc>
        <w:tc>
          <w:tcPr>
            <w:tcW w:w="567" w:type="dxa"/>
            <w:gridSpan w:val="2"/>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80"/>
              <w:ind w:left="8"/>
              <w:jc w:val="center"/>
              <w:rPr>
                <w:sz w:val="20"/>
                <w:szCs w:val="20"/>
              </w:rPr>
            </w:pPr>
            <w:r w:rsidRPr="00372BF8">
              <w:rPr>
                <w:w w:val="99"/>
                <w:sz w:val="20"/>
                <w:szCs w:val="20"/>
              </w:rPr>
              <w:t>3</w:t>
            </w:r>
          </w:p>
        </w:tc>
        <w:tc>
          <w:tcPr>
            <w:tcW w:w="1418"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80"/>
              <w:ind w:right="112"/>
              <w:jc w:val="right"/>
              <w:rPr>
                <w:sz w:val="20"/>
                <w:szCs w:val="20"/>
              </w:rPr>
            </w:pPr>
            <w:r w:rsidRPr="00372BF8">
              <w:rPr>
                <w:sz w:val="20"/>
                <w:szCs w:val="20"/>
              </w:rPr>
              <w:t>UGT 452</w:t>
            </w:r>
          </w:p>
        </w:tc>
      </w:tr>
      <w:tr w:rsidR="00ED291B" w:rsidRPr="00372BF8" w:rsidTr="003262B0">
        <w:trPr>
          <w:trHeight w:val="2301"/>
        </w:trPr>
        <w:tc>
          <w:tcPr>
            <w:tcW w:w="543"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7"/>
              <w:rPr>
                <w:sz w:val="20"/>
                <w:szCs w:val="20"/>
              </w:rPr>
            </w:pPr>
          </w:p>
          <w:p w:rsidR="00ED291B" w:rsidRPr="00372BF8" w:rsidRDefault="006A49F0">
            <w:pPr>
              <w:pStyle w:val="TableParagraph"/>
              <w:spacing w:before="1"/>
              <w:ind w:left="139" w:right="131"/>
              <w:jc w:val="center"/>
              <w:rPr>
                <w:sz w:val="20"/>
                <w:szCs w:val="20"/>
              </w:rPr>
            </w:pPr>
            <w:r w:rsidRPr="00372BF8">
              <w:rPr>
                <w:sz w:val="20"/>
                <w:szCs w:val="20"/>
              </w:rPr>
              <w:t>43</w:t>
            </w:r>
          </w:p>
        </w:tc>
        <w:tc>
          <w:tcPr>
            <w:tcW w:w="1702"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7"/>
              <w:rPr>
                <w:sz w:val="20"/>
                <w:szCs w:val="20"/>
              </w:rPr>
            </w:pPr>
          </w:p>
          <w:p w:rsidR="00ED291B" w:rsidRPr="00372BF8" w:rsidRDefault="006A49F0">
            <w:pPr>
              <w:pStyle w:val="TableParagraph"/>
              <w:ind w:left="110" w:right="283"/>
              <w:rPr>
                <w:sz w:val="20"/>
                <w:szCs w:val="20"/>
              </w:rPr>
            </w:pPr>
            <w:r w:rsidRPr="00372BF8">
              <w:rPr>
                <w:sz w:val="20"/>
                <w:szCs w:val="20"/>
              </w:rPr>
              <w:t>Yasadışı Silah Ticareti ve Terörizm</w:t>
            </w:r>
          </w:p>
        </w:tc>
        <w:tc>
          <w:tcPr>
            <w:tcW w:w="935"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7"/>
              <w:rPr>
                <w:sz w:val="20"/>
                <w:szCs w:val="20"/>
              </w:rPr>
            </w:pPr>
          </w:p>
          <w:p w:rsidR="00ED291B" w:rsidRPr="00372BF8" w:rsidRDefault="006A49F0">
            <w:pPr>
              <w:pStyle w:val="TableParagraph"/>
              <w:spacing w:before="1"/>
              <w:ind w:right="100"/>
              <w:jc w:val="right"/>
              <w:rPr>
                <w:sz w:val="20"/>
                <w:szCs w:val="20"/>
              </w:rPr>
            </w:pPr>
            <w:r w:rsidRPr="00372BF8">
              <w:rPr>
                <w:sz w:val="20"/>
                <w:szCs w:val="20"/>
              </w:rPr>
              <w:t>Seçmeli</w:t>
            </w:r>
          </w:p>
        </w:tc>
        <w:tc>
          <w:tcPr>
            <w:tcW w:w="2838" w:type="dxa"/>
          </w:tcPr>
          <w:p w:rsidR="00ED291B" w:rsidRPr="00372BF8" w:rsidRDefault="006A49F0">
            <w:pPr>
              <w:pStyle w:val="TableParagraph"/>
              <w:ind w:left="108" w:right="99"/>
              <w:jc w:val="both"/>
              <w:rPr>
                <w:sz w:val="20"/>
                <w:szCs w:val="20"/>
              </w:rPr>
            </w:pPr>
            <w:r w:rsidRPr="00372BF8">
              <w:rPr>
                <w:sz w:val="20"/>
                <w:szCs w:val="20"/>
              </w:rPr>
              <w:t xml:space="preserve">Bu dersin amacı, silahların imalat merkezleri, yasadışı dolaşım yolları, bölgesel dağılımları          ile        </w:t>
            </w:r>
            <w:r w:rsidRPr="00372BF8">
              <w:rPr>
                <w:spacing w:val="3"/>
                <w:sz w:val="20"/>
                <w:szCs w:val="20"/>
              </w:rPr>
              <w:t xml:space="preserve"> </w:t>
            </w:r>
            <w:r w:rsidRPr="00372BF8">
              <w:rPr>
                <w:sz w:val="20"/>
                <w:szCs w:val="20"/>
              </w:rPr>
              <w:t>terör</w:t>
            </w:r>
          </w:p>
          <w:p w:rsidR="00ED291B" w:rsidRPr="00372BF8" w:rsidRDefault="006A49F0">
            <w:pPr>
              <w:pStyle w:val="TableParagraph"/>
              <w:tabs>
                <w:tab w:val="left" w:pos="1907"/>
                <w:tab w:val="left" w:pos="2358"/>
              </w:tabs>
              <w:ind w:left="108" w:right="99"/>
              <w:jc w:val="both"/>
              <w:rPr>
                <w:sz w:val="20"/>
                <w:szCs w:val="20"/>
              </w:rPr>
            </w:pPr>
            <w:r w:rsidRPr="00372BF8">
              <w:rPr>
                <w:sz w:val="20"/>
                <w:szCs w:val="20"/>
              </w:rPr>
              <w:t>örgütlerinin</w:t>
            </w:r>
            <w:r w:rsidRPr="00372BF8">
              <w:rPr>
                <w:sz w:val="20"/>
                <w:szCs w:val="20"/>
              </w:rPr>
              <w:tab/>
            </w:r>
            <w:r w:rsidRPr="00372BF8">
              <w:rPr>
                <w:sz w:val="20"/>
                <w:szCs w:val="20"/>
              </w:rPr>
              <w:tab/>
            </w:r>
            <w:r w:rsidRPr="00372BF8">
              <w:rPr>
                <w:spacing w:val="-5"/>
                <w:sz w:val="20"/>
                <w:szCs w:val="20"/>
              </w:rPr>
              <w:t xml:space="preserve">mali </w:t>
            </w:r>
            <w:r w:rsidRPr="00372BF8">
              <w:rPr>
                <w:sz w:val="20"/>
                <w:szCs w:val="20"/>
              </w:rPr>
              <w:t>finansmanına ve eylemlerine etkileri incelenerek bunlarla mücadelede uluslararası ortamda</w:t>
            </w:r>
            <w:r w:rsidRPr="00372BF8">
              <w:rPr>
                <w:sz w:val="20"/>
                <w:szCs w:val="20"/>
              </w:rPr>
              <w:tab/>
            </w:r>
            <w:r w:rsidRPr="00372BF8">
              <w:rPr>
                <w:spacing w:val="-1"/>
                <w:sz w:val="20"/>
                <w:szCs w:val="20"/>
              </w:rPr>
              <w:t>yürütülen</w:t>
            </w:r>
          </w:p>
          <w:p w:rsidR="00ED291B" w:rsidRPr="00372BF8" w:rsidRDefault="006A49F0">
            <w:pPr>
              <w:pStyle w:val="TableParagraph"/>
              <w:spacing w:line="215" w:lineRule="exact"/>
              <w:ind w:left="108"/>
              <w:jc w:val="both"/>
              <w:rPr>
                <w:sz w:val="20"/>
                <w:szCs w:val="20"/>
              </w:rPr>
            </w:pPr>
            <w:r w:rsidRPr="00372BF8">
              <w:rPr>
                <w:sz w:val="20"/>
                <w:szCs w:val="20"/>
              </w:rPr>
              <w:t>çalışmaları öğrenmektir.</w:t>
            </w:r>
          </w:p>
        </w:tc>
        <w:tc>
          <w:tcPr>
            <w:tcW w:w="1099"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7"/>
              <w:rPr>
                <w:sz w:val="20"/>
                <w:szCs w:val="20"/>
              </w:rPr>
            </w:pPr>
          </w:p>
          <w:p w:rsidR="00ED291B" w:rsidRPr="00372BF8" w:rsidRDefault="006A49F0">
            <w:pPr>
              <w:pStyle w:val="TableParagraph"/>
              <w:spacing w:before="1"/>
              <w:ind w:left="139"/>
              <w:rPr>
                <w:sz w:val="20"/>
                <w:szCs w:val="20"/>
              </w:rPr>
            </w:pPr>
            <w:r w:rsidRPr="00372BF8">
              <w:rPr>
                <w:sz w:val="20"/>
                <w:szCs w:val="20"/>
              </w:rPr>
              <w:t>Seçmeli</w:t>
            </w:r>
          </w:p>
        </w:tc>
        <w:tc>
          <w:tcPr>
            <w:tcW w:w="708"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7"/>
              <w:rPr>
                <w:sz w:val="20"/>
                <w:szCs w:val="20"/>
              </w:rPr>
            </w:pPr>
          </w:p>
          <w:p w:rsidR="00ED291B" w:rsidRPr="00372BF8" w:rsidRDefault="00027B44">
            <w:pPr>
              <w:pStyle w:val="TableParagraph"/>
              <w:spacing w:before="1"/>
              <w:ind w:left="325"/>
              <w:rPr>
                <w:sz w:val="20"/>
                <w:szCs w:val="20"/>
              </w:rPr>
            </w:pPr>
            <w:r>
              <w:rPr>
                <w:w w:val="99"/>
                <w:sz w:val="20"/>
                <w:szCs w:val="20"/>
              </w:rPr>
              <w:t>7</w:t>
            </w:r>
          </w:p>
        </w:tc>
        <w:tc>
          <w:tcPr>
            <w:tcW w:w="567" w:type="dxa"/>
            <w:gridSpan w:val="2"/>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7"/>
              <w:rPr>
                <w:sz w:val="20"/>
                <w:szCs w:val="20"/>
              </w:rPr>
            </w:pPr>
          </w:p>
          <w:p w:rsidR="00ED291B" w:rsidRPr="00372BF8" w:rsidRDefault="006A49F0">
            <w:pPr>
              <w:pStyle w:val="TableParagraph"/>
              <w:spacing w:before="1"/>
              <w:ind w:left="8"/>
              <w:jc w:val="center"/>
              <w:rPr>
                <w:sz w:val="20"/>
                <w:szCs w:val="20"/>
              </w:rPr>
            </w:pPr>
            <w:r w:rsidRPr="00372BF8">
              <w:rPr>
                <w:w w:val="99"/>
                <w:sz w:val="20"/>
                <w:szCs w:val="20"/>
              </w:rPr>
              <w:t>3</w:t>
            </w:r>
          </w:p>
        </w:tc>
        <w:tc>
          <w:tcPr>
            <w:tcW w:w="1418"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7"/>
              <w:rPr>
                <w:sz w:val="20"/>
                <w:szCs w:val="20"/>
              </w:rPr>
            </w:pPr>
          </w:p>
          <w:p w:rsidR="00ED291B" w:rsidRPr="00372BF8" w:rsidRDefault="006A49F0">
            <w:pPr>
              <w:pStyle w:val="TableParagraph"/>
              <w:spacing w:before="1"/>
              <w:ind w:right="112"/>
              <w:jc w:val="right"/>
              <w:rPr>
                <w:sz w:val="20"/>
                <w:szCs w:val="20"/>
              </w:rPr>
            </w:pPr>
            <w:r w:rsidRPr="00372BF8">
              <w:rPr>
                <w:sz w:val="20"/>
                <w:szCs w:val="20"/>
              </w:rPr>
              <w:t>UGT 453</w:t>
            </w:r>
          </w:p>
        </w:tc>
      </w:tr>
      <w:tr w:rsidR="00ED291B" w:rsidRPr="00372BF8" w:rsidTr="003262B0">
        <w:trPr>
          <w:trHeight w:val="2529"/>
        </w:trPr>
        <w:tc>
          <w:tcPr>
            <w:tcW w:w="543"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33"/>
              <w:ind w:left="139" w:right="131"/>
              <w:jc w:val="center"/>
              <w:rPr>
                <w:sz w:val="20"/>
                <w:szCs w:val="20"/>
              </w:rPr>
            </w:pPr>
            <w:r w:rsidRPr="00372BF8">
              <w:rPr>
                <w:sz w:val="20"/>
                <w:szCs w:val="20"/>
              </w:rPr>
              <w:t>44</w:t>
            </w:r>
          </w:p>
        </w:tc>
        <w:tc>
          <w:tcPr>
            <w:tcW w:w="1702"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78"/>
              <w:ind w:left="110"/>
              <w:rPr>
                <w:sz w:val="20"/>
                <w:szCs w:val="20"/>
              </w:rPr>
            </w:pPr>
            <w:r w:rsidRPr="00372BF8">
              <w:rPr>
                <w:sz w:val="20"/>
                <w:szCs w:val="20"/>
              </w:rPr>
              <w:t xml:space="preserve">Terör </w:t>
            </w:r>
            <w:r w:rsidRPr="00372BF8">
              <w:rPr>
                <w:w w:val="95"/>
                <w:sz w:val="20"/>
                <w:szCs w:val="20"/>
              </w:rPr>
              <w:t xml:space="preserve">Saldırılarında </w:t>
            </w:r>
            <w:r w:rsidRPr="00372BF8">
              <w:rPr>
                <w:sz w:val="20"/>
                <w:szCs w:val="20"/>
              </w:rPr>
              <w:t>Bilimsel Soruşturma Yöntemleri</w:t>
            </w:r>
          </w:p>
        </w:tc>
        <w:tc>
          <w:tcPr>
            <w:tcW w:w="935"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33"/>
              <w:ind w:right="100"/>
              <w:jc w:val="right"/>
              <w:rPr>
                <w:sz w:val="20"/>
                <w:szCs w:val="20"/>
              </w:rPr>
            </w:pPr>
            <w:r w:rsidRPr="00372BF8">
              <w:rPr>
                <w:sz w:val="20"/>
                <w:szCs w:val="20"/>
              </w:rPr>
              <w:t>Seçmeli</w:t>
            </w:r>
          </w:p>
        </w:tc>
        <w:tc>
          <w:tcPr>
            <w:tcW w:w="2838" w:type="dxa"/>
          </w:tcPr>
          <w:p w:rsidR="00ED291B" w:rsidRPr="00372BF8" w:rsidRDefault="006A49F0">
            <w:pPr>
              <w:pStyle w:val="TableParagraph"/>
              <w:ind w:left="108" w:right="99"/>
              <w:jc w:val="both"/>
              <w:rPr>
                <w:sz w:val="20"/>
                <w:szCs w:val="20"/>
              </w:rPr>
            </w:pPr>
            <w:r w:rsidRPr="00372BF8">
              <w:rPr>
                <w:sz w:val="20"/>
                <w:szCs w:val="20"/>
              </w:rPr>
              <w:t>Bu derste, terör saldırılarının temel özellikleri, günümüze kadar gerçekleştirilen terör saldırılarının analizleri, terör saldırılarının niteliklerine göre muhtemel delil türleri ve bu delillerden elde edilebilecek veriler çerçevesinde bilimsel soruşturma çerçevesinin</w:t>
            </w:r>
          </w:p>
          <w:p w:rsidR="00ED291B" w:rsidRPr="00372BF8" w:rsidRDefault="006A49F0">
            <w:pPr>
              <w:pStyle w:val="TableParagraph"/>
              <w:tabs>
                <w:tab w:val="left" w:pos="2015"/>
              </w:tabs>
              <w:spacing w:line="230" w:lineRule="exact"/>
              <w:ind w:left="108" w:right="100"/>
              <w:jc w:val="both"/>
              <w:rPr>
                <w:sz w:val="20"/>
                <w:szCs w:val="20"/>
              </w:rPr>
            </w:pPr>
            <w:r w:rsidRPr="00372BF8">
              <w:rPr>
                <w:sz w:val="20"/>
                <w:szCs w:val="20"/>
              </w:rPr>
              <w:t>oluşturulması</w:t>
            </w:r>
            <w:r w:rsidRPr="00372BF8">
              <w:rPr>
                <w:sz w:val="20"/>
                <w:szCs w:val="20"/>
              </w:rPr>
              <w:tab/>
            </w:r>
            <w:r w:rsidRPr="00372BF8">
              <w:rPr>
                <w:spacing w:val="-3"/>
                <w:sz w:val="20"/>
                <w:szCs w:val="20"/>
              </w:rPr>
              <w:t xml:space="preserve">konuları </w:t>
            </w:r>
            <w:r w:rsidRPr="00372BF8">
              <w:rPr>
                <w:sz w:val="20"/>
                <w:szCs w:val="20"/>
              </w:rPr>
              <w:t>incelenecektir.</w:t>
            </w:r>
          </w:p>
        </w:tc>
        <w:tc>
          <w:tcPr>
            <w:tcW w:w="1099"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33"/>
              <w:ind w:left="139"/>
              <w:rPr>
                <w:sz w:val="20"/>
                <w:szCs w:val="20"/>
              </w:rPr>
            </w:pPr>
            <w:r w:rsidRPr="00372BF8">
              <w:rPr>
                <w:sz w:val="20"/>
                <w:szCs w:val="20"/>
              </w:rPr>
              <w:t>Seçmeli</w:t>
            </w:r>
          </w:p>
        </w:tc>
        <w:tc>
          <w:tcPr>
            <w:tcW w:w="708"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027B44">
            <w:pPr>
              <w:pStyle w:val="TableParagraph"/>
              <w:spacing w:before="133"/>
              <w:ind w:left="325"/>
              <w:rPr>
                <w:sz w:val="20"/>
                <w:szCs w:val="20"/>
              </w:rPr>
            </w:pPr>
            <w:r>
              <w:rPr>
                <w:w w:val="99"/>
                <w:sz w:val="20"/>
                <w:szCs w:val="20"/>
              </w:rPr>
              <w:t>7</w:t>
            </w:r>
          </w:p>
        </w:tc>
        <w:tc>
          <w:tcPr>
            <w:tcW w:w="567" w:type="dxa"/>
            <w:gridSpan w:val="2"/>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33"/>
              <w:ind w:left="8"/>
              <w:jc w:val="center"/>
              <w:rPr>
                <w:sz w:val="20"/>
                <w:szCs w:val="20"/>
              </w:rPr>
            </w:pPr>
            <w:r w:rsidRPr="00372BF8">
              <w:rPr>
                <w:w w:val="99"/>
                <w:sz w:val="20"/>
                <w:szCs w:val="20"/>
              </w:rPr>
              <w:t>3</w:t>
            </w:r>
          </w:p>
        </w:tc>
        <w:tc>
          <w:tcPr>
            <w:tcW w:w="1418"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6A49F0">
            <w:pPr>
              <w:pStyle w:val="TableParagraph"/>
              <w:spacing w:before="133"/>
              <w:ind w:right="112"/>
              <w:jc w:val="right"/>
              <w:rPr>
                <w:sz w:val="20"/>
                <w:szCs w:val="20"/>
              </w:rPr>
            </w:pPr>
            <w:r w:rsidRPr="00372BF8">
              <w:rPr>
                <w:sz w:val="20"/>
                <w:szCs w:val="20"/>
              </w:rPr>
              <w:t>UGT 454</w:t>
            </w:r>
          </w:p>
        </w:tc>
      </w:tr>
      <w:tr w:rsidR="00ED291B" w:rsidRPr="00372BF8" w:rsidTr="003262B0">
        <w:trPr>
          <w:trHeight w:val="2990"/>
        </w:trPr>
        <w:tc>
          <w:tcPr>
            <w:tcW w:w="543"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6"/>
              <w:rPr>
                <w:sz w:val="20"/>
                <w:szCs w:val="20"/>
              </w:rPr>
            </w:pPr>
          </w:p>
          <w:p w:rsidR="00ED291B" w:rsidRPr="00372BF8" w:rsidRDefault="006A49F0">
            <w:pPr>
              <w:pStyle w:val="TableParagraph"/>
              <w:ind w:left="139" w:right="131"/>
              <w:jc w:val="center"/>
              <w:rPr>
                <w:sz w:val="20"/>
                <w:szCs w:val="20"/>
              </w:rPr>
            </w:pPr>
            <w:r w:rsidRPr="00372BF8">
              <w:rPr>
                <w:sz w:val="20"/>
                <w:szCs w:val="20"/>
              </w:rPr>
              <w:t>45</w:t>
            </w:r>
          </w:p>
        </w:tc>
        <w:tc>
          <w:tcPr>
            <w:tcW w:w="1702"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rsidP="00B3393C">
            <w:pPr>
              <w:pStyle w:val="TableParagraph"/>
              <w:spacing w:before="7"/>
              <w:rPr>
                <w:sz w:val="20"/>
                <w:szCs w:val="20"/>
              </w:rPr>
            </w:pPr>
          </w:p>
          <w:p w:rsidR="00ED291B" w:rsidRPr="00372BF8" w:rsidRDefault="00B3393C" w:rsidP="00CB4495">
            <w:pPr>
              <w:pStyle w:val="TableParagraph"/>
              <w:ind w:left="110" w:right="-52"/>
              <w:rPr>
                <w:sz w:val="20"/>
                <w:szCs w:val="20"/>
              </w:rPr>
            </w:pPr>
            <w:r>
              <w:rPr>
                <w:sz w:val="20"/>
                <w:szCs w:val="20"/>
              </w:rPr>
              <w:t>Osmanlı İmparatorluğu’</w:t>
            </w:r>
            <w:r w:rsidR="00CB4495">
              <w:rPr>
                <w:sz w:val="20"/>
                <w:szCs w:val="20"/>
              </w:rPr>
              <w:t>n</w:t>
            </w:r>
            <w:r>
              <w:rPr>
                <w:sz w:val="20"/>
                <w:szCs w:val="20"/>
              </w:rPr>
              <w:t>dan</w:t>
            </w:r>
            <w:r w:rsidR="006A49F0" w:rsidRPr="00372BF8">
              <w:rPr>
                <w:sz w:val="20"/>
                <w:szCs w:val="20"/>
              </w:rPr>
              <w:t xml:space="preserve"> Türkiye Cumhuriyeti’ne Ayaklanma ve Terörizm</w:t>
            </w:r>
          </w:p>
        </w:tc>
        <w:tc>
          <w:tcPr>
            <w:tcW w:w="935"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6"/>
              <w:rPr>
                <w:sz w:val="20"/>
                <w:szCs w:val="20"/>
              </w:rPr>
            </w:pPr>
          </w:p>
          <w:p w:rsidR="00ED291B" w:rsidRPr="00372BF8" w:rsidRDefault="006A49F0">
            <w:pPr>
              <w:pStyle w:val="TableParagraph"/>
              <w:ind w:right="100"/>
              <w:jc w:val="right"/>
              <w:rPr>
                <w:sz w:val="20"/>
                <w:szCs w:val="20"/>
              </w:rPr>
            </w:pPr>
            <w:r w:rsidRPr="00372BF8">
              <w:rPr>
                <w:sz w:val="20"/>
                <w:szCs w:val="20"/>
              </w:rPr>
              <w:t>Seçmeli</w:t>
            </w:r>
          </w:p>
        </w:tc>
        <w:tc>
          <w:tcPr>
            <w:tcW w:w="2838" w:type="dxa"/>
          </w:tcPr>
          <w:p w:rsidR="00ED291B" w:rsidRPr="00372BF8" w:rsidRDefault="006A49F0">
            <w:pPr>
              <w:pStyle w:val="TableParagraph"/>
              <w:tabs>
                <w:tab w:val="left" w:pos="1691"/>
                <w:tab w:val="left" w:pos="2135"/>
                <w:tab w:val="left" w:pos="2206"/>
              </w:tabs>
              <w:ind w:left="108" w:right="97"/>
              <w:jc w:val="both"/>
              <w:rPr>
                <w:sz w:val="20"/>
                <w:szCs w:val="20"/>
              </w:rPr>
            </w:pPr>
            <w:r w:rsidRPr="00372BF8">
              <w:rPr>
                <w:sz w:val="20"/>
                <w:szCs w:val="20"/>
              </w:rPr>
              <w:t>Bu ders kapsamında, Osmanlı imparatorluğunun son döneminden Türkiye Cumhuriyeti’nin</w:t>
            </w:r>
            <w:r w:rsidRPr="00372BF8">
              <w:rPr>
                <w:sz w:val="20"/>
                <w:szCs w:val="20"/>
              </w:rPr>
              <w:tab/>
            </w:r>
            <w:r w:rsidRPr="00372BF8">
              <w:rPr>
                <w:sz w:val="20"/>
                <w:szCs w:val="20"/>
              </w:rPr>
              <w:tab/>
              <w:t>1960’lı yıllarına kadar karşı karşıya kaldığı ayaklanma, isyan ve terörizm dönemleri ile bunlarla nasıl mücadele edildiği,</w:t>
            </w:r>
            <w:r w:rsidRPr="00372BF8">
              <w:rPr>
                <w:sz w:val="20"/>
                <w:szCs w:val="20"/>
              </w:rPr>
              <w:tab/>
              <w:t>uluslararası ortamdaki ayaklanma ve terörizm dalgaları ile karşılaştırılarak</w:t>
            </w:r>
            <w:r w:rsidRPr="00372BF8">
              <w:rPr>
                <w:sz w:val="20"/>
                <w:szCs w:val="20"/>
              </w:rPr>
              <w:tab/>
            </w:r>
            <w:r w:rsidRPr="00372BF8">
              <w:rPr>
                <w:sz w:val="20"/>
                <w:szCs w:val="20"/>
              </w:rPr>
              <w:tab/>
            </w:r>
            <w:r w:rsidRPr="00372BF8">
              <w:rPr>
                <w:sz w:val="20"/>
                <w:szCs w:val="20"/>
              </w:rPr>
              <w:tab/>
            </w:r>
            <w:r w:rsidRPr="00372BF8">
              <w:rPr>
                <w:spacing w:val="-3"/>
                <w:sz w:val="20"/>
                <w:szCs w:val="20"/>
              </w:rPr>
              <w:t>analiz</w:t>
            </w:r>
          </w:p>
          <w:p w:rsidR="00ED291B" w:rsidRPr="00372BF8" w:rsidRDefault="006A49F0">
            <w:pPr>
              <w:pStyle w:val="TableParagraph"/>
              <w:spacing w:line="215" w:lineRule="exact"/>
              <w:ind w:left="108"/>
              <w:jc w:val="both"/>
              <w:rPr>
                <w:sz w:val="20"/>
                <w:szCs w:val="20"/>
              </w:rPr>
            </w:pPr>
            <w:r w:rsidRPr="00372BF8">
              <w:rPr>
                <w:sz w:val="20"/>
                <w:szCs w:val="20"/>
              </w:rPr>
              <w:t>edilmesi hedeflenmektedir.</w:t>
            </w:r>
          </w:p>
        </w:tc>
        <w:tc>
          <w:tcPr>
            <w:tcW w:w="1099"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6"/>
              <w:rPr>
                <w:sz w:val="20"/>
                <w:szCs w:val="20"/>
              </w:rPr>
            </w:pPr>
          </w:p>
          <w:p w:rsidR="00ED291B" w:rsidRPr="00372BF8" w:rsidRDefault="006A49F0">
            <w:pPr>
              <w:pStyle w:val="TableParagraph"/>
              <w:ind w:left="139"/>
              <w:rPr>
                <w:sz w:val="20"/>
                <w:szCs w:val="20"/>
              </w:rPr>
            </w:pPr>
            <w:r w:rsidRPr="00372BF8">
              <w:rPr>
                <w:sz w:val="20"/>
                <w:szCs w:val="20"/>
              </w:rPr>
              <w:t>Seçmeli</w:t>
            </w:r>
          </w:p>
        </w:tc>
        <w:tc>
          <w:tcPr>
            <w:tcW w:w="708"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6"/>
              <w:rPr>
                <w:sz w:val="20"/>
                <w:szCs w:val="20"/>
              </w:rPr>
            </w:pPr>
          </w:p>
          <w:p w:rsidR="00ED291B" w:rsidRPr="00372BF8" w:rsidRDefault="00027B44">
            <w:pPr>
              <w:pStyle w:val="TableParagraph"/>
              <w:ind w:left="325"/>
              <w:rPr>
                <w:sz w:val="20"/>
                <w:szCs w:val="20"/>
              </w:rPr>
            </w:pPr>
            <w:r>
              <w:rPr>
                <w:w w:val="99"/>
                <w:sz w:val="20"/>
                <w:szCs w:val="20"/>
              </w:rPr>
              <w:t>7</w:t>
            </w:r>
          </w:p>
        </w:tc>
        <w:tc>
          <w:tcPr>
            <w:tcW w:w="567" w:type="dxa"/>
            <w:gridSpan w:val="2"/>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6"/>
              <w:rPr>
                <w:sz w:val="20"/>
                <w:szCs w:val="20"/>
              </w:rPr>
            </w:pPr>
          </w:p>
          <w:p w:rsidR="00ED291B" w:rsidRPr="00372BF8" w:rsidRDefault="006A49F0">
            <w:pPr>
              <w:pStyle w:val="TableParagraph"/>
              <w:ind w:left="8"/>
              <w:jc w:val="center"/>
              <w:rPr>
                <w:sz w:val="20"/>
                <w:szCs w:val="20"/>
              </w:rPr>
            </w:pPr>
            <w:r w:rsidRPr="00372BF8">
              <w:rPr>
                <w:w w:val="99"/>
                <w:sz w:val="20"/>
                <w:szCs w:val="20"/>
              </w:rPr>
              <w:t>3</w:t>
            </w:r>
          </w:p>
        </w:tc>
        <w:tc>
          <w:tcPr>
            <w:tcW w:w="1418"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6"/>
              <w:rPr>
                <w:sz w:val="20"/>
                <w:szCs w:val="20"/>
              </w:rPr>
            </w:pPr>
          </w:p>
          <w:p w:rsidR="00ED291B" w:rsidRPr="00372BF8" w:rsidRDefault="006A49F0">
            <w:pPr>
              <w:pStyle w:val="TableParagraph"/>
              <w:ind w:right="111"/>
              <w:jc w:val="right"/>
              <w:rPr>
                <w:sz w:val="20"/>
                <w:szCs w:val="20"/>
              </w:rPr>
            </w:pPr>
            <w:r w:rsidRPr="00372BF8">
              <w:rPr>
                <w:sz w:val="20"/>
                <w:szCs w:val="20"/>
              </w:rPr>
              <w:t>UGT 455</w:t>
            </w:r>
          </w:p>
        </w:tc>
      </w:tr>
      <w:tr w:rsidR="00ED291B" w:rsidRPr="00372BF8" w:rsidTr="003262B0">
        <w:trPr>
          <w:trHeight w:val="3909"/>
        </w:trPr>
        <w:tc>
          <w:tcPr>
            <w:tcW w:w="543"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7"/>
              <w:rPr>
                <w:sz w:val="20"/>
                <w:szCs w:val="20"/>
              </w:rPr>
            </w:pPr>
          </w:p>
          <w:p w:rsidR="00ED291B" w:rsidRPr="00372BF8" w:rsidRDefault="006A49F0">
            <w:pPr>
              <w:pStyle w:val="TableParagraph"/>
              <w:ind w:left="139" w:right="131"/>
              <w:jc w:val="center"/>
              <w:rPr>
                <w:sz w:val="20"/>
                <w:szCs w:val="20"/>
              </w:rPr>
            </w:pPr>
            <w:r w:rsidRPr="00372BF8">
              <w:rPr>
                <w:sz w:val="20"/>
                <w:szCs w:val="20"/>
              </w:rPr>
              <w:t>46</w:t>
            </w:r>
          </w:p>
        </w:tc>
        <w:tc>
          <w:tcPr>
            <w:tcW w:w="1702"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6"/>
              <w:rPr>
                <w:sz w:val="20"/>
                <w:szCs w:val="20"/>
              </w:rPr>
            </w:pPr>
          </w:p>
          <w:p w:rsidR="00ED291B" w:rsidRPr="00372BF8" w:rsidRDefault="006A49F0">
            <w:pPr>
              <w:pStyle w:val="TableParagraph"/>
              <w:ind w:left="110" w:right="187"/>
              <w:rPr>
                <w:sz w:val="20"/>
                <w:szCs w:val="20"/>
              </w:rPr>
            </w:pPr>
            <w:r w:rsidRPr="00372BF8">
              <w:rPr>
                <w:sz w:val="20"/>
                <w:szCs w:val="20"/>
              </w:rPr>
              <w:t>Aşırı Sağ ve Dini Motifli Terörizm</w:t>
            </w:r>
          </w:p>
        </w:tc>
        <w:tc>
          <w:tcPr>
            <w:tcW w:w="935"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7"/>
              <w:rPr>
                <w:sz w:val="20"/>
                <w:szCs w:val="20"/>
              </w:rPr>
            </w:pPr>
          </w:p>
          <w:p w:rsidR="00ED291B" w:rsidRPr="00372BF8" w:rsidRDefault="006A49F0">
            <w:pPr>
              <w:pStyle w:val="TableParagraph"/>
              <w:ind w:right="100"/>
              <w:jc w:val="right"/>
              <w:rPr>
                <w:sz w:val="20"/>
                <w:szCs w:val="20"/>
              </w:rPr>
            </w:pPr>
            <w:r w:rsidRPr="00372BF8">
              <w:rPr>
                <w:sz w:val="20"/>
                <w:szCs w:val="20"/>
              </w:rPr>
              <w:t>Seçmeli</w:t>
            </w:r>
          </w:p>
        </w:tc>
        <w:tc>
          <w:tcPr>
            <w:tcW w:w="2838" w:type="dxa"/>
          </w:tcPr>
          <w:p w:rsidR="00ED291B" w:rsidRPr="00372BF8" w:rsidRDefault="006A49F0">
            <w:pPr>
              <w:pStyle w:val="TableParagraph"/>
              <w:tabs>
                <w:tab w:val="left" w:pos="1749"/>
              </w:tabs>
              <w:ind w:left="108" w:right="98"/>
              <w:jc w:val="both"/>
              <w:rPr>
                <w:sz w:val="20"/>
                <w:szCs w:val="20"/>
              </w:rPr>
            </w:pPr>
            <w:r w:rsidRPr="00372BF8">
              <w:rPr>
                <w:sz w:val="20"/>
                <w:szCs w:val="20"/>
              </w:rPr>
              <w:t>Dünyada son 20 yılda yükseliş gösteren radikal din motifli terör örgütleriyle son yıllarda yeni bir ivme kazanan aşırı sağ kökenli terör örgütleri incelenecektir. Radikal din motifli terör örgütlerinin sadece bir inanca bağlı olmadığı Ortadoğu, Amerika Kıtası ve Uzak Doğudaki örneklerde dikkate alınarak çalışılacaktır. Aşırı sağ ise Avrupa ve Avrupa dışı yeni örgütler ile yalnız kurt eylemleri bağlamında yapılacak</w:t>
            </w:r>
            <w:r w:rsidRPr="00372BF8">
              <w:rPr>
                <w:sz w:val="20"/>
                <w:szCs w:val="20"/>
              </w:rPr>
              <w:tab/>
            </w:r>
            <w:r w:rsidRPr="00372BF8">
              <w:rPr>
                <w:w w:val="95"/>
                <w:sz w:val="20"/>
                <w:szCs w:val="20"/>
              </w:rPr>
              <w:t>okumalarla</w:t>
            </w:r>
          </w:p>
          <w:p w:rsidR="00ED291B" w:rsidRPr="00372BF8" w:rsidRDefault="006A49F0">
            <w:pPr>
              <w:pStyle w:val="TableParagraph"/>
              <w:spacing w:line="215" w:lineRule="exact"/>
              <w:ind w:left="108"/>
              <w:rPr>
                <w:sz w:val="20"/>
                <w:szCs w:val="20"/>
              </w:rPr>
            </w:pPr>
            <w:r w:rsidRPr="00372BF8">
              <w:rPr>
                <w:sz w:val="20"/>
                <w:szCs w:val="20"/>
              </w:rPr>
              <w:t>işlenecektir.</w:t>
            </w:r>
          </w:p>
        </w:tc>
        <w:tc>
          <w:tcPr>
            <w:tcW w:w="1099"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7"/>
              <w:rPr>
                <w:sz w:val="20"/>
                <w:szCs w:val="20"/>
              </w:rPr>
            </w:pPr>
          </w:p>
          <w:p w:rsidR="00ED291B" w:rsidRPr="00372BF8" w:rsidRDefault="006A49F0">
            <w:pPr>
              <w:pStyle w:val="TableParagraph"/>
              <w:ind w:left="139"/>
              <w:rPr>
                <w:sz w:val="20"/>
                <w:szCs w:val="20"/>
              </w:rPr>
            </w:pPr>
            <w:r w:rsidRPr="00372BF8">
              <w:rPr>
                <w:sz w:val="20"/>
                <w:szCs w:val="20"/>
              </w:rPr>
              <w:t>Seçmeli</w:t>
            </w:r>
          </w:p>
        </w:tc>
        <w:tc>
          <w:tcPr>
            <w:tcW w:w="708"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7"/>
              <w:rPr>
                <w:sz w:val="20"/>
                <w:szCs w:val="20"/>
              </w:rPr>
            </w:pPr>
          </w:p>
          <w:p w:rsidR="00ED291B" w:rsidRPr="00372BF8" w:rsidRDefault="00027B44">
            <w:pPr>
              <w:pStyle w:val="TableParagraph"/>
              <w:ind w:left="325"/>
              <w:rPr>
                <w:sz w:val="20"/>
                <w:szCs w:val="20"/>
              </w:rPr>
            </w:pPr>
            <w:r>
              <w:rPr>
                <w:w w:val="99"/>
                <w:sz w:val="20"/>
                <w:szCs w:val="20"/>
              </w:rPr>
              <w:t>7</w:t>
            </w:r>
          </w:p>
        </w:tc>
        <w:tc>
          <w:tcPr>
            <w:tcW w:w="567" w:type="dxa"/>
            <w:gridSpan w:val="2"/>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7"/>
              <w:rPr>
                <w:sz w:val="20"/>
                <w:szCs w:val="20"/>
              </w:rPr>
            </w:pPr>
          </w:p>
          <w:p w:rsidR="00ED291B" w:rsidRPr="00372BF8" w:rsidRDefault="006A49F0">
            <w:pPr>
              <w:pStyle w:val="TableParagraph"/>
              <w:ind w:left="8"/>
              <w:jc w:val="center"/>
              <w:rPr>
                <w:sz w:val="20"/>
                <w:szCs w:val="20"/>
              </w:rPr>
            </w:pPr>
            <w:r w:rsidRPr="00372BF8">
              <w:rPr>
                <w:w w:val="99"/>
                <w:sz w:val="20"/>
                <w:szCs w:val="20"/>
              </w:rPr>
              <w:t>3</w:t>
            </w:r>
          </w:p>
        </w:tc>
        <w:tc>
          <w:tcPr>
            <w:tcW w:w="1418"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7"/>
              <w:rPr>
                <w:sz w:val="20"/>
                <w:szCs w:val="20"/>
              </w:rPr>
            </w:pPr>
          </w:p>
          <w:p w:rsidR="00ED291B" w:rsidRPr="00372BF8" w:rsidRDefault="006A49F0">
            <w:pPr>
              <w:pStyle w:val="TableParagraph"/>
              <w:ind w:right="112"/>
              <w:jc w:val="right"/>
              <w:rPr>
                <w:sz w:val="20"/>
                <w:szCs w:val="20"/>
              </w:rPr>
            </w:pPr>
            <w:r w:rsidRPr="00372BF8">
              <w:rPr>
                <w:sz w:val="20"/>
                <w:szCs w:val="20"/>
              </w:rPr>
              <w:t>UGT 456</w:t>
            </w:r>
          </w:p>
        </w:tc>
      </w:tr>
      <w:tr w:rsidR="00ED291B" w:rsidRPr="00372BF8" w:rsidTr="003262B0">
        <w:trPr>
          <w:trHeight w:val="3220"/>
        </w:trPr>
        <w:tc>
          <w:tcPr>
            <w:tcW w:w="543"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6"/>
              <w:rPr>
                <w:sz w:val="20"/>
                <w:szCs w:val="20"/>
              </w:rPr>
            </w:pPr>
          </w:p>
          <w:p w:rsidR="00ED291B" w:rsidRPr="00372BF8" w:rsidRDefault="006A49F0">
            <w:pPr>
              <w:pStyle w:val="TableParagraph"/>
              <w:spacing w:before="1"/>
              <w:ind w:left="160"/>
              <w:rPr>
                <w:sz w:val="20"/>
                <w:szCs w:val="20"/>
              </w:rPr>
            </w:pPr>
            <w:r w:rsidRPr="00372BF8">
              <w:rPr>
                <w:sz w:val="20"/>
                <w:szCs w:val="20"/>
              </w:rPr>
              <w:t>47</w:t>
            </w:r>
          </w:p>
        </w:tc>
        <w:tc>
          <w:tcPr>
            <w:tcW w:w="1702"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8"/>
              <w:rPr>
                <w:sz w:val="20"/>
                <w:szCs w:val="20"/>
              </w:rPr>
            </w:pPr>
          </w:p>
          <w:p w:rsidR="00ED291B" w:rsidRPr="00372BF8" w:rsidRDefault="006A49F0">
            <w:pPr>
              <w:pStyle w:val="TableParagraph"/>
              <w:ind w:left="110"/>
              <w:rPr>
                <w:sz w:val="20"/>
                <w:szCs w:val="20"/>
              </w:rPr>
            </w:pPr>
            <w:r w:rsidRPr="00372BF8">
              <w:rPr>
                <w:sz w:val="20"/>
                <w:szCs w:val="20"/>
              </w:rPr>
              <w:t>Ayaklanmalara Karşı Koyma ve Terörizmle Mücadelede</w:t>
            </w:r>
          </w:p>
          <w:p w:rsidR="00ED291B" w:rsidRPr="00372BF8" w:rsidRDefault="006A49F0">
            <w:pPr>
              <w:pStyle w:val="TableParagraph"/>
              <w:spacing w:line="229" w:lineRule="exact"/>
              <w:ind w:left="110"/>
              <w:rPr>
                <w:sz w:val="20"/>
                <w:szCs w:val="20"/>
              </w:rPr>
            </w:pPr>
            <w:r w:rsidRPr="00372BF8">
              <w:rPr>
                <w:sz w:val="20"/>
                <w:szCs w:val="20"/>
              </w:rPr>
              <w:t>İstihbarat</w:t>
            </w:r>
          </w:p>
        </w:tc>
        <w:tc>
          <w:tcPr>
            <w:tcW w:w="935"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6"/>
              <w:rPr>
                <w:sz w:val="20"/>
                <w:szCs w:val="20"/>
              </w:rPr>
            </w:pPr>
          </w:p>
          <w:p w:rsidR="00ED291B" w:rsidRPr="00372BF8" w:rsidRDefault="006A49F0">
            <w:pPr>
              <w:pStyle w:val="TableParagraph"/>
              <w:spacing w:before="1"/>
              <w:ind w:left="111"/>
              <w:rPr>
                <w:sz w:val="20"/>
                <w:szCs w:val="20"/>
              </w:rPr>
            </w:pPr>
            <w:r w:rsidRPr="00372BF8">
              <w:rPr>
                <w:sz w:val="20"/>
                <w:szCs w:val="20"/>
              </w:rPr>
              <w:t>Seçmeli</w:t>
            </w:r>
          </w:p>
        </w:tc>
        <w:tc>
          <w:tcPr>
            <w:tcW w:w="2838" w:type="dxa"/>
          </w:tcPr>
          <w:p w:rsidR="00ED291B" w:rsidRPr="00372BF8" w:rsidRDefault="006A49F0">
            <w:pPr>
              <w:pStyle w:val="TableParagraph"/>
              <w:tabs>
                <w:tab w:val="left" w:pos="538"/>
                <w:tab w:val="left" w:pos="638"/>
                <w:tab w:val="left" w:pos="771"/>
                <w:tab w:val="left" w:pos="1215"/>
                <w:tab w:val="left" w:pos="1292"/>
                <w:tab w:val="left" w:pos="1481"/>
                <w:tab w:val="left" w:pos="1581"/>
                <w:tab w:val="left" w:pos="1636"/>
                <w:tab w:val="left" w:pos="1746"/>
                <w:tab w:val="left" w:pos="1870"/>
                <w:tab w:val="left" w:pos="1946"/>
                <w:tab w:val="left" w:pos="2048"/>
                <w:tab w:val="left" w:pos="2514"/>
              </w:tabs>
              <w:ind w:left="108" w:right="95"/>
              <w:rPr>
                <w:sz w:val="20"/>
                <w:szCs w:val="20"/>
              </w:rPr>
            </w:pPr>
            <w:r w:rsidRPr="00372BF8">
              <w:rPr>
                <w:sz w:val="20"/>
                <w:szCs w:val="20"/>
              </w:rPr>
              <w:t>Bu</w:t>
            </w:r>
            <w:r w:rsidRPr="00372BF8">
              <w:rPr>
                <w:sz w:val="20"/>
                <w:szCs w:val="20"/>
              </w:rPr>
              <w:tab/>
            </w:r>
            <w:r w:rsidRPr="00372BF8">
              <w:rPr>
                <w:sz w:val="20"/>
                <w:szCs w:val="20"/>
              </w:rPr>
              <w:tab/>
            </w:r>
            <w:r w:rsidRPr="00372BF8">
              <w:rPr>
                <w:sz w:val="20"/>
                <w:szCs w:val="20"/>
              </w:rPr>
              <w:tab/>
              <w:t>ders</w:t>
            </w:r>
            <w:r w:rsidRPr="00372BF8">
              <w:rPr>
                <w:sz w:val="20"/>
                <w:szCs w:val="20"/>
              </w:rPr>
              <w:tab/>
            </w:r>
            <w:r w:rsidRPr="00372BF8">
              <w:rPr>
                <w:sz w:val="20"/>
                <w:szCs w:val="20"/>
              </w:rPr>
              <w:tab/>
            </w:r>
            <w:r w:rsidRPr="00372BF8">
              <w:rPr>
                <w:sz w:val="20"/>
                <w:szCs w:val="20"/>
              </w:rPr>
              <w:tab/>
            </w:r>
            <w:r w:rsidRPr="00372BF8">
              <w:rPr>
                <w:sz w:val="20"/>
                <w:szCs w:val="20"/>
              </w:rPr>
              <w:tab/>
              <w:t>kapsamında, ayaklanmalara karşı koyma ve</w:t>
            </w:r>
            <w:r w:rsidRPr="00372BF8">
              <w:rPr>
                <w:sz w:val="20"/>
                <w:szCs w:val="20"/>
              </w:rPr>
              <w:tab/>
              <w:t>terörizmle</w:t>
            </w:r>
            <w:r w:rsidRPr="00372BF8">
              <w:rPr>
                <w:sz w:val="20"/>
                <w:szCs w:val="20"/>
              </w:rPr>
              <w:tab/>
            </w:r>
            <w:r w:rsidRPr="00372BF8">
              <w:rPr>
                <w:sz w:val="20"/>
                <w:szCs w:val="20"/>
              </w:rPr>
              <w:tab/>
            </w:r>
            <w:r w:rsidRPr="00372BF8">
              <w:rPr>
                <w:sz w:val="20"/>
                <w:szCs w:val="20"/>
              </w:rPr>
              <w:tab/>
              <w:t>mücadelede kullanılan</w:t>
            </w:r>
            <w:r w:rsidRPr="00372BF8">
              <w:rPr>
                <w:sz w:val="20"/>
                <w:szCs w:val="20"/>
              </w:rPr>
              <w:tab/>
            </w:r>
            <w:r w:rsidRPr="00372BF8">
              <w:rPr>
                <w:sz w:val="20"/>
                <w:szCs w:val="20"/>
              </w:rPr>
              <w:tab/>
              <w:t>yöntemler</w:t>
            </w:r>
            <w:r w:rsidRPr="00372BF8">
              <w:rPr>
                <w:sz w:val="20"/>
                <w:szCs w:val="20"/>
              </w:rPr>
              <w:tab/>
              <w:t>ve istihbaratın</w:t>
            </w:r>
            <w:r w:rsidRPr="00372BF8">
              <w:rPr>
                <w:sz w:val="20"/>
                <w:szCs w:val="20"/>
              </w:rPr>
              <w:tab/>
            </w:r>
            <w:r w:rsidRPr="00372BF8">
              <w:rPr>
                <w:sz w:val="20"/>
                <w:szCs w:val="20"/>
              </w:rPr>
              <w:tab/>
              <w:t>bunlar</w:t>
            </w:r>
            <w:r w:rsidRPr="00372BF8">
              <w:rPr>
                <w:sz w:val="20"/>
                <w:szCs w:val="20"/>
              </w:rPr>
              <w:tab/>
            </w:r>
            <w:r w:rsidRPr="00372BF8">
              <w:rPr>
                <w:sz w:val="20"/>
                <w:szCs w:val="20"/>
              </w:rPr>
              <w:tab/>
            </w:r>
            <w:r w:rsidRPr="00372BF8">
              <w:rPr>
                <w:sz w:val="20"/>
                <w:szCs w:val="20"/>
              </w:rPr>
              <w:tab/>
              <w:t>içindeki yeri</w:t>
            </w:r>
            <w:r w:rsidRPr="00372BF8">
              <w:rPr>
                <w:sz w:val="20"/>
                <w:szCs w:val="20"/>
              </w:rPr>
              <w:tab/>
            </w:r>
            <w:r w:rsidRPr="00372BF8">
              <w:rPr>
                <w:sz w:val="20"/>
                <w:szCs w:val="20"/>
              </w:rPr>
              <w:tab/>
              <w:t>tartışılacaktır.</w:t>
            </w:r>
            <w:r w:rsidRPr="00372BF8">
              <w:rPr>
                <w:sz w:val="20"/>
                <w:szCs w:val="20"/>
              </w:rPr>
              <w:tab/>
            </w:r>
            <w:r w:rsidRPr="00372BF8">
              <w:rPr>
                <w:sz w:val="20"/>
                <w:szCs w:val="20"/>
              </w:rPr>
              <w:tab/>
            </w:r>
            <w:r w:rsidRPr="00372BF8">
              <w:rPr>
                <w:sz w:val="20"/>
                <w:szCs w:val="20"/>
              </w:rPr>
              <w:tab/>
              <w:t>Geçmiş örnekler üzerinden yapılacak incelemelerde</w:t>
            </w:r>
            <w:r w:rsidRPr="00372BF8">
              <w:rPr>
                <w:sz w:val="20"/>
                <w:szCs w:val="20"/>
              </w:rPr>
              <w:tab/>
            </w:r>
            <w:r w:rsidRPr="00372BF8">
              <w:rPr>
                <w:sz w:val="20"/>
                <w:szCs w:val="20"/>
              </w:rPr>
              <w:tab/>
            </w:r>
            <w:r w:rsidRPr="00372BF8">
              <w:rPr>
                <w:sz w:val="20"/>
                <w:szCs w:val="20"/>
              </w:rPr>
              <w:tab/>
            </w:r>
            <w:r w:rsidRPr="00372BF8">
              <w:rPr>
                <w:sz w:val="20"/>
                <w:szCs w:val="20"/>
              </w:rPr>
              <w:tab/>
              <w:t xml:space="preserve">istihbaratın </w:t>
            </w:r>
            <w:r w:rsidRPr="00372BF8">
              <w:rPr>
                <w:spacing w:val="-1"/>
                <w:sz w:val="20"/>
                <w:szCs w:val="20"/>
              </w:rPr>
              <w:t>etkinliği</w:t>
            </w:r>
            <w:r w:rsidRPr="00372BF8">
              <w:rPr>
                <w:spacing w:val="-1"/>
                <w:sz w:val="20"/>
                <w:szCs w:val="20"/>
              </w:rPr>
              <w:tab/>
            </w:r>
            <w:r w:rsidRPr="00372BF8">
              <w:rPr>
                <w:spacing w:val="-1"/>
                <w:sz w:val="20"/>
                <w:szCs w:val="20"/>
              </w:rPr>
              <w:tab/>
            </w:r>
            <w:r w:rsidRPr="00372BF8">
              <w:rPr>
                <w:spacing w:val="-1"/>
                <w:sz w:val="20"/>
                <w:szCs w:val="20"/>
              </w:rPr>
              <w:tab/>
            </w:r>
            <w:r w:rsidRPr="00372BF8">
              <w:rPr>
                <w:sz w:val="20"/>
                <w:szCs w:val="20"/>
              </w:rPr>
              <w:t>sorgulanacak, günümüz</w:t>
            </w:r>
            <w:r w:rsidRPr="00372BF8">
              <w:rPr>
                <w:sz w:val="20"/>
                <w:szCs w:val="20"/>
              </w:rPr>
              <w:tab/>
            </w:r>
            <w:r w:rsidRPr="00372BF8">
              <w:rPr>
                <w:sz w:val="20"/>
                <w:szCs w:val="20"/>
              </w:rPr>
              <w:tab/>
              <w:t>ve</w:t>
            </w:r>
            <w:r w:rsidRPr="00372BF8">
              <w:rPr>
                <w:sz w:val="20"/>
                <w:szCs w:val="20"/>
              </w:rPr>
              <w:tab/>
            </w:r>
            <w:r w:rsidRPr="00372BF8">
              <w:rPr>
                <w:sz w:val="20"/>
                <w:szCs w:val="20"/>
              </w:rPr>
              <w:tab/>
            </w:r>
            <w:r w:rsidRPr="00372BF8">
              <w:rPr>
                <w:sz w:val="20"/>
                <w:szCs w:val="20"/>
              </w:rPr>
              <w:tab/>
            </w:r>
            <w:r w:rsidRPr="00372BF8">
              <w:rPr>
                <w:sz w:val="20"/>
                <w:szCs w:val="20"/>
              </w:rPr>
              <w:tab/>
              <w:t>gelecekte yaşanan/yaşanacak değişimlerde</w:t>
            </w:r>
            <w:r w:rsidRPr="00372BF8">
              <w:rPr>
                <w:sz w:val="20"/>
                <w:szCs w:val="20"/>
              </w:rPr>
              <w:tab/>
            </w:r>
            <w:r w:rsidRPr="00372BF8">
              <w:rPr>
                <w:sz w:val="20"/>
                <w:szCs w:val="20"/>
              </w:rPr>
              <w:tab/>
              <w:t>bu</w:t>
            </w:r>
            <w:r w:rsidRPr="00372BF8">
              <w:rPr>
                <w:sz w:val="20"/>
                <w:szCs w:val="20"/>
              </w:rPr>
              <w:tab/>
            </w:r>
            <w:r w:rsidRPr="00372BF8">
              <w:rPr>
                <w:sz w:val="20"/>
                <w:szCs w:val="20"/>
              </w:rPr>
              <w:tab/>
            </w:r>
            <w:r w:rsidRPr="00372BF8">
              <w:rPr>
                <w:sz w:val="20"/>
                <w:szCs w:val="20"/>
              </w:rPr>
              <w:tab/>
              <w:t>etkinliğin nasıl</w:t>
            </w:r>
            <w:r w:rsidRPr="00372BF8">
              <w:rPr>
                <w:sz w:val="20"/>
                <w:szCs w:val="20"/>
              </w:rPr>
              <w:tab/>
            </w:r>
            <w:r w:rsidRPr="00372BF8">
              <w:rPr>
                <w:sz w:val="20"/>
                <w:szCs w:val="20"/>
              </w:rPr>
              <w:tab/>
            </w:r>
            <w:r w:rsidRPr="00372BF8">
              <w:rPr>
                <w:sz w:val="20"/>
                <w:szCs w:val="20"/>
              </w:rPr>
              <w:tab/>
            </w:r>
            <w:r w:rsidRPr="00372BF8">
              <w:rPr>
                <w:sz w:val="20"/>
                <w:szCs w:val="20"/>
              </w:rPr>
              <w:tab/>
            </w:r>
            <w:r w:rsidRPr="00372BF8">
              <w:rPr>
                <w:w w:val="95"/>
                <w:sz w:val="20"/>
                <w:szCs w:val="20"/>
              </w:rPr>
              <w:t>artırılabileceğinin</w:t>
            </w:r>
          </w:p>
          <w:p w:rsidR="00ED291B" w:rsidRPr="00372BF8" w:rsidRDefault="006A49F0">
            <w:pPr>
              <w:pStyle w:val="TableParagraph"/>
              <w:spacing w:line="214" w:lineRule="exact"/>
              <w:ind w:left="108"/>
              <w:rPr>
                <w:sz w:val="20"/>
                <w:szCs w:val="20"/>
              </w:rPr>
            </w:pPr>
            <w:r w:rsidRPr="00372BF8">
              <w:rPr>
                <w:sz w:val="20"/>
                <w:szCs w:val="20"/>
              </w:rPr>
              <w:t>tartışılması hedeflenecektir.</w:t>
            </w:r>
          </w:p>
        </w:tc>
        <w:tc>
          <w:tcPr>
            <w:tcW w:w="1099"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6"/>
              <w:rPr>
                <w:sz w:val="20"/>
                <w:szCs w:val="20"/>
              </w:rPr>
            </w:pPr>
          </w:p>
          <w:p w:rsidR="00ED291B" w:rsidRPr="00372BF8" w:rsidRDefault="006A49F0">
            <w:pPr>
              <w:pStyle w:val="TableParagraph"/>
              <w:spacing w:before="1"/>
              <w:ind w:left="139"/>
              <w:rPr>
                <w:sz w:val="20"/>
                <w:szCs w:val="20"/>
              </w:rPr>
            </w:pPr>
            <w:r w:rsidRPr="00372BF8">
              <w:rPr>
                <w:sz w:val="20"/>
                <w:szCs w:val="20"/>
              </w:rPr>
              <w:t>Seçmeli</w:t>
            </w:r>
          </w:p>
        </w:tc>
        <w:tc>
          <w:tcPr>
            <w:tcW w:w="708"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6"/>
              <w:rPr>
                <w:sz w:val="20"/>
                <w:szCs w:val="20"/>
              </w:rPr>
            </w:pPr>
          </w:p>
          <w:p w:rsidR="00ED291B" w:rsidRPr="00372BF8" w:rsidRDefault="00027B44">
            <w:pPr>
              <w:pStyle w:val="TableParagraph"/>
              <w:spacing w:before="1"/>
              <w:ind w:left="5"/>
              <w:jc w:val="center"/>
              <w:rPr>
                <w:sz w:val="20"/>
                <w:szCs w:val="20"/>
              </w:rPr>
            </w:pPr>
            <w:r>
              <w:rPr>
                <w:w w:val="99"/>
                <w:sz w:val="20"/>
                <w:szCs w:val="20"/>
              </w:rPr>
              <w:t>7</w:t>
            </w:r>
          </w:p>
        </w:tc>
        <w:tc>
          <w:tcPr>
            <w:tcW w:w="567" w:type="dxa"/>
            <w:gridSpan w:val="2"/>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6"/>
              <w:rPr>
                <w:sz w:val="20"/>
                <w:szCs w:val="20"/>
              </w:rPr>
            </w:pPr>
          </w:p>
          <w:p w:rsidR="00ED291B" w:rsidRPr="00372BF8" w:rsidRDefault="006A49F0">
            <w:pPr>
              <w:pStyle w:val="TableParagraph"/>
              <w:spacing w:before="1"/>
              <w:ind w:left="8"/>
              <w:jc w:val="center"/>
              <w:rPr>
                <w:sz w:val="20"/>
                <w:szCs w:val="20"/>
              </w:rPr>
            </w:pPr>
            <w:r w:rsidRPr="00372BF8">
              <w:rPr>
                <w:w w:val="99"/>
                <w:sz w:val="20"/>
                <w:szCs w:val="20"/>
              </w:rPr>
              <w:t>3</w:t>
            </w:r>
          </w:p>
        </w:tc>
        <w:tc>
          <w:tcPr>
            <w:tcW w:w="1418" w:type="dxa"/>
          </w:tcPr>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rPr>
                <w:sz w:val="20"/>
                <w:szCs w:val="20"/>
              </w:rPr>
            </w:pPr>
          </w:p>
          <w:p w:rsidR="00ED291B" w:rsidRPr="00372BF8" w:rsidRDefault="00ED291B">
            <w:pPr>
              <w:pStyle w:val="TableParagraph"/>
              <w:spacing w:before="6"/>
              <w:rPr>
                <w:sz w:val="20"/>
                <w:szCs w:val="20"/>
              </w:rPr>
            </w:pPr>
          </w:p>
          <w:p w:rsidR="00ED291B" w:rsidRPr="00372BF8" w:rsidRDefault="006A49F0">
            <w:pPr>
              <w:pStyle w:val="TableParagraph"/>
              <w:spacing w:before="1"/>
              <w:ind w:left="113"/>
              <w:rPr>
                <w:sz w:val="20"/>
                <w:szCs w:val="20"/>
              </w:rPr>
            </w:pPr>
            <w:r w:rsidRPr="00372BF8">
              <w:rPr>
                <w:sz w:val="20"/>
                <w:szCs w:val="20"/>
              </w:rPr>
              <w:t>UGT 457</w:t>
            </w:r>
          </w:p>
        </w:tc>
      </w:tr>
      <w:tr w:rsidR="00C9554A" w:rsidRPr="00372BF8" w:rsidTr="003262B0">
        <w:trPr>
          <w:trHeight w:val="3220"/>
        </w:trPr>
        <w:tc>
          <w:tcPr>
            <w:tcW w:w="543" w:type="dxa"/>
            <w:vAlign w:val="center"/>
          </w:tcPr>
          <w:p w:rsidR="00C9554A" w:rsidRDefault="00B97AD1" w:rsidP="00C9554A">
            <w:pPr>
              <w:pStyle w:val="TableParagraph"/>
              <w:ind w:left="11"/>
              <w:jc w:val="center"/>
              <w:rPr>
                <w:w w:val="99"/>
              </w:rPr>
            </w:pPr>
            <w:r>
              <w:rPr>
                <w:w w:val="99"/>
              </w:rPr>
              <w:lastRenderedPageBreak/>
              <w:t>48</w:t>
            </w:r>
          </w:p>
        </w:tc>
        <w:tc>
          <w:tcPr>
            <w:tcW w:w="1702" w:type="dxa"/>
            <w:vAlign w:val="center"/>
          </w:tcPr>
          <w:p w:rsidR="00C9554A" w:rsidRPr="00CB4495" w:rsidRDefault="00C9554A" w:rsidP="00CB4495">
            <w:pPr>
              <w:pStyle w:val="TableParagraph"/>
              <w:ind w:left="110"/>
              <w:rPr>
                <w:sz w:val="20"/>
                <w:szCs w:val="20"/>
              </w:rPr>
            </w:pPr>
            <w:r w:rsidRPr="00CB4495">
              <w:rPr>
                <w:sz w:val="20"/>
                <w:szCs w:val="20"/>
              </w:rPr>
              <w:t>Savaş, Çatışma ve Terörizm Veri Tabanları</w:t>
            </w:r>
          </w:p>
        </w:tc>
        <w:tc>
          <w:tcPr>
            <w:tcW w:w="935" w:type="dxa"/>
            <w:vAlign w:val="center"/>
          </w:tcPr>
          <w:p w:rsidR="00C9554A" w:rsidRDefault="00C9554A" w:rsidP="00C9554A">
            <w:pPr>
              <w:pStyle w:val="TableParagraph"/>
              <w:jc w:val="center"/>
              <w:rPr>
                <w:w w:val="95"/>
              </w:rPr>
            </w:pPr>
            <w:r>
              <w:rPr>
                <w:w w:val="95"/>
              </w:rPr>
              <w:t>Seçmeli</w:t>
            </w:r>
          </w:p>
        </w:tc>
        <w:tc>
          <w:tcPr>
            <w:tcW w:w="2838" w:type="dxa"/>
          </w:tcPr>
          <w:p w:rsidR="00C9554A" w:rsidRPr="00B97AD1" w:rsidRDefault="00B97AD1" w:rsidP="00B97AD1">
            <w:pPr>
              <w:pStyle w:val="TableParagraph"/>
              <w:tabs>
                <w:tab w:val="left" w:pos="538"/>
                <w:tab w:val="left" w:pos="638"/>
                <w:tab w:val="left" w:pos="771"/>
                <w:tab w:val="left" w:pos="1215"/>
                <w:tab w:val="left" w:pos="1292"/>
                <w:tab w:val="left" w:pos="1481"/>
                <w:tab w:val="left" w:pos="1581"/>
                <w:tab w:val="left" w:pos="1636"/>
                <w:tab w:val="left" w:pos="1746"/>
                <w:tab w:val="left" w:pos="1870"/>
                <w:tab w:val="left" w:pos="1946"/>
                <w:tab w:val="left" w:pos="2048"/>
                <w:tab w:val="left" w:pos="2514"/>
              </w:tabs>
              <w:ind w:left="108" w:right="95"/>
              <w:rPr>
                <w:u w:val="double"/>
              </w:rPr>
            </w:pPr>
            <w:r>
              <w:t>Savaş, güvenlik ve terörizm veri tabanları son yirmi yılda bu alanlardaki akademik çalışmaları destekleyen temel kaynaklardır. Savaş alanında COW Project, terörizm alanında Start ve Global Terörizm Database başta olmak üzere veri tabanlarının hangi akademik çalışmalarda nasıl kullanıldığı, bu veri tabanlarının oluşturulma mantığı, projeleri, veri tabanlarının nasıl inceleneceği ve verilen nasıl çekilip akademik çalışmalarda kullanılabileceği dersin ana içeriğini oluşturmaktadır.</w:t>
            </w:r>
          </w:p>
        </w:tc>
        <w:tc>
          <w:tcPr>
            <w:tcW w:w="1099" w:type="dxa"/>
            <w:vAlign w:val="center"/>
          </w:tcPr>
          <w:p w:rsidR="00C9554A" w:rsidRDefault="00C9554A" w:rsidP="00C9554A">
            <w:pPr>
              <w:jc w:val="center"/>
            </w:pPr>
            <w:r w:rsidRPr="0065411D">
              <w:rPr>
                <w:sz w:val="20"/>
                <w:szCs w:val="20"/>
              </w:rPr>
              <w:t>Seçmeli</w:t>
            </w:r>
          </w:p>
        </w:tc>
        <w:tc>
          <w:tcPr>
            <w:tcW w:w="708" w:type="dxa"/>
            <w:vAlign w:val="center"/>
          </w:tcPr>
          <w:p w:rsidR="00C9554A" w:rsidRDefault="00027B44" w:rsidP="00C9554A">
            <w:pPr>
              <w:pStyle w:val="TableParagraph"/>
              <w:ind w:left="12"/>
              <w:jc w:val="center"/>
              <w:rPr>
                <w:w w:val="99"/>
              </w:rPr>
            </w:pPr>
            <w:r>
              <w:rPr>
                <w:w w:val="99"/>
              </w:rPr>
              <w:t>7</w:t>
            </w:r>
          </w:p>
        </w:tc>
        <w:tc>
          <w:tcPr>
            <w:tcW w:w="567" w:type="dxa"/>
            <w:gridSpan w:val="2"/>
            <w:vAlign w:val="center"/>
          </w:tcPr>
          <w:p w:rsidR="00C9554A" w:rsidRDefault="00C9554A" w:rsidP="00C9554A">
            <w:pPr>
              <w:pStyle w:val="TableParagraph"/>
              <w:ind w:left="7"/>
              <w:jc w:val="center"/>
              <w:rPr>
                <w:w w:val="99"/>
              </w:rPr>
            </w:pPr>
            <w:r>
              <w:rPr>
                <w:w w:val="99"/>
              </w:rPr>
              <w:t>3</w:t>
            </w:r>
          </w:p>
        </w:tc>
        <w:tc>
          <w:tcPr>
            <w:tcW w:w="1418" w:type="dxa"/>
            <w:vAlign w:val="center"/>
          </w:tcPr>
          <w:p w:rsidR="00C9554A" w:rsidRDefault="00C9554A" w:rsidP="00C9554A">
            <w:pPr>
              <w:pStyle w:val="TableParagraph"/>
              <w:ind w:left="11"/>
              <w:jc w:val="center"/>
              <w:rPr>
                <w:w w:val="99"/>
              </w:rPr>
            </w:pPr>
            <w:r>
              <w:rPr>
                <w:w w:val="99"/>
              </w:rPr>
              <w:t>UGT 458</w:t>
            </w:r>
          </w:p>
        </w:tc>
      </w:tr>
      <w:tr w:rsidR="00C9554A" w:rsidRPr="00372BF8" w:rsidTr="003262B0">
        <w:trPr>
          <w:trHeight w:val="3220"/>
        </w:trPr>
        <w:tc>
          <w:tcPr>
            <w:tcW w:w="543" w:type="dxa"/>
            <w:vAlign w:val="center"/>
          </w:tcPr>
          <w:p w:rsidR="00C9554A" w:rsidRDefault="00B97AD1" w:rsidP="00C9554A">
            <w:pPr>
              <w:pStyle w:val="TableParagraph"/>
              <w:ind w:left="11"/>
              <w:jc w:val="center"/>
              <w:rPr>
                <w:w w:val="99"/>
              </w:rPr>
            </w:pPr>
            <w:r>
              <w:rPr>
                <w:w w:val="99"/>
              </w:rPr>
              <w:t>49</w:t>
            </w:r>
          </w:p>
        </w:tc>
        <w:tc>
          <w:tcPr>
            <w:tcW w:w="1702" w:type="dxa"/>
            <w:vAlign w:val="center"/>
          </w:tcPr>
          <w:p w:rsidR="00C9554A" w:rsidRPr="00CB4495" w:rsidRDefault="00C9554A" w:rsidP="00CB4495">
            <w:pPr>
              <w:pStyle w:val="TableParagraph"/>
              <w:ind w:left="110"/>
              <w:rPr>
                <w:sz w:val="20"/>
                <w:szCs w:val="20"/>
              </w:rPr>
            </w:pPr>
            <w:r w:rsidRPr="00CB4495">
              <w:rPr>
                <w:sz w:val="20"/>
                <w:szCs w:val="20"/>
              </w:rPr>
              <w:t>Terörizmin Finansmanı ve Mücadele Yöntemleri</w:t>
            </w:r>
          </w:p>
        </w:tc>
        <w:tc>
          <w:tcPr>
            <w:tcW w:w="935" w:type="dxa"/>
            <w:vAlign w:val="center"/>
          </w:tcPr>
          <w:p w:rsidR="00C9554A" w:rsidRDefault="00C9554A" w:rsidP="00C9554A">
            <w:pPr>
              <w:pStyle w:val="TableParagraph"/>
              <w:jc w:val="center"/>
              <w:rPr>
                <w:w w:val="95"/>
              </w:rPr>
            </w:pPr>
            <w:r>
              <w:rPr>
                <w:w w:val="95"/>
              </w:rPr>
              <w:t>Seçmeli</w:t>
            </w:r>
          </w:p>
        </w:tc>
        <w:tc>
          <w:tcPr>
            <w:tcW w:w="2838" w:type="dxa"/>
          </w:tcPr>
          <w:p w:rsidR="00C9554A" w:rsidRDefault="001C38C0" w:rsidP="00C9554A">
            <w:pPr>
              <w:pStyle w:val="TableParagraph"/>
              <w:spacing w:line="276" w:lineRule="auto"/>
              <w:ind w:left="107" w:right="107"/>
              <w:jc w:val="both"/>
            </w:pPr>
            <w:r>
              <w:t xml:space="preserve">Bu derste terörizmin finansmanı ile ilgili teorik ve kavramsal konulara değinilerek, terörizm finansmanın önlenmesi kapsamında icra edilen faaliyetler, uluslararası ve ulusal oluşumlar kapsamında işlenecektir. </w:t>
            </w:r>
          </w:p>
        </w:tc>
        <w:tc>
          <w:tcPr>
            <w:tcW w:w="1099" w:type="dxa"/>
            <w:vAlign w:val="center"/>
          </w:tcPr>
          <w:p w:rsidR="00C9554A" w:rsidRDefault="00C9554A" w:rsidP="00C9554A">
            <w:pPr>
              <w:jc w:val="center"/>
            </w:pPr>
            <w:r w:rsidRPr="0065411D">
              <w:rPr>
                <w:sz w:val="20"/>
                <w:szCs w:val="20"/>
              </w:rPr>
              <w:t>Seçmeli</w:t>
            </w:r>
          </w:p>
        </w:tc>
        <w:tc>
          <w:tcPr>
            <w:tcW w:w="708" w:type="dxa"/>
            <w:vAlign w:val="center"/>
          </w:tcPr>
          <w:p w:rsidR="00C9554A" w:rsidRDefault="00027B44" w:rsidP="00C9554A">
            <w:pPr>
              <w:pStyle w:val="TableParagraph"/>
              <w:ind w:left="12"/>
              <w:jc w:val="center"/>
              <w:rPr>
                <w:w w:val="99"/>
              </w:rPr>
            </w:pPr>
            <w:r>
              <w:rPr>
                <w:w w:val="99"/>
              </w:rPr>
              <w:t>7</w:t>
            </w:r>
          </w:p>
        </w:tc>
        <w:tc>
          <w:tcPr>
            <w:tcW w:w="567" w:type="dxa"/>
            <w:gridSpan w:val="2"/>
            <w:vAlign w:val="center"/>
          </w:tcPr>
          <w:p w:rsidR="00C9554A" w:rsidRDefault="00C9554A" w:rsidP="00C9554A">
            <w:pPr>
              <w:pStyle w:val="TableParagraph"/>
              <w:ind w:left="7"/>
              <w:jc w:val="center"/>
              <w:rPr>
                <w:w w:val="99"/>
              </w:rPr>
            </w:pPr>
            <w:r>
              <w:rPr>
                <w:w w:val="99"/>
              </w:rPr>
              <w:t>3</w:t>
            </w:r>
          </w:p>
        </w:tc>
        <w:tc>
          <w:tcPr>
            <w:tcW w:w="1418" w:type="dxa"/>
            <w:vAlign w:val="center"/>
          </w:tcPr>
          <w:p w:rsidR="00C9554A" w:rsidRDefault="00C9554A" w:rsidP="00C9554A">
            <w:pPr>
              <w:pStyle w:val="TableParagraph"/>
              <w:ind w:left="11"/>
              <w:jc w:val="center"/>
              <w:rPr>
                <w:w w:val="99"/>
              </w:rPr>
            </w:pPr>
            <w:r>
              <w:rPr>
                <w:w w:val="99"/>
              </w:rPr>
              <w:t>UGT 459</w:t>
            </w:r>
          </w:p>
        </w:tc>
      </w:tr>
      <w:tr w:rsidR="00D47362" w:rsidRPr="00372BF8" w:rsidTr="003262B0">
        <w:trPr>
          <w:trHeight w:val="3220"/>
        </w:trPr>
        <w:tc>
          <w:tcPr>
            <w:tcW w:w="543" w:type="dxa"/>
            <w:vAlign w:val="center"/>
          </w:tcPr>
          <w:p w:rsidR="00D47362" w:rsidRDefault="00D47362" w:rsidP="00D47362">
            <w:pPr>
              <w:pStyle w:val="TableParagraph"/>
              <w:ind w:left="11"/>
              <w:jc w:val="center"/>
              <w:rPr>
                <w:w w:val="99"/>
              </w:rPr>
            </w:pPr>
            <w:r>
              <w:rPr>
                <w:w w:val="99"/>
              </w:rPr>
              <w:t>50</w:t>
            </w:r>
          </w:p>
        </w:tc>
        <w:tc>
          <w:tcPr>
            <w:tcW w:w="1702" w:type="dxa"/>
            <w:vAlign w:val="center"/>
          </w:tcPr>
          <w:p w:rsidR="00D47362" w:rsidRDefault="00D47362" w:rsidP="00E129BE">
            <w:pPr>
              <w:pStyle w:val="TableParagraph"/>
              <w:rPr>
                <w:sz w:val="20"/>
              </w:rPr>
            </w:pPr>
            <w:r>
              <w:rPr>
                <w:rFonts w:eastAsia="MS Gothic" w:cs="Times New Roman"/>
                <w:bCs/>
                <w:sz w:val="20"/>
                <w:szCs w:val="20"/>
              </w:rPr>
              <w:t>Çok Kriterli Karar Verme Yöntemleri</w:t>
            </w:r>
          </w:p>
        </w:tc>
        <w:tc>
          <w:tcPr>
            <w:tcW w:w="935" w:type="dxa"/>
            <w:vAlign w:val="center"/>
          </w:tcPr>
          <w:p w:rsidR="00D47362" w:rsidRDefault="00D47362" w:rsidP="00D47362">
            <w:pPr>
              <w:pStyle w:val="TableParagraph"/>
              <w:jc w:val="center"/>
              <w:rPr>
                <w:sz w:val="20"/>
                <w:szCs w:val="20"/>
              </w:rPr>
            </w:pPr>
            <w:r>
              <w:rPr>
                <w:sz w:val="20"/>
                <w:szCs w:val="20"/>
              </w:rPr>
              <w:t>Seçmeli</w:t>
            </w:r>
          </w:p>
        </w:tc>
        <w:tc>
          <w:tcPr>
            <w:tcW w:w="2838" w:type="dxa"/>
          </w:tcPr>
          <w:p w:rsidR="00D47362" w:rsidRPr="00317E8D" w:rsidRDefault="00D47362" w:rsidP="00D47362">
            <w:pPr>
              <w:pStyle w:val="TableParagraph"/>
              <w:spacing w:line="276" w:lineRule="auto"/>
              <w:ind w:left="107" w:right="107"/>
              <w:jc w:val="both"/>
              <w:rPr>
                <w:sz w:val="20"/>
                <w:szCs w:val="20"/>
              </w:rPr>
            </w:pPr>
            <w:r w:rsidRPr="0034532E">
              <w:rPr>
                <w:rFonts w:eastAsia="Calibri" w:cs="Calibri"/>
                <w:sz w:val="20"/>
                <w:szCs w:val="20"/>
              </w:rPr>
              <w:t>Çok kriter</w:t>
            </w:r>
            <w:r>
              <w:rPr>
                <w:rFonts w:eastAsia="Calibri" w:cs="Calibri"/>
                <w:sz w:val="20"/>
                <w:szCs w:val="20"/>
              </w:rPr>
              <w:t xml:space="preserve">li karar verme </w:t>
            </w:r>
            <w:r w:rsidRPr="0034532E">
              <w:rPr>
                <w:rFonts w:eastAsia="Calibri" w:cs="Calibri"/>
                <w:sz w:val="20"/>
                <w:szCs w:val="20"/>
              </w:rPr>
              <w:t>kavramı, bu konuda karşılaşılabil</w:t>
            </w:r>
            <w:r>
              <w:rPr>
                <w:rFonts w:eastAsia="Calibri" w:cs="Calibri"/>
                <w:sz w:val="20"/>
                <w:szCs w:val="20"/>
              </w:rPr>
              <w:t>ecek alana özgü</w:t>
            </w:r>
            <w:r w:rsidRPr="0034532E">
              <w:rPr>
                <w:rFonts w:eastAsia="Calibri" w:cs="Calibri"/>
                <w:sz w:val="20"/>
                <w:szCs w:val="20"/>
              </w:rPr>
              <w:t xml:space="preserve"> problemler, sınıflamalar ve temel çözüm yaklaşımlarına yer verilecektir. Bu kapsamda, </w:t>
            </w:r>
            <w:r>
              <w:rPr>
                <w:rFonts w:eastAsia="Calibri" w:cs="Calibri"/>
                <w:sz w:val="20"/>
                <w:szCs w:val="20"/>
              </w:rPr>
              <w:t xml:space="preserve">normalizasyon yöntemleri, ağırlıklandırma yöntemleri ile seçme/sıralama ve sınıflandırma yöntemleri </w:t>
            </w:r>
            <w:r w:rsidRPr="0034532E">
              <w:rPr>
                <w:rFonts w:eastAsia="Calibri" w:cs="Calibri"/>
                <w:sz w:val="20"/>
                <w:szCs w:val="20"/>
              </w:rPr>
              <w:t>ele alınacak</w:t>
            </w:r>
            <w:r>
              <w:rPr>
                <w:rFonts w:eastAsia="Calibri" w:cs="Calibri"/>
                <w:sz w:val="20"/>
                <w:szCs w:val="20"/>
              </w:rPr>
              <w:t xml:space="preserve">tır. MS Excel, </w:t>
            </w:r>
            <w:r w:rsidRPr="0034532E">
              <w:rPr>
                <w:rFonts w:eastAsia="Calibri" w:cs="Calibri"/>
                <w:sz w:val="20"/>
                <w:szCs w:val="20"/>
              </w:rPr>
              <w:t xml:space="preserve">Expert Choice ve Super Decisions yazılımları ile </w:t>
            </w:r>
            <w:r>
              <w:rPr>
                <w:rFonts w:eastAsia="Calibri" w:cs="Calibri"/>
                <w:sz w:val="20"/>
                <w:szCs w:val="20"/>
              </w:rPr>
              <w:t>yöntem uy</w:t>
            </w:r>
            <w:r w:rsidRPr="0034532E">
              <w:rPr>
                <w:rFonts w:eastAsia="Calibri" w:cs="Calibri"/>
                <w:sz w:val="20"/>
                <w:szCs w:val="20"/>
              </w:rPr>
              <w:t>gulamalarına yer</w:t>
            </w:r>
            <w:r>
              <w:rPr>
                <w:rFonts w:eastAsia="Calibri" w:cs="Calibri"/>
                <w:sz w:val="20"/>
                <w:szCs w:val="20"/>
              </w:rPr>
              <w:t xml:space="preserve"> </w:t>
            </w:r>
            <w:r w:rsidRPr="0034532E">
              <w:rPr>
                <w:rFonts w:eastAsia="Calibri" w:cs="Calibri"/>
                <w:sz w:val="20"/>
                <w:szCs w:val="20"/>
              </w:rPr>
              <w:t xml:space="preserve">verilecektir.  </w:t>
            </w:r>
          </w:p>
        </w:tc>
        <w:tc>
          <w:tcPr>
            <w:tcW w:w="1099" w:type="dxa"/>
            <w:vAlign w:val="center"/>
          </w:tcPr>
          <w:p w:rsidR="00D47362" w:rsidRDefault="00D47362" w:rsidP="00D47362">
            <w:pPr>
              <w:jc w:val="center"/>
            </w:pPr>
            <w:r w:rsidRPr="0065411D">
              <w:rPr>
                <w:sz w:val="20"/>
                <w:szCs w:val="20"/>
              </w:rPr>
              <w:t>Seçmeli</w:t>
            </w:r>
          </w:p>
        </w:tc>
        <w:tc>
          <w:tcPr>
            <w:tcW w:w="708" w:type="dxa"/>
            <w:vAlign w:val="center"/>
          </w:tcPr>
          <w:p w:rsidR="00D47362" w:rsidRDefault="00D47362" w:rsidP="00D47362">
            <w:pPr>
              <w:pStyle w:val="TableParagraph"/>
              <w:ind w:left="12"/>
              <w:jc w:val="center"/>
              <w:rPr>
                <w:w w:val="99"/>
              </w:rPr>
            </w:pPr>
            <w:r>
              <w:rPr>
                <w:w w:val="99"/>
              </w:rPr>
              <w:t>7</w:t>
            </w:r>
          </w:p>
        </w:tc>
        <w:tc>
          <w:tcPr>
            <w:tcW w:w="567" w:type="dxa"/>
            <w:gridSpan w:val="2"/>
            <w:vAlign w:val="center"/>
          </w:tcPr>
          <w:p w:rsidR="00D47362" w:rsidRDefault="00D47362" w:rsidP="00D47362">
            <w:pPr>
              <w:pStyle w:val="TableParagraph"/>
              <w:ind w:left="7"/>
              <w:jc w:val="center"/>
              <w:rPr>
                <w:w w:val="99"/>
              </w:rPr>
            </w:pPr>
            <w:r>
              <w:rPr>
                <w:w w:val="99"/>
              </w:rPr>
              <w:t>3</w:t>
            </w:r>
          </w:p>
        </w:tc>
        <w:tc>
          <w:tcPr>
            <w:tcW w:w="1418" w:type="dxa"/>
            <w:vAlign w:val="center"/>
          </w:tcPr>
          <w:p w:rsidR="00D47362" w:rsidRDefault="00D47362" w:rsidP="00D47362">
            <w:pPr>
              <w:pStyle w:val="TableParagraph"/>
              <w:ind w:left="11"/>
              <w:jc w:val="center"/>
              <w:rPr>
                <w:w w:val="99"/>
              </w:rPr>
            </w:pPr>
            <w:r>
              <w:rPr>
                <w:w w:val="99"/>
              </w:rPr>
              <w:t>UGT 460</w:t>
            </w:r>
          </w:p>
        </w:tc>
      </w:tr>
      <w:tr w:rsidR="003262B0" w:rsidRPr="00372BF8" w:rsidTr="003262B0">
        <w:trPr>
          <w:trHeight w:val="3220"/>
        </w:trPr>
        <w:tc>
          <w:tcPr>
            <w:tcW w:w="543" w:type="dxa"/>
            <w:vAlign w:val="center"/>
          </w:tcPr>
          <w:p w:rsidR="003262B0" w:rsidRDefault="00E25C13" w:rsidP="003262B0">
            <w:pPr>
              <w:pStyle w:val="TableParagraph"/>
              <w:ind w:left="11"/>
              <w:jc w:val="center"/>
              <w:rPr>
                <w:w w:val="99"/>
              </w:rPr>
            </w:pPr>
            <w:r>
              <w:rPr>
                <w:w w:val="99"/>
              </w:rPr>
              <w:lastRenderedPageBreak/>
              <w:t>51</w:t>
            </w:r>
          </w:p>
        </w:tc>
        <w:tc>
          <w:tcPr>
            <w:tcW w:w="1702" w:type="dxa"/>
            <w:vAlign w:val="center"/>
          </w:tcPr>
          <w:p w:rsidR="003262B0" w:rsidRPr="008A013D" w:rsidRDefault="003262B0" w:rsidP="003262B0">
            <w:pPr>
              <w:pStyle w:val="TableParagraph"/>
              <w:jc w:val="center"/>
              <w:rPr>
                <w:sz w:val="20"/>
                <w:szCs w:val="20"/>
              </w:rPr>
            </w:pPr>
            <w:r>
              <w:rPr>
                <w:sz w:val="20"/>
                <w:lang w:val="en-US"/>
              </w:rPr>
              <w:t>Uzmanlık Alan Dersi</w:t>
            </w:r>
          </w:p>
        </w:tc>
        <w:tc>
          <w:tcPr>
            <w:tcW w:w="935" w:type="dxa"/>
            <w:vAlign w:val="center"/>
          </w:tcPr>
          <w:p w:rsidR="003262B0" w:rsidRPr="008A013D" w:rsidRDefault="003262B0" w:rsidP="003262B0">
            <w:pPr>
              <w:pStyle w:val="TableParagraph"/>
              <w:jc w:val="center"/>
              <w:rPr>
                <w:sz w:val="20"/>
                <w:szCs w:val="20"/>
              </w:rPr>
            </w:pPr>
            <w:r>
              <w:rPr>
                <w:sz w:val="20"/>
                <w:szCs w:val="20"/>
                <w:lang w:val="en-US"/>
              </w:rPr>
              <w:t>Zorunlu</w:t>
            </w:r>
          </w:p>
        </w:tc>
        <w:tc>
          <w:tcPr>
            <w:tcW w:w="2838" w:type="dxa"/>
          </w:tcPr>
          <w:p w:rsidR="003262B0" w:rsidRPr="008A013D" w:rsidRDefault="003262B0" w:rsidP="003262B0">
            <w:pPr>
              <w:ind w:left="34" w:right="107"/>
              <w:jc w:val="both"/>
              <w:rPr>
                <w:sz w:val="20"/>
                <w:szCs w:val="20"/>
              </w:rPr>
            </w:pPr>
            <w:r>
              <w:rPr>
                <w:sz w:val="20"/>
                <w:lang w:val="en-US"/>
              </w:rPr>
              <w:t>Bu ders danışman öğretim elemanının çalıştığı bilimsel alandaki belirli bilgi ve deneyimlerini lisansüstü öğrencilerine aktardığı, tez çalışmalarının bilimsel temellerinin oluşması ve yürütülmesinin yanı sıra öğrencilere bilimsel etik, çalışma disiplini, güncel literatürü izleyebilme ve değerlendirme yeteneğinin kazandırılmasına yönelik çalışmaları içerecektir.</w:t>
            </w:r>
          </w:p>
        </w:tc>
        <w:tc>
          <w:tcPr>
            <w:tcW w:w="1099" w:type="dxa"/>
            <w:vAlign w:val="center"/>
          </w:tcPr>
          <w:p w:rsidR="003262B0" w:rsidRPr="008A013D" w:rsidRDefault="003262B0" w:rsidP="003262B0">
            <w:pPr>
              <w:pStyle w:val="TableParagraph"/>
              <w:jc w:val="center"/>
              <w:rPr>
                <w:sz w:val="20"/>
                <w:szCs w:val="20"/>
              </w:rPr>
            </w:pPr>
            <w:r>
              <w:rPr>
                <w:sz w:val="20"/>
                <w:szCs w:val="20"/>
                <w:lang w:val="en-US"/>
              </w:rPr>
              <w:t>Zorunlu</w:t>
            </w:r>
          </w:p>
        </w:tc>
        <w:tc>
          <w:tcPr>
            <w:tcW w:w="708" w:type="dxa"/>
            <w:vAlign w:val="center"/>
          </w:tcPr>
          <w:p w:rsidR="003262B0" w:rsidRPr="008A013D" w:rsidRDefault="003262B0" w:rsidP="003262B0">
            <w:pPr>
              <w:pStyle w:val="TableParagraph"/>
              <w:ind w:left="12"/>
              <w:jc w:val="center"/>
              <w:rPr>
                <w:sz w:val="20"/>
                <w:szCs w:val="20"/>
              </w:rPr>
            </w:pPr>
            <w:r>
              <w:rPr>
                <w:sz w:val="20"/>
                <w:szCs w:val="20"/>
              </w:rPr>
              <w:t>4</w:t>
            </w:r>
          </w:p>
        </w:tc>
        <w:tc>
          <w:tcPr>
            <w:tcW w:w="567" w:type="dxa"/>
            <w:gridSpan w:val="2"/>
            <w:vAlign w:val="center"/>
          </w:tcPr>
          <w:p w:rsidR="003262B0" w:rsidRPr="008A013D" w:rsidRDefault="003262B0" w:rsidP="003262B0">
            <w:pPr>
              <w:pStyle w:val="TableParagraph"/>
              <w:ind w:left="7"/>
              <w:jc w:val="center"/>
              <w:rPr>
                <w:sz w:val="20"/>
                <w:szCs w:val="20"/>
              </w:rPr>
            </w:pPr>
            <w:r>
              <w:rPr>
                <w:sz w:val="20"/>
                <w:szCs w:val="20"/>
              </w:rPr>
              <w:t>0</w:t>
            </w:r>
          </w:p>
        </w:tc>
        <w:tc>
          <w:tcPr>
            <w:tcW w:w="1418" w:type="dxa"/>
            <w:vAlign w:val="center"/>
          </w:tcPr>
          <w:p w:rsidR="003262B0" w:rsidRDefault="003262B0" w:rsidP="003262B0">
            <w:pPr>
              <w:pStyle w:val="TableParagraph"/>
              <w:ind w:left="170" w:right="168"/>
              <w:jc w:val="center"/>
              <w:rPr>
                <w:sz w:val="20"/>
                <w:szCs w:val="20"/>
              </w:rPr>
            </w:pPr>
            <w:r>
              <w:rPr>
                <w:sz w:val="20"/>
                <w:szCs w:val="20"/>
              </w:rPr>
              <w:t>UGTUZM</w:t>
            </w:r>
          </w:p>
        </w:tc>
      </w:tr>
      <w:tr w:rsidR="003262B0" w:rsidRPr="00372BF8" w:rsidTr="003262B0">
        <w:trPr>
          <w:trHeight w:val="3220"/>
        </w:trPr>
        <w:tc>
          <w:tcPr>
            <w:tcW w:w="543" w:type="dxa"/>
            <w:vAlign w:val="center"/>
          </w:tcPr>
          <w:p w:rsidR="003262B0" w:rsidRDefault="00E25C13" w:rsidP="003262B0">
            <w:pPr>
              <w:pStyle w:val="TableParagraph"/>
              <w:ind w:left="11"/>
              <w:jc w:val="center"/>
              <w:rPr>
                <w:w w:val="99"/>
              </w:rPr>
            </w:pPr>
            <w:r>
              <w:rPr>
                <w:w w:val="99"/>
              </w:rPr>
              <w:t>52</w:t>
            </w:r>
          </w:p>
        </w:tc>
        <w:tc>
          <w:tcPr>
            <w:tcW w:w="1702" w:type="dxa"/>
            <w:vAlign w:val="center"/>
          </w:tcPr>
          <w:p w:rsidR="003262B0" w:rsidRDefault="003262B0" w:rsidP="003262B0">
            <w:pPr>
              <w:pStyle w:val="TableParagraph"/>
              <w:jc w:val="center"/>
              <w:rPr>
                <w:sz w:val="20"/>
                <w:lang w:val="en-US"/>
              </w:rPr>
            </w:pPr>
            <w:r>
              <w:rPr>
                <w:sz w:val="20"/>
                <w:lang w:val="en-US"/>
              </w:rPr>
              <w:t>Tez Hazırlık Dersi</w:t>
            </w:r>
          </w:p>
        </w:tc>
        <w:tc>
          <w:tcPr>
            <w:tcW w:w="935" w:type="dxa"/>
            <w:vAlign w:val="center"/>
          </w:tcPr>
          <w:p w:rsidR="003262B0" w:rsidRDefault="003262B0" w:rsidP="003262B0">
            <w:pPr>
              <w:pStyle w:val="TableParagraph"/>
              <w:jc w:val="center"/>
              <w:rPr>
                <w:sz w:val="20"/>
                <w:szCs w:val="20"/>
                <w:lang w:val="en-US"/>
              </w:rPr>
            </w:pPr>
            <w:r>
              <w:rPr>
                <w:sz w:val="20"/>
                <w:szCs w:val="20"/>
                <w:lang w:val="en-US"/>
              </w:rPr>
              <w:t>Zorunlu</w:t>
            </w:r>
          </w:p>
        </w:tc>
        <w:tc>
          <w:tcPr>
            <w:tcW w:w="2838" w:type="dxa"/>
            <w:vAlign w:val="center"/>
          </w:tcPr>
          <w:p w:rsidR="003262B0" w:rsidRDefault="003262B0" w:rsidP="003262B0">
            <w:pPr>
              <w:ind w:left="34" w:right="107"/>
              <w:jc w:val="both"/>
              <w:rPr>
                <w:sz w:val="20"/>
                <w:lang w:val="en-US"/>
              </w:rPr>
            </w:pPr>
            <w:r>
              <w:rPr>
                <w:sz w:val="20"/>
                <w:lang w:val="en-US"/>
              </w:rPr>
              <w:t>Bu derste öğrencinin tez konusunu, araştırma metodolojisini, araştırma soru/hipotezlerini, veri toplama yöntemlerini belirlemesi sağlanacak ve öğrenci yapılacak çalışmanın etik ilkelere uygunluğu konusunda bilinçlendirilecektir.</w:t>
            </w:r>
          </w:p>
        </w:tc>
        <w:tc>
          <w:tcPr>
            <w:tcW w:w="1099" w:type="dxa"/>
            <w:vAlign w:val="center"/>
          </w:tcPr>
          <w:p w:rsidR="003262B0" w:rsidRDefault="003262B0" w:rsidP="003262B0">
            <w:pPr>
              <w:pStyle w:val="TableParagraph"/>
              <w:jc w:val="center"/>
              <w:rPr>
                <w:sz w:val="20"/>
                <w:szCs w:val="20"/>
                <w:lang w:val="en-US"/>
              </w:rPr>
            </w:pPr>
            <w:r>
              <w:rPr>
                <w:sz w:val="20"/>
                <w:szCs w:val="20"/>
                <w:lang w:val="en-US"/>
              </w:rPr>
              <w:t>Zorunlu</w:t>
            </w:r>
          </w:p>
        </w:tc>
        <w:tc>
          <w:tcPr>
            <w:tcW w:w="708" w:type="dxa"/>
            <w:vAlign w:val="center"/>
          </w:tcPr>
          <w:p w:rsidR="003262B0" w:rsidRDefault="003262B0" w:rsidP="003262B0">
            <w:pPr>
              <w:pStyle w:val="TableParagraph"/>
              <w:ind w:left="12"/>
              <w:jc w:val="center"/>
              <w:rPr>
                <w:sz w:val="20"/>
                <w:szCs w:val="20"/>
              </w:rPr>
            </w:pPr>
            <w:r>
              <w:rPr>
                <w:sz w:val="20"/>
                <w:szCs w:val="20"/>
                <w:lang w:val="en-US"/>
              </w:rPr>
              <w:t>2</w:t>
            </w:r>
          </w:p>
        </w:tc>
        <w:tc>
          <w:tcPr>
            <w:tcW w:w="567" w:type="dxa"/>
            <w:gridSpan w:val="2"/>
            <w:vAlign w:val="center"/>
          </w:tcPr>
          <w:p w:rsidR="003262B0" w:rsidRDefault="003262B0" w:rsidP="003262B0">
            <w:pPr>
              <w:pStyle w:val="TableParagraph"/>
              <w:ind w:left="7"/>
              <w:jc w:val="center"/>
              <w:rPr>
                <w:sz w:val="20"/>
                <w:szCs w:val="20"/>
              </w:rPr>
            </w:pPr>
            <w:r>
              <w:rPr>
                <w:sz w:val="20"/>
                <w:szCs w:val="20"/>
                <w:lang w:val="en-US"/>
              </w:rPr>
              <w:t>0</w:t>
            </w:r>
          </w:p>
        </w:tc>
        <w:tc>
          <w:tcPr>
            <w:tcW w:w="1418" w:type="dxa"/>
            <w:vAlign w:val="center"/>
          </w:tcPr>
          <w:p w:rsidR="003262B0" w:rsidRDefault="003262B0" w:rsidP="003262B0">
            <w:pPr>
              <w:pStyle w:val="TableParagraph"/>
              <w:ind w:left="170" w:right="168"/>
              <w:jc w:val="center"/>
              <w:rPr>
                <w:sz w:val="20"/>
                <w:szCs w:val="20"/>
              </w:rPr>
            </w:pPr>
            <w:r>
              <w:rPr>
                <w:sz w:val="20"/>
                <w:lang w:val="en-US"/>
              </w:rPr>
              <w:t>UGTTHD</w:t>
            </w:r>
          </w:p>
        </w:tc>
      </w:tr>
      <w:tr w:rsidR="003262B0" w:rsidRPr="00372BF8" w:rsidTr="003262B0">
        <w:trPr>
          <w:trHeight w:val="3220"/>
        </w:trPr>
        <w:tc>
          <w:tcPr>
            <w:tcW w:w="543" w:type="dxa"/>
            <w:vAlign w:val="center"/>
          </w:tcPr>
          <w:p w:rsidR="003262B0" w:rsidRDefault="00E25C13" w:rsidP="003262B0">
            <w:pPr>
              <w:pStyle w:val="TableParagraph"/>
              <w:ind w:left="11"/>
              <w:jc w:val="center"/>
              <w:rPr>
                <w:w w:val="99"/>
              </w:rPr>
            </w:pPr>
            <w:r>
              <w:rPr>
                <w:w w:val="99"/>
              </w:rPr>
              <w:t>53</w:t>
            </w:r>
          </w:p>
        </w:tc>
        <w:tc>
          <w:tcPr>
            <w:tcW w:w="1702" w:type="dxa"/>
            <w:vAlign w:val="center"/>
          </w:tcPr>
          <w:p w:rsidR="003262B0" w:rsidRDefault="003262B0" w:rsidP="003262B0">
            <w:pPr>
              <w:pStyle w:val="TableParagraph"/>
              <w:jc w:val="center"/>
              <w:rPr>
                <w:sz w:val="20"/>
                <w:lang w:val="en-US"/>
              </w:rPr>
            </w:pPr>
            <w:r>
              <w:rPr>
                <w:sz w:val="20"/>
              </w:rPr>
              <w:t>Tez Çalışması Dersi</w:t>
            </w:r>
          </w:p>
        </w:tc>
        <w:tc>
          <w:tcPr>
            <w:tcW w:w="935" w:type="dxa"/>
            <w:vAlign w:val="center"/>
          </w:tcPr>
          <w:p w:rsidR="003262B0" w:rsidRDefault="003262B0" w:rsidP="003262B0">
            <w:pPr>
              <w:pStyle w:val="TableParagraph"/>
              <w:jc w:val="center"/>
              <w:rPr>
                <w:sz w:val="20"/>
                <w:szCs w:val="20"/>
                <w:lang w:val="en-US"/>
              </w:rPr>
            </w:pPr>
            <w:r>
              <w:rPr>
                <w:sz w:val="20"/>
                <w:szCs w:val="20"/>
                <w:lang w:val="en-US"/>
              </w:rPr>
              <w:t>Zo</w:t>
            </w:r>
            <w:bookmarkStart w:id="0" w:name="_GoBack"/>
            <w:bookmarkEnd w:id="0"/>
            <w:r>
              <w:rPr>
                <w:sz w:val="20"/>
                <w:szCs w:val="20"/>
                <w:lang w:val="en-US"/>
              </w:rPr>
              <w:t>runlu</w:t>
            </w:r>
          </w:p>
        </w:tc>
        <w:tc>
          <w:tcPr>
            <w:tcW w:w="2838" w:type="dxa"/>
            <w:vAlign w:val="center"/>
          </w:tcPr>
          <w:p w:rsidR="003262B0" w:rsidRDefault="003262B0" w:rsidP="00C23296">
            <w:pPr>
              <w:ind w:left="34" w:right="107"/>
              <w:jc w:val="both"/>
              <w:rPr>
                <w:sz w:val="20"/>
                <w:lang w:val="en-US"/>
              </w:rPr>
            </w:pPr>
            <w:r>
              <w:rPr>
                <w:sz w:val="20"/>
                <w:lang w:val="en-US"/>
              </w:rPr>
              <w:t>Bu derste tez yazım kuralları, akademik eserlerin yazımı ile ilgili temel ilkeler ele alın</w:t>
            </w:r>
            <w:r w:rsidR="00C23296">
              <w:rPr>
                <w:sz w:val="20"/>
                <w:lang w:val="en-US"/>
              </w:rPr>
              <w:t>arak öğrencinin yü</w:t>
            </w:r>
            <w:r>
              <w:rPr>
                <w:sz w:val="20"/>
                <w:lang w:val="en-US"/>
              </w:rPr>
              <w:t xml:space="preserve">ksek </w:t>
            </w:r>
            <w:r w:rsidR="00C23296">
              <w:rPr>
                <w:sz w:val="20"/>
                <w:lang w:val="en-US"/>
              </w:rPr>
              <w:t>l</w:t>
            </w:r>
            <w:r>
              <w:rPr>
                <w:sz w:val="20"/>
                <w:lang w:val="en-US"/>
              </w:rPr>
              <w:t>isans tezi yazımına danışmanlık yapılacaktır.</w:t>
            </w:r>
          </w:p>
        </w:tc>
        <w:tc>
          <w:tcPr>
            <w:tcW w:w="1099" w:type="dxa"/>
            <w:vAlign w:val="center"/>
          </w:tcPr>
          <w:p w:rsidR="003262B0" w:rsidRDefault="003262B0" w:rsidP="003262B0">
            <w:pPr>
              <w:pStyle w:val="TableParagraph"/>
              <w:jc w:val="center"/>
              <w:rPr>
                <w:sz w:val="20"/>
                <w:szCs w:val="20"/>
                <w:lang w:val="en-US"/>
              </w:rPr>
            </w:pPr>
            <w:r>
              <w:rPr>
                <w:sz w:val="20"/>
                <w:szCs w:val="20"/>
                <w:lang w:val="en-US"/>
              </w:rPr>
              <w:t>Zorunlu</w:t>
            </w:r>
          </w:p>
        </w:tc>
        <w:tc>
          <w:tcPr>
            <w:tcW w:w="708" w:type="dxa"/>
            <w:vAlign w:val="center"/>
          </w:tcPr>
          <w:p w:rsidR="003262B0" w:rsidRDefault="003262B0" w:rsidP="003262B0">
            <w:pPr>
              <w:pStyle w:val="TableParagraph"/>
              <w:ind w:left="12"/>
              <w:jc w:val="center"/>
              <w:rPr>
                <w:sz w:val="20"/>
                <w:szCs w:val="20"/>
              </w:rPr>
            </w:pPr>
            <w:r>
              <w:rPr>
                <w:sz w:val="20"/>
                <w:szCs w:val="20"/>
                <w:lang w:val="en-US"/>
              </w:rPr>
              <w:t>30</w:t>
            </w:r>
          </w:p>
        </w:tc>
        <w:tc>
          <w:tcPr>
            <w:tcW w:w="567" w:type="dxa"/>
            <w:gridSpan w:val="2"/>
            <w:vAlign w:val="center"/>
          </w:tcPr>
          <w:p w:rsidR="003262B0" w:rsidRDefault="003262B0" w:rsidP="003262B0">
            <w:pPr>
              <w:pStyle w:val="TableParagraph"/>
              <w:ind w:left="7"/>
              <w:jc w:val="center"/>
              <w:rPr>
                <w:sz w:val="20"/>
                <w:szCs w:val="20"/>
              </w:rPr>
            </w:pPr>
            <w:r>
              <w:rPr>
                <w:sz w:val="20"/>
                <w:szCs w:val="20"/>
                <w:lang w:val="en-US"/>
              </w:rPr>
              <w:t>0</w:t>
            </w:r>
          </w:p>
        </w:tc>
        <w:tc>
          <w:tcPr>
            <w:tcW w:w="1418" w:type="dxa"/>
            <w:vAlign w:val="center"/>
          </w:tcPr>
          <w:p w:rsidR="003262B0" w:rsidRDefault="003262B0" w:rsidP="003262B0">
            <w:pPr>
              <w:pStyle w:val="TableParagraph"/>
              <w:ind w:left="170" w:right="168"/>
              <w:jc w:val="center"/>
              <w:rPr>
                <w:sz w:val="20"/>
                <w:szCs w:val="20"/>
              </w:rPr>
            </w:pPr>
            <w:r>
              <w:rPr>
                <w:sz w:val="20"/>
                <w:lang w:val="en-US"/>
              </w:rPr>
              <w:t>UGTTÇD</w:t>
            </w:r>
          </w:p>
        </w:tc>
      </w:tr>
    </w:tbl>
    <w:p w:rsidR="006A49F0" w:rsidRPr="00372BF8" w:rsidRDefault="006A49F0">
      <w:pPr>
        <w:rPr>
          <w:sz w:val="20"/>
          <w:szCs w:val="20"/>
        </w:rPr>
      </w:pPr>
    </w:p>
    <w:sectPr w:rsidR="006A49F0" w:rsidRPr="00372BF8" w:rsidSect="005F13E4">
      <w:pgSz w:w="11910" w:h="16840"/>
      <w:pgMar w:top="1400" w:right="960" w:bottom="1140" w:left="960" w:header="0" w:footer="9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3C1" w:rsidRDefault="002023C1">
      <w:r>
        <w:separator/>
      </w:r>
    </w:p>
  </w:endnote>
  <w:endnote w:type="continuationSeparator" w:id="0">
    <w:p w:rsidR="002023C1" w:rsidRDefault="00202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495" w:rsidRDefault="002023C1">
    <w:pPr>
      <w:pStyle w:val="GvdeMetni"/>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86.8pt;margin-top:779.3pt;width:21.65pt;height:14.35pt;z-index:-251658752;mso-position-horizontal-relative:page;mso-position-vertical-relative:page" filled="f" stroked="f">
          <v:textbox inset="0,0,0,0">
            <w:txbxContent>
              <w:p w:rsidR="00CB4495" w:rsidRDefault="00CB4495">
                <w:pPr>
                  <w:pStyle w:val="GvdeMetni"/>
                  <w:spacing w:before="13"/>
                  <w:ind w:left="20"/>
                </w:pPr>
                <w:r>
                  <w:t>-</w:t>
                </w:r>
                <w:r w:rsidR="005F13E4">
                  <w:fldChar w:fldCharType="begin"/>
                </w:r>
                <w:r>
                  <w:instrText xml:space="preserve"> PAGE </w:instrText>
                </w:r>
                <w:r w:rsidR="005F13E4">
                  <w:fldChar w:fldCharType="separate"/>
                </w:r>
                <w:r w:rsidR="00C23296">
                  <w:rPr>
                    <w:noProof/>
                  </w:rPr>
                  <w:t>11</w:t>
                </w:r>
                <w:r w:rsidR="005F13E4">
                  <w:fldChar w:fldCharType="end"/>
                </w:r>
                <w: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3C1" w:rsidRDefault="002023C1">
      <w:r>
        <w:separator/>
      </w:r>
    </w:p>
  </w:footnote>
  <w:footnote w:type="continuationSeparator" w:id="0">
    <w:p w:rsidR="002023C1" w:rsidRDefault="00202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06255"/>
    <w:multiLevelType w:val="hybridMultilevel"/>
    <w:tmpl w:val="3DECFFE0"/>
    <w:lvl w:ilvl="0" w:tplc="F6EA09D2">
      <w:start w:val="1"/>
      <w:numFmt w:val="decimal"/>
      <w:lvlText w:val="%1."/>
      <w:lvlJc w:val="left"/>
      <w:pPr>
        <w:ind w:left="456" w:hanging="252"/>
        <w:jc w:val="left"/>
      </w:pPr>
      <w:rPr>
        <w:rFonts w:ascii="Arial" w:eastAsia="Arial" w:hAnsi="Arial" w:cs="Arial" w:hint="default"/>
        <w:b/>
        <w:bCs/>
        <w:spacing w:val="-1"/>
        <w:w w:val="100"/>
        <w:sz w:val="22"/>
        <w:szCs w:val="22"/>
        <w:lang w:val="tr-TR" w:eastAsia="en-US" w:bidi="ar-SA"/>
      </w:rPr>
    </w:lvl>
    <w:lvl w:ilvl="1" w:tplc="21DC78AA">
      <w:numFmt w:val="bullet"/>
      <w:lvlText w:val="•"/>
      <w:lvlJc w:val="left"/>
      <w:pPr>
        <w:ind w:left="1412" w:hanging="252"/>
      </w:pPr>
      <w:rPr>
        <w:rFonts w:hint="default"/>
        <w:lang w:val="tr-TR" w:eastAsia="en-US" w:bidi="ar-SA"/>
      </w:rPr>
    </w:lvl>
    <w:lvl w:ilvl="2" w:tplc="B2F4EE56">
      <w:numFmt w:val="bullet"/>
      <w:lvlText w:val="•"/>
      <w:lvlJc w:val="left"/>
      <w:pPr>
        <w:ind w:left="2365" w:hanging="252"/>
      </w:pPr>
      <w:rPr>
        <w:rFonts w:hint="default"/>
        <w:lang w:val="tr-TR" w:eastAsia="en-US" w:bidi="ar-SA"/>
      </w:rPr>
    </w:lvl>
    <w:lvl w:ilvl="3" w:tplc="F66C2878">
      <w:numFmt w:val="bullet"/>
      <w:lvlText w:val="•"/>
      <w:lvlJc w:val="left"/>
      <w:pPr>
        <w:ind w:left="3317" w:hanging="252"/>
      </w:pPr>
      <w:rPr>
        <w:rFonts w:hint="default"/>
        <w:lang w:val="tr-TR" w:eastAsia="en-US" w:bidi="ar-SA"/>
      </w:rPr>
    </w:lvl>
    <w:lvl w:ilvl="4" w:tplc="F78202F0">
      <w:numFmt w:val="bullet"/>
      <w:lvlText w:val="•"/>
      <w:lvlJc w:val="left"/>
      <w:pPr>
        <w:ind w:left="4270" w:hanging="252"/>
      </w:pPr>
      <w:rPr>
        <w:rFonts w:hint="default"/>
        <w:lang w:val="tr-TR" w:eastAsia="en-US" w:bidi="ar-SA"/>
      </w:rPr>
    </w:lvl>
    <w:lvl w:ilvl="5" w:tplc="05F835CC">
      <w:numFmt w:val="bullet"/>
      <w:lvlText w:val="•"/>
      <w:lvlJc w:val="left"/>
      <w:pPr>
        <w:ind w:left="5223" w:hanging="252"/>
      </w:pPr>
      <w:rPr>
        <w:rFonts w:hint="default"/>
        <w:lang w:val="tr-TR" w:eastAsia="en-US" w:bidi="ar-SA"/>
      </w:rPr>
    </w:lvl>
    <w:lvl w:ilvl="6" w:tplc="318AEBDC">
      <w:numFmt w:val="bullet"/>
      <w:lvlText w:val="•"/>
      <w:lvlJc w:val="left"/>
      <w:pPr>
        <w:ind w:left="6175" w:hanging="252"/>
      </w:pPr>
      <w:rPr>
        <w:rFonts w:hint="default"/>
        <w:lang w:val="tr-TR" w:eastAsia="en-US" w:bidi="ar-SA"/>
      </w:rPr>
    </w:lvl>
    <w:lvl w:ilvl="7" w:tplc="0DD04D3E">
      <w:numFmt w:val="bullet"/>
      <w:lvlText w:val="•"/>
      <w:lvlJc w:val="left"/>
      <w:pPr>
        <w:ind w:left="7128" w:hanging="252"/>
      </w:pPr>
      <w:rPr>
        <w:rFonts w:hint="default"/>
        <w:lang w:val="tr-TR" w:eastAsia="en-US" w:bidi="ar-SA"/>
      </w:rPr>
    </w:lvl>
    <w:lvl w:ilvl="8" w:tplc="A9F22686">
      <w:numFmt w:val="bullet"/>
      <w:lvlText w:val="•"/>
      <w:lvlJc w:val="left"/>
      <w:pPr>
        <w:ind w:left="8081" w:hanging="252"/>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ED291B"/>
    <w:rsid w:val="00027B44"/>
    <w:rsid w:val="00176440"/>
    <w:rsid w:val="001C38C0"/>
    <w:rsid w:val="002023C1"/>
    <w:rsid w:val="0025321D"/>
    <w:rsid w:val="003262B0"/>
    <w:rsid w:val="00372BF8"/>
    <w:rsid w:val="004805D1"/>
    <w:rsid w:val="004A5C41"/>
    <w:rsid w:val="004F668D"/>
    <w:rsid w:val="005A4FD0"/>
    <w:rsid w:val="005F13E4"/>
    <w:rsid w:val="005F6B54"/>
    <w:rsid w:val="00601A88"/>
    <w:rsid w:val="006A49F0"/>
    <w:rsid w:val="007D2975"/>
    <w:rsid w:val="00835BD0"/>
    <w:rsid w:val="00917F88"/>
    <w:rsid w:val="00980387"/>
    <w:rsid w:val="009946A8"/>
    <w:rsid w:val="00A34B6B"/>
    <w:rsid w:val="00AE1B2F"/>
    <w:rsid w:val="00B3393C"/>
    <w:rsid w:val="00B46888"/>
    <w:rsid w:val="00B90638"/>
    <w:rsid w:val="00B97AD1"/>
    <w:rsid w:val="00BB1AF7"/>
    <w:rsid w:val="00C23296"/>
    <w:rsid w:val="00C6437B"/>
    <w:rsid w:val="00C9554A"/>
    <w:rsid w:val="00CB2BBF"/>
    <w:rsid w:val="00CB4495"/>
    <w:rsid w:val="00D47362"/>
    <w:rsid w:val="00E129BE"/>
    <w:rsid w:val="00E25C13"/>
    <w:rsid w:val="00ED29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D2B3C4"/>
  <w15:docId w15:val="{FFB661DE-644D-4430-BA05-C5349F5E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F13E4"/>
    <w:rPr>
      <w:rFonts w:ascii="Arial" w:eastAsia="Arial" w:hAnsi="Arial" w:cs="Arial"/>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5F13E4"/>
    <w:tblPr>
      <w:tblInd w:w="0" w:type="dxa"/>
      <w:tblCellMar>
        <w:top w:w="0" w:type="dxa"/>
        <w:left w:w="0" w:type="dxa"/>
        <w:bottom w:w="0" w:type="dxa"/>
        <w:right w:w="0" w:type="dxa"/>
      </w:tblCellMar>
    </w:tblPr>
  </w:style>
  <w:style w:type="paragraph" w:styleId="GvdeMetni">
    <w:name w:val="Body Text"/>
    <w:basedOn w:val="Normal"/>
    <w:uiPriority w:val="1"/>
    <w:qFormat/>
    <w:rsid w:val="005F13E4"/>
  </w:style>
  <w:style w:type="paragraph" w:styleId="KonuBal">
    <w:name w:val="Title"/>
    <w:basedOn w:val="Normal"/>
    <w:uiPriority w:val="1"/>
    <w:qFormat/>
    <w:rsid w:val="005F13E4"/>
    <w:pPr>
      <w:ind w:left="817" w:right="824"/>
      <w:jc w:val="center"/>
    </w:pPr>
    <w:rPr>
      <w:b/>
      <w:bCs/>
      <w:sz w:val="24"/>
      <w:szCs w:val="24"/>
    </w:rPr>
  </w:style>
  <w:style w:type="paragraph" w:styleId="ListeParagraf">
    <w:name w:val="List Paragraph"/>
    <w:basedOn w:val="Normal"/>
    <w:uiPriority w:val="1"/>
    <w:qFormat/>
    <w:rsid w:val="005F13E4"/>
    <w:pPr>
      <w:ind w:left="456" w:right="454"/>
    </w:pPr>
  </w:style>
  <w:style w:type="paragraph" w:customStyle="1" w:styleId="TableParagraph">
    <w:name w:val="Table Paragraph"/>
    <w:basedOn w:val="Normal"/>
    <w:uiPriority w:val="1"/>
    <w:qFormat/>
    <w:rsid w:val="005F1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2938</Words>
  <Characters>16751</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YÜKSEK LİSANS PROGRAMI AÇMAK İÇİN BAŞVURU FORMATI</vt:lpstr>
    </vt:vector>
  </TitlesOfParts>
  <Company/>
  <LinksUpToDate>false</LinksUpToDate>
  <CharactersWithSpaces>19650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YÜKSEK LİSANS PROGRAMI AÇMAK İÇİN BAŞVURU FORMATI</dc:title>
  <dc:creator>MURAT ERTUĞRUL PALA(J.BNB.)(JGNK)</dc:creator>
  <cp:lastModifiedBy>NURDAN AKDOĞAN</cp:lastModifiedBy>
  <cp:revision>13</cp:revision>
  <dcterms:created xsi:type="dcterms:W3CDTF">2022-01-11T18:59:00Z</dcterms:created>
  <dcterms:modified xsi:type="dcterms:W3CDTF">2023-09-25T06:06:00Z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2019-12-17T00:00:00Z</vt:filetime>
  </property>
  <property fmtid="{D5CDD505-2E9C-101B-9397-08002B2CF9AE}" pid="3" name="Creator">
    <vt:lpwstr>Microsoft® Word 2010</vt:lpwstr>
  </property>
  <property fmtid="{D5CDD505-2E9C-101B-9397-08002B2CF9AE}" pid="4" name="LastSaved">
    <vt:filetime>2020-01-28T00:00:00Z</vt:filetime>
  </property>
</Properties>
</file>