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2C71C996"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E369A" w:rsidRPr="00BE369A">
        <w:rPr>
          <w:rFonts w:ascii="Times New Roman" w:hAnsi="Times New Roman"/>
          <w:b/>
          <w:sz w:val="24"/>
          <w:szCs w:val="24"/>
        </w:rPr>
        <w:t>SA912</w:t>
      </w:r>
      <w:r w:rsidR="00BE369A">
        <w:rPr>
          <w:rFonts w:ascii="Times New Roman" w:hAnsi="Times New Roman"/>
          <w:b/>
          <w:sz w:val="24"/>
          <w:szCs w:val="24"/>
        </w:rPr>
        <w:t>/</w:t>
      </w:r>
      <w:r w:rsidR="00E95C9A" w:rsidRPr="00884F67">
        <w:rPr>
          <w:rFonts w:ascii="Times New Roman" w:hAnsi="Times New Roman"/>
          <w:b/>
          <w:bCs/>
          <w:sz w:val="24"/>
          <w:szCs w:val="24"/>
        </w:rPr>
        <w:t>İleri Araştırma Yöntemleri ve Etik</w:t>
      </w:r>
    </w:p>
    <w:p w14:paraId="1E1B6FD4" w14:textId="1EBE2A9B"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sidRPr="006D1419">
        <w:rPr>
          <w:rFonts w:ascii="Times New Roman" w:hAnsi="Times New Roman"/>
          <w:bCs/>
          <w:sz w:val="24"/>
          <w:szCs w:val="24"/>
        </w:rPr>
        <w:t>Türkçe</w:t>
      </w:r>
    </w:p>
    <w:p w14:paraId="3AFD3673" w14:textId="379BFBC3" w:rsidR="00E13CCE" w:rsidRPr="00D25EB0" w:rsidRDefault="00E13CCE">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sidRPr="006D1419">
        <w:rPr>
          <w:rFonts w:ascii="Times New Roman" w:hAnsi="Times New Roman"/>
          <w:bCs/>
          <w:sz w:val="24"/>
          <w:szCs w:val="24"/>
        </w:rPr>
        <w:t>Sosyal bilimlerde</w:t>
      </w:r>
      <w:r w:rsidR="00E95C9A">
        <w:rPr>
          <w:rFonts w:ascii="Times New Roman" w:hAnsi="Times New Roman"/>
          <w:bCs/>
          <w:sz w:val="24"/>
          <w:szCs w:val="24"/>
        </w:rPr>
        <w:t xml:space="preserve"> doktora</w:t>
      </w:r>
      <w:r w:rsidR="00E95C9A" w:rsidRPr="006D1419">
        <w:rPr>
          <w:rFonts w:ascii="Times New Roman" w:hAnsi="Times New Roman"/>
          <w:bCs/>
          <w:sz w:val="24"/>
          <w:szCs w:val="24"/>
        </w:rPr>
        <w:t xml:space="preserve"> tez</w:t>
      </w:r>
      <w:r w:rsidR="00E95C9A">
        <w:rPr>
          <w:rFonts w:ascii="Times New Roman" w:hAnsi="Times New Roman"/>
          <w:bCs/>
          <w:sz w:val="24"/>
          <w:szCs w:val="24"/>
        </w:rPr>
        <w:t>i</w:t>
      </w:r>
      <w:r w:rsidR="00E95C9A" w:rsidRPr="006D1419">
        <w:rPr>
          <w:rFonts w:ascii="Times New Roman" w:hAnsi="Times New Roman"/>
          <w:bCs/>
          <w:sz w:val="24"/>
          <w:szCs w:val="24"/>
        </w:rPr>
        <w:t xml:space="preserve"> veya makale hazırlayabilmek için gerekli olan becerileri kazandırmak</w:t>
      </w:r>
      <w:r w:rsidR="00E95C9A">
        <w:rPr>
          <w:rFonts w:ascii="Times New Roman" w:hAnsi="Times New Roman"/>
          <w:bCs/>
          <w:sz w:val="24"/>
          <w:szCs w:val="24"/>
        </w:rPr>
        <w:t>tır.</w:t>
      </w:r>
    </w:p>
    <w:p w14:paraId="28263B09" w14:textId="39D9F514"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sidRPr="006D1419">
        <w:rPr>
          <w:rFonts w:ascii="Times New Roman" w:hAnsi="Times New Roman"/>
          <w:bCs/>
          <w:sz w:val="24"/>
          <w:szCs w:val="24"/>
        </w:rPr>
        <w:t>Doktora</w:t>
      </w:r>
    </w:p>
    <w:p w14:paraId="230ED79E" w14:textId="0E0EF3E4" w:rsidR="00E13CCE" w:rsidRPr="00D25EB0" w:rsidRDefault="00E13CCE" w:rsidP="00E95C9A">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s>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sidRPr="006D1419">
        <w:rPr>
          <w:rFonts w:ascii="Times New Roman" w:hAnsi="Times New Roman"/>
          <w:bCs/>
          <w:sz w:val="24"/>
          <w:szCs w:val="24"/>
        </w:rPr>
        <w:t>Zorunlu</w:t>
      </w:r>
    </w:p>
    <w:p w14:paraId="5A4356B9" w14:textId="2C77891D"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Pr>
          <w:rFonts w:ascii="Times New Roman" w:hAnsi="Times New Roman"/>
          <w:bCs/>
          <w:sz w:val="24"/>
          <w:szCs w:val="24"/>
        </w:rPr>
        <w:t>3</w:t>
      </w:r>
    </w:p>
    <w:p w14:paraId="73A1363A" w14:textId="51C10096"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sidRPr="00E95C9A">
        <w:rPr>
          <w:rFonts w:ascii="Times New Roman" w:hAnsi="Times New Roman"/>
          <w:sz w:val="24"/>
          <w:szCs w:val="24"/>
        </w:rPr>
        <w:t>Bahar/3</w:t>
      </w:r>
    </w:p>
    <w:p w14:paraId="460B7497" w14:textId="7E7F4EE3"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proofErr w:type="spellStart"/>
      <w:r w:rsidR="00E95C9A" w:rsidRPr="00D1502C">
        <w:rPr>
          <w:rFonts w:ascii="Times New Roman" w:hAnsi="Times New Roman"/>
          <w:b/>
          <w:bCs/>
          <w:sz w:val="24"/>
          <w:szCs w:val="24"/>
        </w:rPr>
        <w:t>J.</w:t>
      </w:r>
      <w:proofErr w:type="gramStart"/>
      <w:r w:rsidR="00E95C9A" w:rsidRPr="00D1502C">
        <w:rPr>
          <w:rFonts w:ascii="Times New Roman" w:hAnsi="Times New Roman"/>
          <w:b/>
          <w:bCs/>
          <w:sz w:val="24"/>
          <w:szCs w:val="24"/>
        </w:rPr>
        <w:t>Alb.Doç.Dr</w:t>
      </w:r>
      <w:proofErr w:type="spellEnd"/>
      <w:proofErr w:type="gramEnd"/>
      <w:r w:rsidR="00E95C9A" w:rsidRPr="00D1502C">
        <w:rPr>
          <w:rFonts w:ascii="Times New Roman" w:hAnsi="Times New Roman"/>
          <w:b/>
          <w:bCs/>
          <w:sz w:val="24"/>
          <w:szCs w:val="24"/>
        </w:rPr>
        <w:t>. Naci AKDEMİR</w:t>
      </w:r>
    </w:p>
    <w:p w14:paraId="03360ED0" w14:textId="398261DA"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r w:rsidR="00E95C9A">
        <w:rPr>
          <w:rFonts w:ascii="Times New Roman" w:hAnsi="Times New Roman"/>
          <w:b/>
          <w:sz w:val="24"/>
          <w:szCs w:val="24"/>
        </w:rPr>
        <w:t>-</w:t>
      </w:r>
    </w:p>
    <w:p w14:paraId="7D9771AE" w14:textId="23D259BC"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00E95C9A" w:rsidRPr="00432B57">
        <w:rPr>
          <w:rFonts w:ascii="Times New Roman" w:hAnsi="Times New Roman"/>
          <w:sz w:val="24"/>
          <w:szCs w:val="24"/>
        </w:rPr>
        <w:t>Doç.Dr</w:t>
      </w:r>
      <w:proofErr w:type="spellEnd"/>
      <w:r w:rsidR="00E95C9A" w:rsidRPr="00432B57">
        <w:rPr>
          <w:rFonts w:ascii="Times New Roman" w:hAnsi="Times New Roman"/>
          <w:sz w:val="24"/>
          <w:szCs w:val="24"/>
        </w:rPr>
        <w:t>. Gülçin ORHAN</w:t>
      </w:r>
    </w:p>
    <w:p w14:paraId="04DBC5F5" w14:textId="7A8F719A"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Pr>
          <w:rFonts w:ascii="Times New Roman" w:hAnsi="Times New Roman"/>
          <w:b/>
          <w:sz w:val="24"/>
          <w:szCs w:val="24"/>
        </w:rPr>
        <w:t>-</w:t>
      </w:r>
    </w:p>
    <w:p w14:paraId="2E601BB6" w14:textId="3F33FBF6"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E95C9A" w:rsidRPr="006D1419">
        <w:rPr>
          <w:rFonts w:ascii="Times New Roman" w:hAnsi="Times New Roman"/>
          <w:bCs/>
          <w:sz w:val="24"/>
          <w:szCs w:val="24"/>
        </w:rPr>
        <w:t>Yüz yüze</w:t>
      </w:r>
    </w:p>
    <w:p w14:paraId="32C9D5BB" w14:textId="279C4F71" w:rsid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p>
    <w:p w14:paraId="065C9F43" w14:textId="77777777" w:rsidR="00E95C9A" w:rsidRPr="00E95C9A" w:rsidRDefault="00E95C9A" w:rsidP="00E95C9A">
      <w:pPr>
        <w:pStyle w:val="ListeParagraf"/>
        <w:numPr>
          <w:ilvl w:val="0"/>
          <w:numId w:val="25"/>
        </w:numPr>
        <w:spacing w:line="240" w:lineRule="auto"/>
        <w:ind w:left="284" w:hanging="284"/>
        <w:rPr>
          <w:rFonts w:ascii="Times New Roman" w:hAnsi="Times New Roman"/>
          <w:sz w:val="24"/>
          <w:szCs w:val="24"/>
          <w:lang w:eastAsia="tr-TR"/>
        </w:rPr>
      </w:pPr>
      <w:r w:rsidRPr="00E95C9A">
        <w:rPr>
          <w:rFonts w:ascii="Times New Roman" w:hAnsi="Times New Roman"/>
          <w:sz w:val="24"/>
          <w:szCs w:val="24"/>
          <w:lang w:eastAsia="tr-TR"/>
        </w:rPr>
        <w:t>William D.C</w:t>
      </w:r>
      <w:proofErr w:type="gramStart"/>
      <w:r w:rsidRPr="00E95C9A">
        <w:rPr>
          <w:rFonts w:ascii="Times New Roman" w:hAnsi="Times New Roman"/>
          <w:sz w:val="24"/>
          <w:szCs w:val="24"/>
          <w:lang w:eastAsia="tr-TR"/>
        </w:rPr>
        <w:t>.,</w:t>
      </w:r>
      <w:proofErr w:type="gramEnd"/>
      <w:r w:rsidRPr="00E95C9A">
        <w:rPr>
          <w:rFonts w:ascii="Times New Roman" w:hAnsi="Times New Roman"/>
          <w:sz w:val="24"/>
          <w:szCs w:val="24"/>
          <w:lang w:eastAsia="tr-TR"/>
        </w:rPr>
        <w:t xml:space="preserve"> ve </w:t>
      </w:r>
      <w:proofErr w:type="spellStart"/>
      <w:r w:rsidRPr="00E95C9A">
        <w:rPr>
          <w:rFonts w:ascii="Times New Roman" w:hAnsi="Times New Roman"/>
          <w:sz w:val="24"/>
          <w:szCs w:val="24"/>
          <w:lang w:eastAsia="tr-TR"/>
        </w:rPr>
        <w:t>Marilynn</w:t>
      </w:r>
      <w:proofErr w:type="spellEnd"/>
      <w:r w:rsidRPr="00E95C9A">
        <w:rPr>
          <w:rFonts w:ascii="Times New Roman" w:hAnsi="Times New Roman"/>
          <w:sz w:val="24"/>
          <w:szCs w:val="24"/>
          <w:lang w:eastAsia="tr-TR"/>
        </w:rPr>
        <w:t xml:space="preserve"> B.B. (2002). </w:t>
      </w:r>
      <w:proofErr w:type="spellStart"/>
      <w:r w:rsidRPr="00E95C9A">
        <w:rPr>
          <w:rFonts w:ascii="Times New Roman" w:hAnsi="Times New Roman"/>
          <w:sz w:val="24"/>
          <w:szCs w:val="24"/>
          <w:lang w:eastAsia="tr-TR"/>
        </w:rPr>
        <w:t>Principles</w:t>
      </w:r>
      <w:proofErr w:type="spellEnd"/>
      <w:r w:rsidRPr="00E95C9A">
        <w:rPr>
          <w:rFonts w:ascii="Times New Roman" w:hAnsi="Times New Roman"/>
          <w:sz w:val="24"/>
          <w:szCs w:val="24"/>
          <w:lang w:eastAsia="tr-TR"/>
        </w:rPr>
        <w:t xml:space="preserve"> </w:t>
      </w:r>
      <w:proofErr w:type="spellStart"/>
      <w:r w:rsidRPr="00E95C9A">
        <w:rPr>
          <w:rFonts w:ascii="Times New Roman" w:hAnsi="Times New Roman"/>
          <w:sz w:val="24"/>
          <w:szCs w:val="24"/>
          <w:lang w:eastAsia="tr-TR"/>
        </w:rPr>
        <w:t>and</w:t>
      </w:r>
      <w:proofErr w:type="spellEnd"/>
      <w:r w:rsidRPr="00E95C9A">
        <w:rPr>
          <w:rFonts w:ascii="Times New Roman" w:hAnsi="Times New Roman"/>
          <w:sz w:val="24"/>
          <w:szCs w:val="24"/>
          <w:lang w:eastAsia="tr-TR"/>
        </w:rPr>
        <w:t xml:space="preserve"> </w:t>
      </w:r>
      <w:proofErr w:type="spellStart"/>
      <w:r w:rsidRPr="00E95C9A">
        <w:rPr>
          <w:rFonts w:ascii="Times New Roman" w:hAnsi="Times New Roman"/>
          <w:sz w:val="24"/>
          <w:szCs w:val="24"/>
          <w:lang w:eastAsia="tr-TR"/>
        </w:rPr>
        <w:t>Methods</w:t>
      </w:r>
      <w:proofErr w:type="spellEnd"/>
      <w:r w:rsidRPr="00E95C9A">
        <w:rPr>
          <w:rFonts w:ascii="Times New Roman" w:hAnsi="Times New Roman"/>
          <w:sz w:val="24"/>
          <w:szCs w:val="24"/>
          <w:lang w:eastAsia="tr-TR"/>
        </w:rPr>
        <w:t xml:space="preserve"> of </w:t>
      </w:r>
      <w:proofErr w:type="spellStart"/>
      <w:r w:rsidRPr="00E95C9A">
        <w:rPr>
          <w:rFonts w:ascii="Times New Roman" w:hAnsi="Times New Roman"/>
          <w:sz w:val="24"/>
          <w:szCs w:val="24"/>
          <w:lang w:eastAsia="tr-TR"/>
        </w:rPr>
        <w:t>Social</w:t>
      </w:r>
      <w:proofErr w:type="spellEnd"/>
      <w:r w:rsidRPr="00E95C9A">
        <w:rPr>
          <w:rFonts w:ascii="Times New Roman" w:hAnsi="Times New Roman"/>
          <w:sz w:val="24"/>
          <w:szCs w:val="24"/>
          <w:lang w:eastAsia="tr-TR"/>
        </w:rPr>
        <w:t xml:space="preserve"> </w:t>
      </w:r>
      <w:proofErr w:type="spellStart"/>
      <w:r w:rsidRPr="00E95C9A">
        <w:rPr>
          <w:rFonts w:ascii="Times New Roman" w:hAnsi="Times New Roman"/>
          <w:sz w:val="24"/>
          <w:szCs w:val="24"/>
          <w:lang w:eastAsia="tr-TR"/>
        </w:rPr>
        <w:t>Reseach</w:t>
      </w:r>
      <w:proofErr w:type="spellEnd"/>
      <w:r w:rsidRPr="00E95C9A">
        <w:rPr>
          <w:rFonts w:ascii="Times New Roman" w:hAnsi="Times New Roman"/>
          <w:sz w:val="24"/>
          <w:szCs w:val="24"/>
          <w:lang w:eastAsia="tr-TR"/>
        </w:rPr>
        <w:t xml:space="preserve">, </w:t>
      </w:r>
      <w:proofErr w:type="spellStart"/>
      <w:r w:rsidRPr="00E95C9A">
        <w:rPr>
          <w:rFonts w:ascii="Times New Roman" w:hAnsi="Times New Roman"/>
          <w:sz w:val="24"/>
          <w:szCs w:val="24"/>
          <w:lang w:eastAsia="tr-TR"/>
        </w:rPr>
        <w:t>London</w:t>
      </w:r>
      <w:proofErr w:type="spellEnd"/>
      <w:r w:rsidRPr="00E95C9A">
        <w:rPr>
          <w:rFonts w:ascii="Times New Roman" w:hAnsi="Times New Roman"/>
          <w:sz w:val="24"/>
          <w:szCs w:val="24"/>
          <w:lang w:eastAsia="tr-TR"/>
        </w:rPr>
        <w:t xml:space="preserve">, Lawrence </w:t>
      </w:r>
      <w:proofErr w:type="spellStart"/>
      <w:r w:rsidRPr="00E95C9A">
        <w:rPr>
          <w:rFonts w:ascii="Times New Roman" w:hAnsi="Times New Roman"/>
          <w:sz w:val="24"/>
          <w:szCs w:val="24"/>
          <w:lang w:eastAsia="tr-TR"/>
        </w:rPr>
        <w:t>Erlbaum</w:t>
      </w:r>
      <w:proofErr w:type="spellEnd"/>
      <w:r w:rsidRPr="00E95C9A">
        <w:rPr>
          <w:rFonts w:ascii="Times New Roman" w:hAnsi="Times New Roman"/>
          <w:sz w:val="24"/>
          <w:szCs w:val="24"/>
          <w:lang w:eastAsia="tr-TR"/>
        </w:rPr>
        <w:t xml:space="preserve"> </w:t>
      </w:r>
      <w:proofErr w:type="spellStart"/>
      <w:r w:rsidRPr="00E95C9A">
        <w:rPr>
          <w:rFonts w:ascii="Times New Roman" w:hAnsi="Times New Roman"/>
          <w:sz w:val="24"/>
          <w:szCs w:val="24"/>
          <w:lang w:eastAsia="tr-TR"/>
        </w:rPr>
        <w:t>Associates</w:t>
      </w:r>
      <w:proofErr w:type="spellEnd"/>
    </w:p>
    <w:p w14:paraId="2A569007" w14:textId="77777777" w:rsidR="00E95C9A" w:rsidRDefault="00E95C9A" w:rsidP="00E95C9A">
      <w:pPr>
        <w:pStyle w:val="ListeParagraf"/>
        <w:numPr>
          <w:ilvl w:val="0"/>
          <w:numId w:val="25"/>
        </w:numPr>
        <w:spacing w:line="240" w:lineRule="auto"/>
        <w:ind w:left="0" w:firstLine="0"/>
        <w:rPr>
          <w:rFonts w:ascii="Times New Roman" w:hAnsi="Times New Roman"/>
          <w:sz w:val="24"/>
          <w:szCs w:val="24"/>
          <w:lang w:eastAsia="tr-TR"/>
        </w:rPr>
      </w:pPr>
      <w:proofErr w:type="spellStart"/>
      <w:r w:rsidRPr="009A6DAB">
        <w:rPr>
          <w:rFonts w:ascii="Times New Roman" w:hAnsi="Times New Roman"/>
          <w:sz w:val="24"/>
          <w:szCs w:val="24"/>
          <w:lang w:eastAsia="tr-TR"/>
        </w:rPr>
        <w:t>Maxfield</w:t>
      </w:r>
      <w:proofErr w:type="spellEnd"/>
      <w:r w:rsidRPr="009A6DAB">
        <w:rPr>
          <w:rFonts w:ascii="Times New Roman" w:hAnsi="Times New Roman"/>
          <w:sz w:val="24"/>
          <w:szCs w:val="24"/>
          <w:lang w:eastAsia="tr-TR"/>
        </w:rPr>
        <w:t xml:space="preserve"> M.G. ve </w:t>
      </w:r>
      <w:proofErr w:type="spellStart"/>
      <w:r w:rsidRPr="009A6DAB">
        <w:rPr>
          <w:rFonts w:ascii="Times New Roman" w:hAnsi="Times New Roman"/>
          <w:sz w:val="24"/>
          <w:szCs w:val="24"/>
          <w:lang w:eastAsia="tr-TR"/>
        </w:rPr>
        <w:t>Babbie</w:t>
      </w:r>
      <w:proofErr w:type="spellEnd"/>
      <w:r w:rsidRPr="009A6DAB">
        <w:rPr>
          <w:rFonts w:ascii="Times New Roman" w:hAnsi="Times New Roman"/>
          <w:sz w:val="24"/>
          <w:szCs w:val="24"/>
          <w:lang w:eastAsia="tr-TR"/>
        </w:rPr>
        <w:t xml:space="preserve"> E.R. (2015). </w:t>
      </w:r>
      <w:proofErr w:type="spellStart"/>
      <w:r w:rsidRPr="009A6DAB">
        <w:rPr>
          <w:rFonts w:ascii="Times New Roman" w:hAnsi="Times New Roman"/>
          <w:sz w:val="24"/>
          <w:szCs w:val="24"/>
          <w:lang w:eastAsia="tr-TR"/>
        </w:rPr>
        <w:t>Research</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Methods</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for</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Criminal</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Justice</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and</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Criminology</w:t>
      </w:r>
      <w:proofErr w:type="spellEnd"/>
    </w:p>
    <w:p w14:paraId="55E02958" w14:textId="77777777" w:rsidR="00E95C9A" w:rsidRPr="009A6DAB" w:rsidRDefault="00E95C9A" w:rsidP="00E95C9A">
      <w:pPr>
        <w:pStyle w:val="ListeParagraf"/>
        <w:numPr>
          <w:ilvl w:val="0"/>
          <w:numId w:val="25"/>
        </w:numPr>
        <w:spacing w:line="240" w:lineRule="auto"/>
        <w:ind w:left="0" w:firstLine="0"/>
        <w:rPr>
          <w:rFonts w:ascii="Times New Roman" w:hAnsi="Times New Roman"/>
          <w:sz w:val="24"/>
          <w:szCs w:val="24"/>
          <w:lang w:eastAsia="tr-TR"/>
        </w:rPr>
      </w:pPr>
      <w:proofErr w:type="spellStart"/>
      <w:r w:rsidRPr="009A6DAB">
        <w:rPr>
          <w:rFonts w:ascii="Times New Roman" w:hAnsi="Times New Roman"/>
          <w:sz w:val="24"/>
          <w:szCs w:val="24"/>
          <w:lang w:eastAsia="tr-TR"/>
        </w:rPr>
        <w:t>Creswell</w:t>
      </w:r>
      <w:proofErr w:type="spellEnd"/>
      <w:r w:rsidRPr="009A6DAB">
        <w:rPr>
          <w:rFonts w:ascii="Times New Roman" w:hAnsi="Times New Roman"/>
          <w:sz w:val="24"/>
          <w:szCs w:val="24"/>
          <w:lang w:eastAsia="tr-TR"/>
        </w:rPr>
        <w:t xml:space="preserve">, J.W. (2018). </w:t>
      </w:r>
      <w:proofErr w:type="spellStart"/>
      <w:r w:rsidRPr="009A6DAB">
        <w:rPr>
          <w:rFonts w:ascii="Times New Roman" w:hAnsi="Times New Roman"/>
          <w:sz w:val="24"/>
          <w:szCs w:val="24"/>
          <w:lang w:eastAsia="tr-TR"/>
        </w:rPr>
        <w:t>Research</w:t>
      </w:r>
      <w:proofErr w:type="spellEnd"/>
      <w:r w:rsidRPr="009A6DAB">
        <w:rPr>
          <w:rFonts w:ascii="Times New Roman" w:hAnsi="Times New Roman"/>
          <w:sz w:val="24"/>
          <w:szCs w:val="24"/>
          <w:lang w:eastAsia="tr-TR"/>
        </w:rPr>
        <w:t xml:space="preserve"> Design. </w:t>
      </w:r>
      <w:proofErr w:type="spellStart"/>
      <w:r w:rsidRPr="009A6DAB">
        <w:rPr>
          <w:rFonts w:ascii="Times New Roman" w:hAnsi="Times New Roman"/>
          <w:sz w:val="24"/>
          <w:szCs w:val="24"/>
          <w:lang w:eastAsia="tr-TR"/>
        </w:rPr>
        <w:t>London</w:t>
      </w:r>
      <w:proofErr w:type="spellEnd"/>
      <w:r w:rsidRPr="009A6DAB">
        <w:rPr>
          <w:rFonts w:ascii="Times New Roman" w:hAnsi="Times New Roman"/>
          <w:sz w:val="24"/>
          <w:szCs w:val="24"/>
          <w:lang w:eastAsia="tr-TR"/>
        </w:rPr>
        <w:t xml:space="preserve">, </w:t>
      </w:r>
      <w:proofErr w:type="spellStart"/>
      <w:r w:rsidRPr="009A6DAB">
        <w:rPr>
          <w:rFonts w:ascii="Times New Roman" w:hAnsi="Times New Roman"/>
          <w:sz w:val="24"/>
          <w:szCs w:val="24"/>
          <w:lang w:eastAsia="tr-TR"/>
        </w:rPr>
        <w:t>Sage</w:t>
      </w:r>
      <w:proofErr w:type="spellEnd"/>
    </w:p>
    <w:p w14:paraId="1829F2A6" w14:textId="10F71EDD" w:rsidR="00E95C9A" w:rsidRDefault="00E95C9A">
      <w:pPr>
        <w:rPr>
          <w:rFonts w:ascii="Times New Roman" w:hAnsi="Times New Roman"/>
          <w:b/>
          <w:sz w:val="24"/>
          <w:szCs w:val="24"/>
        </w:rPr>
      </w:pPr>
    </w:p>
    <w:p w14:paraId="3320254B" w14:textId="04359F39"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004"/>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E95C9A" w:rsidRPr="005E5F66" w14:paraId="50B237C8" w14:textId="77777777" w:rsidTr="00432B57">
        <w:trPr>
          <w:trHeight w:val="284"/>
        </w:trPr>
        <w:tc>
          <w:tcPr>
            <w:tcW w:w="1202" w:type="dxa"/>
            <w:shd w:val="clear" w:color="auto" w:fill="auto"/>
            <w:vAlign w:val="center"/>
          </w:tcPr>
          <w:p w14:paraId="53F362A0" w14:textId="3E4D012C"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1</w:t>
            </w:r>
          </w:p>
        </w:tc>
        <w:tc>
          <w:tcPr>
            <w:tcW w:w="1202" w:type="dxa"/>
            <w:shd w:val="clear" w:color="auto" w:fill="auto"/>
            <w:vAlign w:val="center"/>
          </w:tcPr>
          <w:p w14:paraId="284A97E7" w14:textId="68947A1D"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Bilimsel Araştırmanın Teorik ve Felsefi Temelleri</w:t>
            </w:r>
          </w:p>
        </w:tc>
      </w:tr>
      <w:tr w:rsidR="00E95C9A" w:rsidRPr="005E5F66" w14:paraId="5847103E" w14:textId="77777777" w:rsidTr="00432B57">
        <w:trPr>
          <w:trHeight w:val="284"/>
        </w:trPr>
        <w:tc>
          <w:tcPr>
            <w:tcW w:w="1202" w:type="dxa"/>
            <w:shd w:val="clear" w:color="auto" w:fill="auto"/>
            <w:vAlign w:val="center"/>
          </w:tcPr>
          <w:p w14:paraId="6012DCB4" w14:textId="2B32D4BF"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2</w:t>
            </w:r>
          </w:p>
        </w:tc>
        <w:tc>
          <w:tcPr>
            <w:tcW w:w="1202" w:type="dxa"/>
            <w:shd w:val="clear" w:color="auto" w:fill="auto"/>
            <w:vAlign w:val="center"/>
          </w:tcPr>
          <w:p w14:paraId="64E5A064" w14:textId="231D881F"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Araştırma Desenlerine Genel Bakış</w:t>
            </w:r>
          </w:p>
        </w:tc>
      </w:tr>
      <w:tr w:rsidR="00E95C9A" w:rsidRPr="005E5F66" w14:paraId="24D35937" w14:textId="77777777" w:rsidTr="00432B57">
        <w:trPr>
          <w:trHeight w:val="284"/>
        </w:trPr>
        <w:tc>
          <w:tcPr>
            <w:tcW w:w="1202" w:type="dxa"/>
            <w:shd w:val="clear" w:color="auto" w:fill="auto"/>
            <w:vAlign w:val="center"/>
          </w:tcPr>
          <w:p w14:paraId="3946F44A" w14:textId="58185C1B"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3</w:t>
            </w:r>
          </w:p>
        </w:tc>
        <w:tc>
          <w:tcPr>
            <w:tcW w:w="1202" w:type="dxa"/>
            <w:shd w:val="clear" w:color="auto" w:fill="auto"/>
            <w:vAlign w:val="center"/>
          </w:tcPr>
          <w:p w14:paraId="650FA900" w14:textId="3EFBE215"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Sosyal Bilimlerde Alınyazın Taraması</w:t>
            </w:r>
          </w:p>
        </w:tc>
      </w:tr>
      <w:tr w:rsidR="00E95C9A" w:rsidRPr="005E5F66" w14:paraId="3A9B3F1D" w14:textId="77777777" w:rsidTr="00432B57">
        <w:trPr>
          <w:trHeight w:val="284"/>
        </w:trPr>
        <w:tc>
          <w:tcPr>
            <w:tcW w:w="1202" w:type="dxa"/>
            <w:shd w:val="clear" w:color="auto" w:fill="auto"/>
            <w:vAlign w:val="center"/>
          </w:tcPr>
          <w:p w14:paraId="5B126241" w14:textId="399264E8"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4</w:t>
            </w:r>
          </w:p>
        </w:tc>
        <w:tc>
          <w:tcPr>
            <w:tcW w:w="1202" w:type="dxa"/>
            <w:shd w:val="clear" w:color="auto" w:fill="auto"/>
            <w:vAlign w:val="center"/>
          </w:tcPr>
          <w:p w14:paraId="7F88B52B" w14:textId="601D0AC8"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Sosyal Bilimlerde Teorilerin Araştırma Deseninde Kullanımı</w:t>
            </w:r>
          </w:p>
        </w:tc>
      </w:tr>
      <w:tr w:rsidR="00E95C9A" w:rsidRPr="005E5F66" w14:paraId="38B1FAAE" w14:textId="77777777" w:rsidTr="00432B57">
        <w:trPr>
          <w:trHeight w:val="284"/>
        </w:trPr>
        <w:tc>
          <w:tcPr>
            <w:tcW w:w="1202" w:type="dxa"/>
            <w:shd w:val="clear" w:color="auto" w:fill="auto"/>
            <w:vAlign w:val="center"/>
          </w:tcPr>
          <w:p w14:paraId="70D10530" w14:textId="4035DDBD"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5</w:t>
            </w:r>
          </w:p>
        </w:tc>
        <w:tc>
          <w:tcPr>
            <w:tcW w:w="1202" w:type="dxa"/>
            <w:shd w:val="clear" w:color="auto" w:fill="auto"/>
            <w:vAlign w:val="center"/>
          </w:tcPr>
          <w:p w14:paraId="0DFCDCDE" w14:textId="55337B9D"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Sosyal Bilimlerde Araştırma Sorularının Oluşturulması</w:t>
            </w:r>
          </w:p>
        </w:tc>
      </w:tr>
      <w:tr w:rsidR="00E95C9A" w:rsidRPr="005E5F66" w14:paraId="5B75A6E4" w14:textId="77777777" w:rsidTr="00432B57">
        <w:trPr>
          <w:trHeight w:val="284"/>
        </w:trPr>
        <w:tc>
          <w:tcPr>
            <w:tcW w:w="1202" w:type="dxa"/>
            <w:shd w:val="clear" w:color="auto" w:fill="auto"/>
            <w:vAlign w:val="center"/>
          </w:tcPr>
          <w:p w14:paraId="1EEAAA5F" w14:textId="6D88841C"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6</w:t>
            </w:r>
          </w:p>
        </w:tc>
        <w:tc>
          <w:tcPr>
            <w:tcW w:w="1202" w:type="dxa"/>
            <w:shd w:val="clear" w:color="auto" w:fill="auto"/>
            <w:vAlign w:val="center"/>
          </w:tcPr>
          <w:p w14:paraId="52F9FD42" w14:textId="331A1186"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Nitel Araştırmanın Temelleri</w:t>
            </w:r>
          </w:p>
        </w:tc>
      </w:tr>
      <w:tr w:rsidR="00E95C9A" w:rsidRPr="005E5F66" w14:paraId="2D0AEC8B" w14:textId="77777777" w:rsidTr="00432B57">
        <w:trPr>
          <w:trHeight w:val="284"/>
        </w:trPr>
        <w:tc>
          <w:tcPr>
            <w:tcW w:w="1202" w:type="dxa"/>
            <w:shd w:val="clear" w:color="auto" w:fill="auto"/>
            <w:vAlign w:val="center"/>
          </w:tcPr>
          <w:p w14:paraId="51CA4CB4" w14:textId="294107F4"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7</w:t>
            </w:r>
          </w:p>
        </w:tc>
        <w:tc>
          <w:tcPr>
            <w:tcW w:w="1202" w:type="dxa"/>
            <w:shd w:val="clear" w:color="auto" w:fill="auto"/>
            <w:vAlign w:val="center"/>
          </w:tcPr>
          <w:p w14:paraId="27E23B55" w14:textId="0A1F1335"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Nitel Araştırmalarda Veri Toplama Yöntemleri</w:t>
            </w:r>
          </w:p>
        </w:tc>
      </w:tr>
      <w:tr w:rsidR="00E95C9A" w:rsidRPr="005E5F66" w14:paraId="758655EE" w14:textId="77777777" w:rsidTr="00432B57">
        <w:trPr>
          <w:trHeight w:val="284"/>
        </w:trPr>
        <w:tc>
          <w:tcPr>
            <w:tcW w:w="1202" w:type="dxa"/>
            <w:shd w:val="clear" w:color="auto" w:fill="auto"/>
            <w:vAlign w:val="center"/>
          </w:tcPr>
          <w:p w14:paraId="172160F9" w14:textId="3EDAF721"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8</w:t>
            </w:r>
          </w:p>
        </w:tc>
        <w:tc>
          <w:tcPr>
            <w:tcW w:w="1202" w:type="dxa"/>
            <w:shd w:val="clear" w:color="auto" w:fill="auto"/>
            <w:vAlign w:val="center"/>
          </w:tcPr>
          <w:p w14:paraId="565AD410" w14:textId="65307D57"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Nitel Araştırmalarda Analiz ve Raporlama</w:t>
            </w:r>
          </w:p>
        </w:tc>
      </w:tr>
      <w:tr w:rsidR="00E95C9A" w:rsidRPr="005E5F66" w14:paraId="59D70112" w14:textId="77777777" w:rsidTr="00432B57">
        <w:trPr>
          <w:trHeight w:val="284"/>
        </w:trPr>
        <w:tc>
          <w:tcPr>
            <w:tcW w:w="1202" w:type="dxa"/>
            <w:shd w:val="clear" w:color="auto" w:fill="auto"/>
            <w:vAlign w:val="center"/>
          </w:tcPr>
          <w:p w14:paraId="3D9B8FC9" w14:textId="71477E82"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9</w:t>
            </w:r>
          </w:p>
        </w:tc>
        <w:tc>
          <w:tcPr>
            <w:tcW w:w="1202" w:type="dxa"/>
            <w:shd w:val="clear" w:color="auto" w:fill="auto"/>
            <w:vAlign w:val="center"/>
          </w:tcPr>
          <w:p w14:paraId="42087756" w14:textId="10456F70"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Nicel Araştırmanın Temelleri</w:t>
            </w:r>
          </w:p>
        </w:tc>
      </w:tr>
      <w:tr w:rsidR="00E95C9A" w:rsidRPr="005E5F66" w14:paraId="172A3F20" w14:textId="77777777" w:rsidTr="00432B57">
        <w:trPr>
          <w:trHeight w:val="284"/>
        </w:trPr>
        <w:tc>
          <w:tcPr>
            <w:tcW w:w="1202" w:type="dxa"/>
            <w:shd w:val="clear" w:color="auto" w:fill="auto"/>
            <w:vAlign w:val="center"/>
          </w:tcPr>
          <w:p w14:paraId="2850FFC9" w14:textId="5ECD330B" w:rsidR="00E95C9A" w:rsidRPr="005E5F66" w:rsidRDefault="00E95C9A" w:rsidP="00432B57">
            <w:pPr>
              <w:spacing w:line="240" w:lineRule="auto"/>
              <w:jc w:val="center"/>
              <w:rPr>
                <w:rFonts w:ascii="Times New Roman" w:hAnsi="Times New Roman"/>
                <w:b/>
                <w:sz w:val="24"/>
                <w:szCs w:val="24"/>
              </w:rPr>
            </w:pPr>
            <w:r w:rsidRPr="005E5F66">
              <w:rPr>
                <w:rFonts w:ascii="Times New Roman" w:hAnsi="Times New Roman"/>
                <w:b/>
                <w:sz w:val="24"/>
                <w:szCs w:val="24"/>
              </w:rPr>
              <w:t>10</w:t>
            </w:r>
          </w:p>
        </w:tc>
        <w:tc>
          <w:tcPr>
            <w:tcW w:w="1202" w:type="dxa"/>
            <w:shd w:val="clear" w:color="auto" w:fill="auto"/>
            <w:vAlign w:val="center"/>
          </w:tcPr>
          <w:p w14:paraId="0A451459" w14:textId="52D0E6B1"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Nicel Araştırmalarda Veri Toplama Yöntemleri</w:t>
            </w:r>
          </w:p>
        </w:tc>
      </w:tr>
      <w:tr w:rsidR="00E95C9A" w:rsidRPr="005E5F66" w14:paraId="71D5AD91" w14:textId="77777777" w:rsidTr="00432B57">
        <w:trPr>
          <w:trHeight w:val="284"/>
        </w:trPr>
        <w:tc>
          <w:tcPr>
            <w:tcW w:w="1202" w:type="dxa"/>
            <w:shd w:val="clear" w:color="auto" w:fill="auto"/>
            <w:vAlign w:val="center"/>
          </w:tcPr>
          <w:p w14:paraId="72D4B32F" w14:textId="23A30356" w:rsidR="00E95C9A" w:rsidRPr="005E5F66" w:rsidRDefault="00E95C9A" w:rsidP="00432B57">
            <w:pPr>
              <w:spacing w:line="240" w:lineRule="auto"/>
              <w:jc w:val="center"/>
              <w:rPr>
                <w:rFonts w:ascii="Times New Roman" w:hAnsi="Times New Roman"/>
                <w:b/>
                <w:sz w:val="24"/>
                <w:szCs w:val="24"/>
              </w:rPr>
            </w:pPr>
            <w:r>
              <w:rPr>
                <w:rFonts w:ascii="Times New Roman" w:hAnsi="Times New Roman"/>
                <w:b/>
                <w:sz w:val="24"/>
                <w:szCs w:val="24"/>
              </w:rPr>
              <w:t>11</w:t>
            </w:r>
          </w:p>
        </w:tc>
        <w:tc>
          <w:tcPr>
            <w:tcW w:w="1202" w:type="dxa"/>
            <w:shd w:val="clear" w:color="auto" w:fill="auto"/>
            <w:vAlign w:val="center"/>
          </w:tcPr>
          <w:p w14:paraId="28236B3C" w14:textId="332EE753"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Nicel Araştırmalarda Hipotez Geliştirme ve Hipotez Testleri</w:t>
            </w:r>
          </w:p>
        </w:tc>
      </w:tr>
      <w:tr w:rsidR="00E95C9A" w:rsidRPr="005E5F66" w14:paraId="1D8259BC" w14:textId="77777777" w:rsidTr="00432B57">
        <w:trPr>
          <w:trHeight w:val="284"/>
        </w:trPr>
        <w:tc>
          <w:tcPr>
            <w:tcW w:w="1202" w:type="dxa"/>
            <w:shd w:val="clear" w:color="auto" w:fill="auto"/>
            <w:vAlign w:val="center"/>
          </w:tcPr>
          <w:p w14:paraId="15E84805" w14:textId="0CC4E8C1" w:rsidR="00E95C9A" w:rsidRPr="005E5F66" w:rsidRDefault="00E95C9A" w:rsidP="00432B57">
            <w:pPr>
              <w:spacing w:line="240" w:lineRule="auto"/>
              <w:jc w:val="center"/>
              <w:rPr>
                <w:rFonts w:ascii="Times New Roman" w:hAnsi="Times New Roman"/>
                <w:b/>
                <w:sz w:val="24"/>
                <w:szCs w:val="24"/>
              </w:rPr>
            </w:pPr>
            <w:r>
              <w:rPr>
                <w:rFonts w:ascii="Times New Roman" w:hAnsi="Times New Roman"/>
                <w:b/>
                <w:sz w:val="24"/>
                <w:szCs w:val="24"/>
              </w:rPr>
              <w:t>12</w:t>
            </w:r>
          </w:p>
        </w:tc>
        <w:tc>
          <w:tcPr>
            <w:tcW w:w="1202" w:type="dxa"/>
            <w:shd w:val="clear" w:color="auto" w:fill="auto"/>
            <w:vAlign w:val="center"/>
          </w:tcPr>
          <w:p w14:paraId="57D18FB1" w14:textId="296D1885"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Nicel Araştırmalarda Analiz ve Raporlama</w:t>
            </w:r>
          </w:p>
        </w:tc>
      </w:tr>
      <w:tr w:rsidR="00E95C9A" w:rsidRPr="005E5F66" w14:paraId="33D98A94" w14:textId="77777777" w:rsidTr="00432B57">
        <w:trPr>
          <w:trHeight w:val="284"/>
        </w:trPr>
        <w:tc>
          <w:tcPr>
            <w:tcW w:w="1202" w:type="dxa"/>
            <w:shd w:val="clear" w:color="auto" w:fill="auto"/>
            <w:vAlign w:val="center"/>
          </w:tcPr>
          <w:p w14:paraId="01B14214" w14:textId="1CACB3A5" w:rsidR="00E95C9A" w:rsidRDefault="00E95C9A" w:rsidP="00432B57">
            <w:pPr>
              <w:spacing w:line="240" w:lineRule="auto"/>
              <w:jc w:val="center"/>
              <w:rPr>
                <w:rFonts w:ascii="Times New Roman" w:hAnsi="Times New Roman"/>
                <w:b/>
                <w:sz w:val="24"/>
                <w:szCs w:val="24"/>
              </w:rPr>
            </w:pPr>
            <w:r>
              <w:rPr>
                <w:rFonts w:ascii="Times New Roman" w:hAnsi="Times New Roman"/>
                <w:b/>
                <w:sz w:val="24"/>
                <w:szCs w:val="24"/>
              </w:rPr>
              <w:t>13</w:t>
            </w:r>
          </w:p>
        </w:tc>
        <w:tc>
          <w:tcPr>
            <w:tcW w:w="1202" w:type="dxa"/>
            <w:shd w:val="clear" w:color="auto" w:fill="auto"/>
            <w:vAlign w:val="center"/>
          </w:tcPr>
          <w:p w14:paraId="0840AA7F" w14:textId="59527716"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Karma Araştırma Yöntemi</w:t>
            </w:r>
          </w:p>
        </w:tc>
      </w:tr>
      <w:tr w:rsidR="00E95C9A" w:rsidRPr="005E5F66" w14:paraId="133115E4" w14:textId="77777777" w:rsidTr="00432B57">
        <w:trPr>
          <w:trHeight w:val="284"/>
        </w:trPr>
        <w:tc>
          <w:tcPr>
            <w:tcW w:w="1202" w:type="dxa"/>
            <w:shd w:val="clear" w:color="auto" w:fill="auto"/>
            <w:vAlign w:val="center"/>
          </w:tcPr>
          <w:p w14:paraId="3BA62254" w14:textId="1B4116DC" w:rsidR="00E95C9A" w:rsidRDefault="00E95C9A" w:rsidP="00432B57">
            <w:pPr>
              <w:spacing w:line="240" w:lineRule="auto"/>
              <w:jc w:val="center"/>
              <w:rPr>
                <w:rFonts w:ascii="Times New Roman" w:hAnsi="Times New Roman"/>
                <w:b/>
                <w:sz w:val="24"/>
                <w:szCs w:val="24"/>
              </w:rPr>
            </w:pPr>
            <w:r>
              <w:rPr>
                <w:rFonts w:ascii="Times New Roman" w:hAnsi="Times New Roman"/>
                <w:b/>
                <w:sz w:val="24"/>
                <w:szCs w:val="24"/>
              </w:rPr>
              <w:t>14</w:t>
            </w:r>
          </w:p>
        </w:tc>
        <w:tc>
          <w:tcPr>
            <w:tcW w:w="1202" w:type="dxa"/>
            <w:shd w:val="clear" w:color="auto" w:fill="auto"/>
            <w:vAlign w:val="center"/>
          </w:tcPr>
          <w:p w14:paraId="6F7FC18C" w14:textId="4BAF7FDA" w:rsidR="00E95C9A" w:rsidRPr="005E5F66" w:rsidRDefault="00E95C9A" w:rsidP="00432B57">
            <w:pPr>
              <w:spacing w:line="240" w:lineRule="auto"/>
              <w:jc w:val="left"/>
              <w:rPr>
                <w:rFonts w:ascii="Times New Roman" w:hAnsi="Times New Roman"/>
                <w:color w:val="000000"/>
                <w:sz w:val="24"/>
                <w:szCs w:val="24"/>
              </w:rPr>
            </w:pPr>
            <w:r w:rsidRPr="006D1419">
              <w:rPr>
                <w:rFonts w:ascii="Times New Roman" w:hAnsi="Times New Roman"/>
                <w:color w:val="000000"/>
                <w:sz w:val="24"/>
                <w:szCs w:val="24"/>
              </w:rPr>
              <w:t>Bilimsel Araştırmalarda Etik</w:t>
            </w:r>
          </w:p>
        </w:tc>
      </w:tr>
      <w:tr w:rsidR="00E95C9A" w:rsidRPr="005E5F66" w14:paraId="2306F1D1" w14:textId="77777777" w:rsidTr="00432B57">
        <w:trPr>
          <w:trHeight w:val="284"/>
        </w:trPr>
        <w:tc>
          <w:tcPr>
            <w:tcW w:w="1202" w:type="dxa"/>
            <w:shd w:val="clear" w:color="auto" w:fill="auto"/>
            <w:vAlign w:val="center"/>
          </w:tcPr>
          <w:p w14:paraId="5D219362" w14:textId="20E6CAED" w:rsidR="00E95C9A" w:rsidRDefault="00E95C9A" w:rsidP="00432B57">
            <w:pPr>
              <w:spacing w:line="240" w:lineRule="auto"/>
              <w:jc w:val="center"/>
              <w:rPr>
                <w:rFonts w:ascii="Times New Roman" w:hAnsi="Times New Roman"/>
                <w:b/>
                <w:sz w:val="24"/>
                <w:szCs w:val="24"/>
              </w:rPr>
            </w:pPr>
            <w:r>
              <w:rPr>
                <w:rFonts w:ascii="Times New Roman" w:hAnsi="Times New Roman"/>
                <w:b/>
                <w:sz w:val="24"/>
                <w:szCs w:val="24"/>
              </w:rPr>
              <w:t>15</w:t>
            </w:r>
          </w:p>
        </w:tc>
        <w:tc>
          <w:tcPr>
            <w:tcW w:w="1202" w:type="dxa"/>
            <w:shd w:val="clear" w:color="auto" w:fill="auto"/>
            <w:vAlign w:val="center"/>
          </w:tcPr>
          <w:p w14:paraId="6C200259" w14:textId="26C8A783" w:rsidR="00E95C9A" w:rsidRPr="005E5F66" w:rsidRDefault="00E95C9A" w:rsidP="00432B57">
            <w:pPr>
              <w:spacing w:line="240" w:lineRule="auto"/>
              <w:jc w:val="left"/>
              <w:rPr>
                <w:rFonts w:ascii="Times New Roman" w:hAnsi="Times New Roman"/>
                <w:color w:val="000000"/>
                <w:sz w:val="24"/>
                <w:szCs w:val="24"/>
              </w:rPr>
            </w:pPr>
            <w:r w:rsidRPr="005D2E67">
              <w:rPr>
                <w:rFonts w:ascii="Times New Roman" w:hAnsi="Times New Roman"/>
                <w:b/>
                <w:i/>
                <w:iCs/>
                <w:color w:val="000000"/>
                <w:sz w:val="24"/>
                <w:szCs w:val="24"/>
              </w:rPr>
              <w:t>Genel Değerlendirme</w:t>
            </w:r>
          </w:p>
        </w:tc>
      </w:tr>
    </w:tbl>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E95C9A">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E95C9A" w14:paraId="3BBC0AA1" w14:textId="77777777" w:rsidTr="00E95C9A">
        <w:trPr>
          <w:trHeight w:val="340"/>
          <w:jc w:val="center"/>
        </w:trPr>
        <w:tc>
          <w:tcPr>
            <w:tcW w:w="3318" w:type="dxa"/>
            <w:vAlign w:val="center"/>
          </w:tcPr>
          <w:p w14:paraId="0D64EB1B" w14:textId="078A82D1"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62768C34" w:rsidR="00E95C9A" w:rsidRDefault="00E95C9A" w:rsidP="00E95C9A">
            <w:pPr>
              <w:jc w:val="center"/>
              <w:rPr>
                <w:rFonts w:ascii="Times New Roman" w:hAnsi="Times New Roman"/>
              </w:rPr>
            </w:pPr>
            <w:r w:rsidRPr="006D1419">
              <w:rPr>
                <w:rFonts w:ascii="Times New Roman" w:hAnsi="Times New Roman"/>
                <w:sz w:val="24"/>
                <w:szCs w:val="24"/>
              </w:rPr>
              <w:t>1</w:t>
            </w:r>
          </w:p>
        </w:tc>
        <w:tc>
          <w:tcPr>
            <w:tcW w:w="3435" w:type="dxa"/>
            <w:vAlign w:val="center"/>
          </w:tcPr>
          <w:p w14:paraId="47EF206F" w14:textId="78ED9375" w:rsidR="00E95C9A" w:rsidRDefault="00E95C9A" w:rsidP="00E95C9A">
            <w:pPr>
              <w:jc w:val="center"/>
              <w:rPr>
                <w:rFonts w:ascii="Times New Roman" w:hAnsi="Times New Roman"/>
              </w:rPr>
            </w:pPr>
            <w:r w:rsidRPr="006D1419">
              <w:rPr>
                <w:rFonts w:ascii="Times New Roman" w:hAnsi="Times New Roman"/>
                <w:sz w:val="24"/>
                <w:szCs w:val="24"/>
              </w:rPr>
              <w:t>10</w:t>
            </w:r>
          </w:p>
        </w:tc>
      </w:tr>
      <w:tr w:rsidR="00E95C9A" w14:paraId="2F11D7FB" w14:textId="77777777" w:rsidTr="00E95C9A">
        <w:trPr>
          <w:trHeight w:val="340"/>
          <w:jc w:val="center"/>
        </w:trPr>
        <w:tc>
          <w:tcPr>
            <w:tcW w:w="3318" w:type="dxa"/>
            <w:vAlign w:val="center"/>
          </w:tcPr>
          <w:p w14:paraId="780984DF" w14:textId="67C93CB4"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4D3EF746" w:rsidR="00E95C9A" w:rsidRDefault="00E95C9A" w:rsidP="00E95C9A">
            <w:pPr>
              <w:jc w:val="center"/>
              <w:rPr>
                <w:rFonts w:ascii="Times New Roman" w:hAnsi="Times New Roman"/>
              </w:rPr>
            </w:pPr>
            <w:r>
              <w:rPr>
                <w:rFonts w:ascii="Times New Roman" w:hAnsi="Times New Roman"/>
                <w:sz w:val="24"/>
                <w:szCs w:val="24"/>
              </w:rPr>
              <w:t>-</w:t>
            </w:r>
          </w:p>
        </w:tc>
        <w:tc>
          <w:tcPr>
            <w:tcW w:w="3435" w:type="dxa"/>
            <w:vAlign w:val="center"/>
          </w:tcPr>
          <w:p w14:paraId="1CD83FBC" w14:textId="03A1175E" w:rsidR="00E95C9A" w:rsidRDefault="00E95C9A" w:rsidP="00E95C9A">
            <w:pPr>
              <w:jc w:val="center"/>
              <w:rPr>
                <w:rFonts w:ascii="Times New Roman" w:hAnsi="Times New Roman"/>
              </w:rPr>
            </w:pPr>
            <w:r>
              <w:rPr>
                <w:rFonts w:ascii="Times New Roman" w:hAnsi="Times New Roman"/>
                <w:sz w:val="24"/>
                <w:szCs w:val="24"/>
              </w:rPr>
              <w:t>-</w:t>
            </w:r>
          </w:p>
        </w:tc>
      </w:tr>
      <w:tr w:rsidR="00E95C9A" w14:paraId="52C011D9" w14:textId="77777777" w:rsidTr="00E95C9A">
        <w:trPr>
          <w:trHeight w:val="340"/>
          <w:jc w:val="center"/>
        </w:trPr>
        <w:tc>
          <w:tcPr>
            <w:tcW w:w="3318" w:type="dxa"/>
            <w:vAlign w:val="center"/>
          </w:tcPr>
          <w:p w14:paraId="5A977300" w14:textId="2E2AA8BF"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560A29F1" w:rsidR="00E95C9A" w:rsidRDefault="00E95C9A" w:rsidP="00E95C9A">
            <w:pPr>
              <w:jc w:val="center"/>
              <w:rPr>
                <w:rFonts w:ascii="Times New Roman" w:hAnsi="Times New Roman"/>
              </w:rPr>
            </w:pPr>
            <w:r>
              <w:rPr>
                <w:rFonts w:ascii="Times New Roman" w:hAnsi="Times New Roman"/>
                <w:sz w:val="24"/>
                <w:szCs w:val="24"/>
              </w:rPr>
              <w:t>-</w:t>
            </w:r>
          </w:p>
        </w:tc>
        <w:tc>
          <w:tcPr>
            <w:tcW w:w="3435" w:type="dxa"/>
            <w:vAlign w:val="center"/>
          </w:tcPr>
          <w:p w14:paraId="183F62DA" w14:textId="5EF7F69D" w:rsidR="00E95C9A" w:rsidRDefault="00E95C9A" w:rsidP="00E95C9A">
            <w:pPr>
              <w:jc w:val="center"/>
              <w:rPr>
                <w:rFonts w:ascii="Times New Roman" w:hAnsi="Times New Roman"/>
              </w:rPr>
            </w:pPr>
            <w:r>
              <w:rPr>
                <w:rFonts w:ascii="Times New Roman" w:hAnsi="Times New Roman"/>
                <w:sz w:val="24"/>
                <w:szCs w:val="24"/>
              </w:rPr>
              <w:t>-</w:t>
            </w:r>
          </w:p>
        </w:tc>
      </w:tr>
      <w:tr w:rsidR="00E95C9A" w14:paraId="2AB6331B" w14:textId="77777777" w:rsidTr="00E95C9A">
        <w:trPr>
          <w:trHeight w:val="340"/>
          <w:jc w:val="center"/>
        </w:trPr>
        <w:tc>
          <w:tcPr>
            <w:tcW w:w="3318" w:type="dxa"/>
            <w:vAlign w:val="center"/>
          </w:tcPr>
          <w:p w14:paraId="2D7984B4" w14:textId="35987BAF"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69BCCCBC" w:rsidR="00E95C9A" w:rsidRDefault="00E95C9A" w:rsidP="00E95C9A">
            <w:pPr>
              <w:jc w:val="center"/>
              <w:rPr>
                <w:rFonts w:ascii="Times New Roman" w:hAnsi="Times New Roman"/>
              </w:rPr>
            </w:pPr>
            <w:r>
              <w:rPr>
                <w:rFonts w:ascii="Times New Roman" w:hAnsi="Times New Roman"/>
                <w:sz w:val="24"/>
                <w:szCs w:val="24"/>
              </w:rPr>
              <w:t>-</w:t>
            </w:r>
          </w:p>
        </w:tc>
        <w:tc>
          <w:tcPr>
            <w:tcW w:w="3435" w:type="dxa"/>
            <w:vAlign w:val="center"/>
          </w:tcPr>
          <w:p w14:paraId="4820BB17" w14:textId="0B073120" w:rsidR="00E95C9A" w:rsidRDefault="00E95C9A" w:rsidP="00E95C9A">
            <w:pPr>
              <w:jc w:val="center"/>
              <w:rPr>
                <w:rFonts w:ascii="Times New Roman" w:hAnsi="Times New Roman"/>
              </w:rPr>
            </w:pPr>
            <w:r>
              <w:rPr>
                <w:rFonts w:ascii="Times New Roman" w:hAnsi="Times New Roman"/>
                <w:sz w:val="24"/>
                <w:szCs w:val="24"/>
              </w:rPr>
              <w:t>-</w:t>
            </w:r>
          </w:p>
        </w:tc>
      </w:tr>
      <w:tr w:rsidR="00E95C9A" w14:paraId="3450E4AB" w14:textId="77777777" w:rsidTr="00E95C9A">
        <w:trPr>
          <w:trHeight w:val="340"/>
          <w:jc w:val="center"/>
        </w:trPr>
        <w:tc>
          <w:tcPr>
            <w:tcW w:w="3318" w:type="dxa"/>
            <w:vAlign w:val="center"/>
          </w:tcPr>
          <w:p w14:paraId="2AD34CCE" w14:textId="35CDA950"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2DF45086" w:rsidR="00E95C9A" w:rsidRDefault="00E95C9A" w:rsidP="00E95C9A">
            <w:pPr>
              <w:jc w:val="center"/>
              <w:rPr>
                <w:rFonts w:ascii="Times New Roman" w:hAnsi="Times New Roman"/>
              </w:rPr>
            </w:pPr>
            <w:r>
              <w:rPr>
                <w:rFonts w:ascii="Times New Roman" w:hAnsi="Times New Roman"/>
                <w:sz w:val="24"/>
                <w:szCs w:val="24"/>
              </w:rPr>
              <w:t>-</w:t>
            </w:r>
          </w:p>
        </w:tc>
        <w:tc>
          <w:tcPr>
            <w:tcW w:w="3435" w:type="dxa"/>
            <w:vAlign w:val="center"/>
          </w:tcPr>
          <w:p w14:paraId="47FF9DAE" w14:textId="10C1EB7D" w:rsidR="00E95C9A" w:rsidRDefault="00E95C9A" w:rsidP="00E95C9A">
            <w:pPr>
              <w:jc w:val="center"/>
              <w:rPr>
                <w:rFonts w:ascii="Times New Roman" w:hAnsi="Times New Roman"/>
              </w:rPr>
            </w:pPr>
            <w:r>
              <w:rPr>
                <w:rFonts w:ascii="Times New Roman" w:hAnsi="Times New Roman"/>
                <w:sz w:val="24"/>
                <w:szCs w:val="24"/>
              </w:rPr>
              <w:t>-</w:t>
            </w:r>
          </w:p>
        </w:tc>
      </w:tr>
      <w:tr w:rsidR="00E95C9A" w14:paraId="0F7756A5" w14:textId="77777777" w:rsidTr="00E95C9A">
        <w:trPr>
          <w:trHeight w:val="340"/>
          <w:jc w:val="center"/>
        </w:trPr>
        <w:tc>
          <w:tcPr>
            <w:tcW w:w="3318" w:type="dxa"/>
            <w:vAlign w:val="center"/>
          </w:tcPr>
          <w:p w14:paraId="37F0A731" w14:textId="2DE53981"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7A73E6D5" w:rsidR="00E95C9A" w:rsidRDefault="00E95C9A" w:rsidP="00E95C9A">
            <w:pPr>
              <w:jc w:val="center"/>
              <w:rPr>
                <w:rFonts w:ascii="Times New Roman" w:hAnsi="Times New Roman"/>
              </w:rPr>
            </w:pPr>
            <w:r>
              <w:rPr>
                <w:rFonts w:ascii="Times New Roman" w:hAnsi="Times New Roman"/>
                <w:sz w:val="24"/>
                <w:szCs w:val="24"/>
              </w:rPr>
              <w:t>1/1</w:t>
            </w:r>
          </w:p>
        </w:tc>
        <w:tc>
          <w:tcPr>
            <w:tcW w:w="3435" w:type="dxa"/>
            <w:vAlign w:val="center"/>
          </w:tcPr>
          <w:p w14:paraId="21B748FA" w14:textId="4B6B8412" w:rsidR="00E95C9A" w:rsidRDefault="00E95C9A" w:rsidP="00E95C9A">
            <w:pPr>
              <w:jc w:val="center"/>
              <w:rPr>
                <w:rFonts w:ascii="Times New Roman" w:hAnsi="Times New Roman"/>
              </w:rPr>
            </w:pPr>
            <w:r w:rsidRPr="006D1419">
              <w:rPr>
                <w:rFonts w:ascii="Times New Roman" w:hAnsi="Times New Roman"/>
                <w:sz w:val="24"/>
                <w:szCs w:val="24"/>
              </w:rPr>
              <w:t>90</w:t>
            </w:r>
          </w:p>
        </w:tc>
      </w:tr>
      <w:tr w:rsidR="00E95C9A" w14:paraId="52CEBE17" w14:textId="77777777" w:rsidTr="00E95C9A">
        <w:trPr>
          <w:trHeight w:val="340"/>
          <w:jc w:val="center"/>
        </w:trPr>
        <w:tc>
          <w:tcPr>
            <w:tcW w:w="3318" w:type="dxa"/>
            <w:vAlign w:val="center"/>
          </w:tcPr>
          <w:p w14:paraId="7043B7C7" w14:textId="4DDBE2BA"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76B688C4" w:rsidR="00E95C9A" w:rsidRDefault="00E95C9A" w:rsidP="00E95C9A">
            <w:pPr>
              <w:jc w:val="center"/>
              <w:rPr>
                <w:rFonts w:ascii="Times New Roman" w:hAnsi="Times New Roman"/>
              </w:rPr>
            </w:pPr>
            <w:r>
              <w:rPr>
                <w:rFonts w:ascii="Times New Roman" w:hAnsi="Times New Roman"/>
                <w:sz w:val="24"/>
                <w:szCs w:val="24"/>
              </w:rPr>
              <w:t>-</w:t>
            </w:r>
          </w:p>
        </w:tc>
        <w:tc>
          <w:tcPr>
            <w:tcW w:w="3435" w:type="dxa"/>
            <w:vAlign w:val="center"/>
          </w:tcPr>
          <w:p w14:paraId="7FBB62EB" w14:textId="53A9CC6D" w:rsidR="00E95C9A" w:rsidRDefault="00E95C9A" w:rsidP="00E95C9A">
            <w:pPr>
              <w:jc w:val="center"/>
              <w:rPr>
                <w:rFonts w:ascii="Times New Roman" w:hAnsi="Times New Roman"/>
              </w:rPr>
            </w:pPr>
            <w:r>
              <w:rPr>
                <w:rFonts w:ascii="Times New Roman" w:hAnsi="Times New Roman"/>
                <w:sz w:val="24"/>
                <w:szCs w:val="24"/>
              </w:rPr>
              <w:t>-</w:t>
            </w:r>
          </w:p>
        </w:tc>
      </w:tr>
      <w:tr w:rsidR="00E95C9A" w14:paraId="7D5120F8" w14:textId="77777777" w:rsidTr="00E95C9A">
        <w:trPr>
          <w:trHeight w:val="340"/>
          <w:jc w:val="center"/>
        </w:trPr>
        <w:tc>
          <w:tcPr>
            <w:tcW w:w="3318" w:type="dxa"/>
            <w:vAlign w:val="center"/>
          </w:tcPr>
          <w:p w14:paraId="605F67C6" w14:textId="0795E3BF" w:rsidR="00E95C9A" w:rsidRPr="005E5F66" w:rsidRDefault="00E95C9A" w:rsidP="00E95C9A">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341449F0" w:rsidR="00E95C9A" w:rsidRDefault="00E95C9A" w:rsidP="00E95C9A">
            <w:pPr>
              <w:jc w:val="center"/>
              <w:rPr>
                <w:rFonts w:ascii="Times New Roman" w:hAnsi="Times New Roman"/>
              </w:rPr>
            </w:pPr>
            <w:r w:rsidRPr="006D1419">
              <w:rPr>
                <w:rFonts w:ascii="Times New Roman" w:hAnsi="Times New Roman"/>
                <w:sz w:val="24"/>
                <w:szCs w:val="24"/>
              </w:rPr>
              <w:t>3</w:t>
            </w:r>
          </w:p>
        </w:tc>
        <w:tc>
          <w:tcPr>
            <w:tcW w:w="3435" w:type="dxa"/>
            <w:vAlign w:val="center"/>
          </w:tcPr>
          <w:p w14:paraId="3CE020A5" w14:textId="09655BF3" w:rsidR="00E95C9A" w:rsidRDefault="00E95C9A" w:rsidP="00E95C9A">
            <w:pPr>
              <w:jc w:val="center"/>
              <w:rPr>
                <w:rFonts w:ascii="Times New Roman" w:hAnsi="Times New Roman"/>
              </w:rPr>
            </w:pPr>
            <w:r w:rsidRPr="006D1419">
              <w:rPr>
                <w:rFonts w:ascii="Times New Roman" w:hAnsi="Times New Roman"/>
                <w:sz w:val="24"/>
                <w:szCs w:val="24"/>
              </w:rPr>
              <w:t>100</w:t>
            </w:r>
          </w:p>
        </w:tc>
      </w:tr>
    </w:tbl>
    <w:p w14:paraId="28D5F912" w14:textId="77777777" w:rsidR="00DD5767" w:rsidRDefault="00DD5767" w:rsidP="00326F02">
      <w:pPr>
        <w:jc w:val="cente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E95C9A" w14:paraId="532A5FD2" w14:textId="660ABE2E" w:rsidTr="00432B57">
        <w:trPr>
          <w:trHeight w:val="454"/>
          <w:jc w:val="center"/>
        </w:trPr>
        <w:tc>
          <w:tcPr>
            <w:tcW w:w="3305" w:type="dxa"/>
            <w:vAlign w:val="center"/>
          </w:tcPr>
          <w:p w14:paraId="530801C4" w14:textId="1C5F74B1" w:rsidR="00E95C9A" w:rsidRPr="005E5F66" w:rsidRDefault="00E95C9A" w:rsidP="00E95C9A">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62C3E387"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14</w:t>
            </w:r>
          </w:p>
        </w:tc>
        <w:tc>
          <w:tcPr>
            <w:tcW w:w="2295" w:type="dxa"/>
            <w:vAlign w:val="center"/>
          </w:tcPr>
          <w:p w14:paraId="16F514C4" w14:textId="0FFCAE81"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3</w:t>
            </w:r>
          </w:p>
        </w:tc>
        <w:tc>
          <w:tcPr>
            <w:tcW w:w="2301" w:type="dxa"/>
            <w:vAlign w:val="center"/>
          </w:tcPr>
          <w:p w14:paraId="452ED7E2" w14:textId="6BBF3306"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42</w:t>
            </w:r>
          </w:p>
        </w:tc>
      </w:tr>
      <w:tr w:rsidR="00E95C9A" w14:paraId="342BB7C5" w14:textId="311CC588" w:rsidTr="00432B57">
        <w:trPr>
          <w:trHeight w:val="454"/>
          <w:jc w:val="center"/>
        </w:trPr>
        <w:tc>
          <w:tcPr>
            <w:tcW w:w="3305" w:type="dxa"/>
            <w:vAlign w:val="center"/>
          </w:tcPr>
          <w:p w14:paraId="1BAAD31C" w14:textId="772130C4" w:rsidR="00E95C9A" w:rsidRPr="005E5F66" w:rsidRDefault="00E95C9A" w:rsidP="00E95C9A">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211554CF"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14</w:t>
            </w:r>
          </w:p>
        </w:tc>
        <w:tc>
          <w:tcPr>
            <w:tcW w:w="2295" w:type="dxa"/>
            <w:vAlign w:val="center"/>
          </w:tcPr>
          <w:p w14:paraId="358115BD" w14:textId="6738ACC4"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5</w:t>
            </w:r>
          </w:p>
        </w:tc>
        <w:tc>
          <w:tcPr>
            <w:tcW w:w="2301" w:type="dxa"/>
            <w:vAlign w:val="center"/>
          </w:tcPr>
          <w:p w14:paraId="37D2B05F" w14:textId="2CC2C699"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70</w:t>
            </w:r>
          </w:p>
        </w:tc>
      </w:tr>
      <w:tr w:rsidR="00E95C9A" w14:paraId="45919B30" w14:textId="28C50EAB" w:rsidTr="00432B57">
        <w:trPr>
          <w:trHeight w:val="454"/>
          <w:jc w:val="center"/>
        </w:trPr>
        <w:tc>
          <w:tcPr>
            <w:tcW w:w="3305" w:type="dxa"/>
            <w:vAlign w:val="center"/>
          </w:tcPr>
          <w:p w14:paraId="0C35DEAE" w14:textId="1AA6F6B9" w:rsidR="00E95C9A" w:rsidRPr="005E5F66" w:rsidRDefault="00E95C9A" w:rsidP="00E95C9A">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2D5295E6"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1</w:t>
            </w:r>
          </w:p>
        </w:tc>
        <w:tc>
          <w:tcPr>
            <w:tcW w:w="2295" w:type="dxa"/>
            <w:vAlign w:val="center"/>
          </w:tcPr>
          <w:p w14:paraId="37A1644C" w14:textId="544D68E0"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25</w:t>
            </w:r>
          </w:p>
        </w:tc>
        <w:tc>
          <w:tcPr>
            <w:tcW w:w="2301" w:type="dxa"/>
            <w:vAlign w:val="center"/>
          </w:tcPr>
          <w:p w14:paraId="2AD08E03" w14:textId="38BD4ECA"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25</w:t>
            </w:r>
          </w:p>
        </w:tc>
      </w:tr>
      <w:tr w:rsidR="00E95C9A" w14:paraId="26DE3A73" w14:textId="76BA1621" w:rsidTr="00432B57">
        <w:trPr>
          <w:trHeight w:val="454"/>
          <w:jc w:val="center"/>
        </w:trPr>
        <w:tc>
          <w:tcPr>
            <w:tcW w:w="3305" w:type="dxa"/>
            <w:vAlign w:val="center"/>
          </w:tcPr>
          <w:p w14:paraId="6D4E7432" w14:textId="13975BAE" w:rsidR="00E95C9A" w:rsidRPr="005E5F66" w:rsidRDefault="00E95C9A" w:rsidP="00E95C9A">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34166B2B"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295" w:type="dxa"/>
            <w:vAlign w:val="center"/>
          </w:tcPr>
          <w:p w14:paraId="43DA4036" w14:textId="5B1A2AAF"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301" w:type="dxa"/>
            <w:vAlign w:val="center"/>
          </w:tcPr>
          <w:p w14:paraId="5BEFF0F0" w14:textId="15E46227"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r>
      <w:tr w:rsidR="00E95C9A" w14:paraId="3E25B67F" w14:textId="1EFB1842" w:rsidTr="00432B57">
        <w:trPr>
          <w:trHeight w:val="454"/>
          <w:jc w:val="center"/>
        </w:trPr>
        <w:tc>
          <w:tcPr>
            <w:tcW w:w="3305" w:type="dxa"/>
            <w:vAlign w:val="center"/>
          </w:tcPr>
          <w:p w14:paraId="367517A8" w14:textId="2D3E62CA" w:rsidR="00E95C9A" w:rsidRPr="005E5F66" w:rsidRDefault="00E95C9A" w:rsidP="00E95C9A">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75963F31"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1</w:t>
            </w:r>
          </w:p>
        </w:tc>
        <w:tc>
          <w:tcPr>
            <w:tcW w:w="2295" w:type="dxa"/>
            <w:vAlign w:val="center"/>
          </w:tcPr>
          <w:p w14:paraId="7A5C3337" w14:textId="03D6941D"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40</w:t>
            </w:r>
          </w:p>
        </w:tc>
        <w:tc>
          <w:tcPr>
            <w:tcW w:w="2301" w:type="dxa"/>
            <w:vAlign w:val="center"/>
          </w:tcPr>
          <w:p w14:paraId="21DE5320" w14:textId="3C0D106B"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40</w:t>
            </w:r>
          </w:p>
        </w:tc>
      </w:tr>
      <w:tr w:rsidR="00E95C9A" w14:paraId="630611F3" w14:textId="77777777" w:rsidTr="00432B57">
        <w:trPr>
          <w:trHeight w:val="454"/>
          <w:jc w:val="center"/>
        </w:trPr>
        <w:tc>
          <w:tcPr>
            <w:tcW w:w="3305" w:type="dxa"/>
            <w:vAlign w:val="center"/>
          </w:tcPr>
          <w:p w14:paraId="4C9AEDFE" w14:textId="447A2E77" w:rsidR="00E95C9A" w:rsidRPr="005E5F66" w:rsidRDefault="00E95C9A" w:rsidP="00E95C9A">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02C41FA1"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295" w:type="dxa"/>
            <w:vAlign w:val="center"/>
          </w:tcPr>
          <w:p w14:paraId="64D801FB" w14:textId="38FE0FFF"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301" w:type="dxa"/>
            <w:vAlign w:val="center"/>
          </w:tcPr>
          <w:p w14:paraId="4DD0EC4D" w14:textId="05B87F70"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r>
      <w:tr w:rsidR="00E95C9A" w14:paraId="02792FE9" w14:textId="77777777" w:rsidTr="00E95C9A">
        <w:trPr>
          <w:trHeight w:val="510"/>
          <w:jc w:val="center"/>
        </w:trPr>
        <w:tc>
          <w:tcPr>
            <w:tcW w:w="3305" w:type="dxa"/>
            <w:vAlign w:val="center"/>
          </w:tcPr>
          <w:p w14:paraId="3C7E009B" w14:textId="77777777" w:rsidR="00E95C9A" w:rsidRDefault="00E95C9A" w:rsidP="00E95C9A">
            <w:pPr>
              <w:jc w:val="left"/>
              <w:rPr>
                <w:rFonts w:ascii="Times New Roman" w:hAnsi="Times New Roman"/>
                <w:b/>
                <w:sz w:val="24"/>
                <w:szCs w:val="24"/>
              </w:rPr>
            </w:pPr>
            <w:r>
              <w:rPr>
                <w:rFonts w:ascii="Times New Roman" w:hAnsi="Times New Roman"/>
                <w:b/>
                <w:sz w:val="24"/>
                <w:szCs w:val="24"/>
              </w:rPr>
              <w:t>Ara Sınav</w:t>
            </w:r>
          </w:p>
          <w:p w14:paraId="7102F355" w14:textId="77777777" w:rsidR="00E95C9A" w:rsidRDefault="00E95C9A" w:rsidP="00E95C9A">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E95C9A" w:rsidRPr="00DD5767" w:rsidRDefault="00E95C9A" w:rsidP="00E95C9A">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0F2C2536"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295" w:type="dxa"/>
            <w:vAlign w:val="center"/>
          </w:tcPr>
          <w:p w14:paraId="108821B6" w14:textId="2B9C3D4B"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301" w:type="dxa"/>
            <w:vAlign w:val="center"/>
          </w:tcPr>
          <w:p w14:paraId="5181FAA3" w14:textId="23E83453"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r>
      <w:tr w:rsidR="00E95C9A" w14:paraId="6414DCD4" w14:textId="77777777" w:rsidTr="00E95C9A">
        <w:trPr>
          <w:trHeight w:val="510"/>
          <w:jc w:val="center"/>
        </w:trPr>
        <w:tc>
          <w:tcPr>
            <w:tcW w:w="3305" w:type="dxa"/>
            <w:vAlign w:val="center"/>
          </w:tcPr>
          <w:p w14:paraId="036062C7" w14:textId="77777777" w:rsidR="00E95C9A" w:rsidRDefault="00E95C9A" w:rsidP="00E95C9A">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E95C9A" w:rsidRDefault="00E95C9A" w:rsidP="00E95C9A">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E95C9A" w:rsidRDefault="00E95C9A" w:rsidP="00E95C9A">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1E2C11F8"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295" w:type="dxa"/>
            <w:vAlign w:val="center"/>
          </w:tcPr>
          <w:p w14:paraId="4C29533B" w14:textId="1BBA2B51"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c>
          <w:tcPr>
            <w:tcW w:w="2301" w:type="dxa"/>
            <w:vAlign w:val="center"/>
          </w:tcPr>
          <w:p w14:paraId="686ACBAF" w14:textId="501C7C32" w:rsidR="00E95C9A" w:rsidRPr="00E95C9A" w:rsidRDefault="00E95C9A" w:rsidP="00E95C9A">
            <w:pPr>
              <w:jc w:val="center"/>
              <w:rPr>
                <w:rFonts w:ascii="Times New Roman" w:hAnsi="Times New Roman"/>
                <w:sz w:val="24"/>
                <w:szCs w:val="24"/>
              </w:rPr>
            </w:pPr>
            <w:r w:rsidRPr="00E95C9A">
              <w:rPr>
                <w:rFonts w:ascii="Times New Roman" w:hAnsi="Times New Roman"/>
                <w:sz w:val="24"/>
                <w:szCs w:val="24"/>
              </w:rPr>
              <w:t>-</w:t>
            </w:r>
          </w:p>
        </w:tc>
      </w:tr>
      <w:tr w:rsidR="00326F02" w14:paraId="25079EF3" w14:textId="6927C079" w:rsidTr="00432B57">
        <w:trPr>
          <w:trHeight w:val="454"/>
          <w:jc w:val="center"/>
        </w:trPr>
        <w:tc>
          <w:tcPr>
            <w:tcW w:w="3305" w:type="dxa"/>
            <w:vAlign w:val="center"/>
          </w:tcPr>
          <w:p w14:paraId="47D7072B" w14:textId="03EE4688" w:rsidR="00326F02" w:rsidRPr="005E5F66" w:rsidRDefault="00DD5767" w:rsidP="00B73785">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77777777" w:rsidR="00326F02" w:rsidRPr="00E95C9A" w:rsidRDefault="00326F02" w:rsidP="00E95C9A">
            <w:pPr>
              <w:jc w:val="center"/>
              <w:rPr>
                <w:rFonts w:ascii="Times New Roman" w:hAnsi="Times New Roman"/>
                <w:sz w:val="24"/>
                <w:szCs w:val="24"/>
              </w:rPr>
            </w:pPr>
          </w:p>
        </w:tc>
        <w:tc>
          <w:tcPr>
            <w:tcW w:w="2295" w:type="dxa"/>
            <w:vAlign w:val="center"/>
          </w:tcPr>
          <w:p w14:paraId="308CCFAB" w14:textId="77777777" w:rsidR="00326F02" w:rsidRPr="00E95C9A" w:rsidRDefault="00326F02" w:rsidP="00E95C9A">
            <w:pPr>
              <w:jc w:val="center"/>
              <w:rPr>
                <w:rFonts w:ascii="Times New Roman" w:hAnsi="Times New Roman"/>
                <w:sz w:val="24"/>
                <w:szCs w:val="24"/>
              </w:rPr>
            </w:pPr>
          </w:p>
        </w:tc>
        <w:tc>
          <w:tcPr>
            <w:tcW w:w="2301" w:type="dxa"/>
            <w:vAlign w:val="center"/>
          </w:tcPr>
          <w:p w14:paraId="350FD798" w14:textId="6F8BC807" w:rsidR="00326F02" w:rsidRPr="00E95C9A" w:rsidRDefault="00E95C9A" w:rsidP="00E95C9A">
            <w:pPr>
              <w:jc w:val="center"/>
              <w:rPr>
                <w:rFonts w:ascii="Times New Roman" w:hAnsi="Times New Roman"/>
                <w:sz w:val="24"/>
                <w:szCs w:val="24"/>
              </w:rPr>
            </w:pPr>
            <w:r w:rsidRPr="00E95C9A">
              <w:rPr>
                <w:rFonts w:ascii="Times New Roman" w:hAnsi="Times New Roman"/>
                <w:sz w:val="24"/>
                <w:szCs w:val="24"/>
              </w:rPr>
              <w:t>177</w:t>
            </w:r>
          </w:p>
        </w:tc>
      </w:tr>
      <w:tr w:rsidR="00326F02" w14:paraId="1ADD1FE2" w14:textId="77777777" w:rsidTr="00E95C9A">
        <w:trPr>
          <w:trHeight w:val="510"/>
          <w:jc w:val="center"/>
        </w:trPr>
        <w:tc>
          <w:tcPr>
            <w:tcW w:w="3305" w:type="dxa"/>
            <w:vAlign w:val="center"/>
          </w:tcPr>
          <w:p w14:paraId="47AB1161" w14:textId="77E9F342" w:rsidR="00326F02" w:rsidRPr="005E5F66" w:rsidRDefault="00DD5767" w:rsidP="00DD5767">
            <w:pPr>
              <w:jc w:val="left"/>
              <w:rPr>
                <w:rFonts w:ascii="Times New Roman" w:hAnsi="Times New Roman"/>
                <w:b/>
                <w:sz w:val="24"/>
                <w:szCs w:val="24"/>
              </w:rPr>
            </w:pPr>
            <w:r>
              <w:rPr>
                <w:rFonts w:ascii="Times New Roman" w:hAnsi="Times New Roman"/>
                <w:b/>
                <w:sz w:val="24"/>
                <w:szCs w:val="24"/>
              </w:rPr>
              <w:t xml:space="preserve">Dersin </w:t>
            </w:r>
            <w:r w:rsidR="00326F02">
              <w:rPr>
                <w:rFonts w:ascii="Times New Roman" w:hAnsi="Times New Roman"/>
                <w:b/>
                <w:sz w:val="24"/>
                <w:szCs w:val="24"/>
              </w:rPr>
              <w:t>AKTS Kredisi</w:t>
            </w:r>
            <w:r>
              <w:rPr>
                <w:rFonts w:ascii="Times New Roman" w:hAnsi="Times New Roman"/>
                <w:b/>
                <w:sz w:val="24"/>
                <w:szCs w:val="24"/>
              </w:rPr>
              <w:t xml:space="preserve"> (Toplam İş Yükü(saat) / 25)</w:t>
            </w:r>
          </w:p>
        </w:tc>
        <w:tc>
          <w:tcPr>
            <w:tcW w:w="2293" w:type="dxa"/>
            <w:vAlign w:val="center"/>
          </w:tcPr>
          <w:p w14:paraId="08C69D58" w14:textId="77777777" w:rsidR="00326F02" w:rsidRPr="00E95C9A" w:rsidRDefault="00326F02" w:rsidP="00E95C9A">
            <w:pPr>
              <w:jc w:val="center"/>
              <w:rPr>
                <w:rFonts w:ascii="Times New Roman" w:hAnsi="Times New Roman"/>
                <w:sz w:val="24"/>
                <w:szCs w:val="24"/>
              </w:rPr>
            </w:pPr>
          </w:p>
        </w:tc>
        <w:tc>
          <w:tcPr>
            <w:tcW w:w="2295" w:type="dxa"/>
            <w:vAlign w:val="center"/>
          </w:tcPr>
          <w:p w14:paraId="468EEA0C" w14:textId="77777777" w:rsidR="00326F02" w:rsidRPr="00E95C9A" w:rsidRDefault="00326F02" w:rsidP="00E95C9A">
            <w:pPr>
              <w:jc w:val="center"/>
              <w:rPr>
                <w:rFonts w:ascii="Times New Roman" w:hAnsi="Times New Roman"/>
                <w:sz w:val="24"/>
                <w:szCs w:val="24"/>
              </w:rPr>
            </w:pPr>
          </w:p>
        </w:tc>
        <w:tc>
          <w:tcPr>
            <w:tcW w:w="2301" w:type="dxa"/>
            <w:vAlign w:val="center"/>
          </w:tcPr>
          <w:p w14:paraId="73B5A739" w14:textId="0ACFF4FA" w:rsidR="00326F02" w:rsidRPr="00E95C9A" w:rsidRDefault="00E95C9A" w:rsidP="00E95C9A">
            <w:pPr>
              <w:jc w:val="center"/>
              <w:rPr>
                <w:rFonts w:ascii="Times New Roman" w:hAnsi="Times New Roman"/>
                <w:b/>
                <w:sz w:val="24"/>
                <w:szCs w:val="24"/>
              </w:rPr>
            </w:pPr>
            <w:r w:rsidRPr="00E95C9A">
              <w:rPr>
                <w:rFonts w:ascii="Times New Roman" w:hAnsi="Times New Roman"/>
                <w:b/>
                <w:sz w:val="24"/>
                <w:szCs w:val="24"/>
              </w:rPr>
              <w:t>7</w:t>
            </w:r>
          </w:p>
        </w:tc>
      </w:tr>
    </w:tbl>
    <w:p w14:paraId="2080357A" w14:textId="77777777" w:rsidR="00DD5767" w:rsidRDefault="00DD5767" w:rsidP="00D25E4B">
      <w:pPr>
        <w:jc w:val="center"/>
        <w:rPr>
          <w:rFonts w:ascii="Times New Roman" w:hAnsi="Times New Roman"/>
          <w:b/>
          <w:sz w:val="24"/>
          <w:szCs w:val="24"/>
        </w:rPr>
      </w:pPr>
    </w:p>
    <w:p w14:paraId="2E4DCF60" w14:textId="77777777" w:rsidR="00432B57" w:rsidRDefault="00432B57">
      <w:pPr>
        <w:rPr>
          <w:rFonts w:ascii="Times New Roman" w:hAnsi="Times New Roman"/>
          <w:b/>
          <w:sz w:val="24"/>
          <w:szCs w:val="24"/>
        </w:rPr>
      </w:pPr>
      <w:r>
        <w:rPr>
          <w:rFonts w:ascii="Times New Roman" w:hAnsi="Times New Roman"/>
          <w:b/>
          <w:sz w:val="24"/>
          <w:szCs w:val="24"/>
        </w:rPr>
        <w:br w:type="page"/>
      </w:r>
    </w:p>
    <w:p w14:paraId="73779C6F" w14:textId="1C135FC5"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375C52">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375C52" w14:paraId="6C533E04" w14:textId="77777777" w:rsidTr="00375C52">
        <w:trPr>
          <w:trHeight w:val="454"/>
        </w:trPr>
        <w:tc>
          <w:tcPr>
            <w:tcW w:w="1129" w:type="dxa"/>
            <w:vAlign w:val="center"/>
          </w:tcPr>
          <w:p w14:paraId="345E2421" w14:textId="76E61B23"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4AE569E7" w:rsidR="00375C52" w:rsidRPr="00D25E4B" w:rsidRDefault="00375C52" w:rsidP="00375C52">
            <w:pPr>
              <w:rPr>
                <w:rFonts w:ascii="Times New Roman" w:hAnsi="Times New Roman"/>
                <w:sz w:val="24"/>
                <w:szCs w:val="24"/>
              </w:rPr>
            </w:pPr>
            <w:r w:rsidRPr="006D1419">
              <w:rPr>
                <w:rFonts w:ascii="Times New Roman" w:hAnsi="Times New Roman"/>
                <w:sz w:val="24"/>
                <w:szCs w:val="24"/>
              </w:rPr>
              <w:t>Bir bilimsel araştırmanın felsefesini anlar ve açıklar.</w:t>
            </w:r>
          </w:p>
        </w:tc>
      </w:tr>
      <w:tr w:rsidR="00375C52" w14:paraId="7E4E2FAF" w14:textId="77777777" w:rsidTr="00375C52">
        <w:trPr>
          <w:trHeight w:val="454"/>
        </w:trPr>
        <w:tc>
          <w:tcPr>
            <w:tcW w:w="1129" w:type="dxa"/>
            <w:vAlign w:val="center"/>
          </w:tcPr>
          <w:p w14:paraId="507F0A26" w14:textId="74AC079F"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5E1CA4B3" w:rsidR="00375C52" w:rsidRPr="00D25E4B" w:rsidRDefault="00375C52" w:rsidP="00375C52">
            <w:pPr>
              <w:rPr>
                <w:rFonts w:ascii="Times New Roman" w:hAnsi="Times New Roman"/>
                <w:sz w:val="24"/>
                <w:szCs w:val="24"/>
              </w:rPr>
            </w:pPr>
            <w:r w:rsidRPr="006D1419">
              <w:rPr>
                <w:rFonts w:ascii="Times New Roman" w:hAnsi="Times New Roman"/>
                <w:sz w:val="24"/>
                <w:szCs w:val="24"/>
              </w:rPr>
              <w:t>Bilimsel araştırma perspektifleri arasındaki farklılıkları açıklar.</w:t>
            </w:r>
          </w:p>
        </w:tc>
      </w:tr>
      <w:tr w:rsidR="00375C52" w14:paraId="448FC142" w14:textId="77777777" w:rsidTr="00375C52">
        <w:trPr>
          <w:trHeight w:val="454"/>
        </w:trPr>
        <w:tc>
          <w:tcPr>
            <w:tcW w:w="1129" w:type="dxa"/>
            <w:vAlign w:val="center"/>
          </w:tcPr>
          <w:p w14:paraId="18884BF4" w14:textId="06AD4CFC"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0BE74272" w:rsidR="00375C52" w:rsidRPr="00D25E4B" w:rsidRDefault="00375C52" w:rsidP="00375C52">
            <w:pPr>
              <w:rPr>
                <w:rFonts w:ascii="Times New Roman" w:hAnsi="Times New Roman"/>
                <w:sz w:val="24"/>
                <w:szCs w:val="24"/>
              </w:rPr>
            </w:pPr>
            <w:r w:rsidRPr="006D1419">
              <w:rPr>
                <w:rFonts w:ascii="Times New Roman" w:hAnsi="Times New Roman"/>
                <w:sz w:val="24"/>
                <w:szCs w:val="24"/>
              </w:rPr>
              <w:t>Araştırma problemini tanımlamak ve araştırmanın gerekçelerini açıklayabilmek maksadıyla alınyazın taraması yapar.</w:t>
            </w:r>
          </w:p>
        </w:tc>
      </w:tr>
      <w:tr w:rsidR="00375C52" w14:paraId="75A37493" w14:textId="77777777" w:rsidTr="00375C52">
        <w:trPr>
          <w:trHeight w:val="454"/>
        </w:trPr>
        <w:tc>
          <w:tcPr>
            <w:tcW w:w="1129" w:type="dxa"/>
            <w:vAlign w:val="center"/>
          </w:tcPr>
          <w:p w14:paraId="59F5CD1A" w14:textId="416F1A84"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41ECB39B" w:rsidR="00375C52" w:rsidRPr="00D25E4B" w:rsidRDefault="00375C52" w:rsidP="00375C52">
            <w:pPr>
              <w:rPr>
                <w:rFonts w:ascii="Times New Roman" w:hAnsi="Times New Roman"/>
                <w:sz w:val="24"/>
                <w:szCs w:val="24"/>
              </w:rPr>
            </w:pPr>
            <w:r w:rsidRPr="006D1419">
              <w:rPr>
                <w:rFonts w:ascii="Times New Roman" w:hAnsi="Times New Roman"/>
                <w:sz w:val="24"/>
                <w:szCs w:val="24"/>
              </w:rPr>
              <w:t>Temel araştırma yöntemlerini tanımlar ve sınıflandırır.</w:t>
            </w:r>
          </w:p>
        </w:tc>
      </w:tr>
      <w:tr w:rsidR="00375C52" w14:paraId="447FBCB7" w14:textId="77777777" w:rsidTr="00375C52">
        <w:trPr>
          <w:trHeight w:val="454"/>
        </w:trPr>
        <w:tc>
          <w:tcPr>
            <w:tcW w:w="1129" w:type="dxa"/>
            <w:vAlign w:val="center"/>
          </w:tcPr>
          <w:p w14:paraId="1ABC15E1" w14:textId="5E5911EB"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30B310E2" w:rsidR="00375C52" w:rsidRPr="00D25E4B" w:rsidRDefault="00375C52" w:rsidP="00375C52">
            <w:pPr>
              <w:rPr>
                <w:rFonts w:ascii="Times New Roman" w:hAnsi="Times New Roman"/>
                <w:sz w:val="24"/>
                <w:szCs w:val="24"/>
              </w:rPr>
            </w:pPr>
            <w:r w:rsidRPr="006D1419">
              <w:rPr>
                <w:rFonts w:ascii="Times New Roman" w:hAnsi="Times New Roman"/>
                <w:sz w:val="24"/>
                <w:szCs w:val="24"/>
              </w:rPr>
              <w:t>Akademik yazım yöntem ve tekniklerini bilir ve uygular.</w:t>
            </w:r>
          </w:p>
        </w:tc>
      </w:tr>
      <w:tr w:rsidR="00375C52" w14:paraId="5A58E4E3" w14:textId="77777777" w:rsidTr="00375C52">
        <w:trPr>
          <w:trHeight w:val="454"/>
        </w:trPr>
        <w:tc>
          <w:tcPr>
            <w:tcW w:w="1129" w:type="dxa"/>
            <w:vAlign w:val="center"/>
          </w:tcPr>
          <w:p w14:paraId="47CE3F55" w14:textId="1A1147A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609B8431" w:rsidR="00375C52" w:rsidRPr="00D25E4B" w:rsidRDefault="00375C52" w:rsidP="00375C52">
            <w:pPr>
              <w:rPr>
                <w:rFonts w:ascii="Times New Roman" w:hAnsi="Times New Roman"/>
                <w:sz w:val="24"/>
                <w:szCs w:val="24"/>
              </w:rPr>
            </w:pPr>
            <w:r w:rsidRPr="006D1419">
              <w:rPr>
                <w:rFonts w:ascii="Times New Roman" w:hAnsi="Times New Roman"/>
                <w:sz w:val="24"/>
                <w:szCs w:val="24"/>
              </w:rPr>
              <w:t>Bilimsel bir eseri eleştirel olarak inceler ve yorumlar.</w:t>
            </w:r>
          </w:p>
        </w:tc>
      </w:tr>
      <w:tr w:rsidR="00375C52" w14:paraId="2B54AA72" w14:textId="77777777" w:rsidTr="00375C52">
        <w:trPr>
          <w:trHeight w:val="454"/>
        </w:trPr>
        <w:tc>
          <w:tcPr>
            <w:tcW w:w="1129" w:type="dxa"/>
            <w:vAlign w:val="center"/>
          </w:tcPr>
          <w:p w14:paraId="1F51CB2F" w14:textId="23F69EFF"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492B40B0" w:rsidR="00375C52" w:rsidRPr="00D25E4B" w:rsidRDefault="00375C52" w:rsidP="00375C52">
            <w:pPr>
              <w:rPr>
                <w:rFonts w:ascii="Times New Roman" w:hAnsi="Times New Roman"/>
                <w:sz w:val="24"/>
                <w:szCs w:val="24"/>
              </w:rPr>
            </w:pPr>
            <w:r w:rsidRPr="006D1419">
              <w:rPr>
                <w:rFonts w:ascii="Times New Roman" w:hAnsi="Times New Roman"/>
                <w:sz w:val="24"/>
                <w:szCs w:val="24"/>
              </w:rPr>
              <w:t>Bilimsel bir sunum hazırlar ve sunar.</w:t>
            </w:r>
          </w:p>
        </w:tc>
      </w:tr>
      <w:tr w:rsidR="00375C52" w14:paraId="1EFE2247" w14:textId="77777777" w:rsidTr="00375C52">
        <w:trPr>
          <w:trHeight w:val="454"/>
        </w:trPr>
        <w:tc>
          <w:tcPr>
            <w:tcW w:w="1129" w:type="dxa"/>
            <w:vAlign w:val="center"/>
          </w:tcPr>
          <w:p w14:paraId="6A1B90E2" w14:textId="473E617F"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1B5D8791" w:rsidR="00375C52" w:rsidRPr="00D25E4B" w:rsidRDefault="00375C52" w:rsidP="00375C52">
            <w:pPr>
              <w:rPr>
                <w:rFonts w:ascii="Times New Roman" w:hAnsi="Times New Roman"/>
                <w:sz w:val="24"/>
                <w:szCs w:val="24"/>
              </w:rPr>
            </w:pPr>
            <w:r w:rsidRPr="006D1419">
              <w:rPr>
                <w:rFonts w:ascii="Times New Roman" w:hAnsi="Times New Roman"/>
                <w:sz w:val="24"/>
                <w:szCs w:val="24"/>
              </w:rPr>
              <w:t>Nitel ve nicel analiz yöntemlerinin temellerini açıklar.</w:t>
            </w:r>
          </w:p>
        </w:tc>
      </w:tr>
      <w:tr w:rsidR="00375C52" w14:paraId="78F4F7F4" w14:textId="77777777" w:rsidTr="00375C52">
        <w:trPr>
          <w:trHeight w:val="454"/>
        </w:trPr>
        <w:tc>
          <w:tcPr>
            <w:tcW w:w="1129" w:type="dxa"/>
            <w:vAlign w:val="center"/>
          </w:tcPr>
          <w:p w14:paraId="1675BC5C" w14:textId="3F2F1C34"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6E26812B" w:rsidR="00375C52" w:rsidRPr="00D25E4B" w:rsidRDefault="00375C52" w:rsidP="00375C52">
            <w:pPr>
              <w:rPr>
                <w:rFonts w:ascii="Times New Roman" w:hAnsi="Times New Roman"/>
                <w:sz w:val="24"/>
                <w:szCs w:val="24"/>
              </w:rPr>
            </w:pPr>
            <w:r w:rsidRPr="006D1419">
              <w:rPr>
                <w:rFonts w:ascii="Times New Roman" w:hAnsi="Times New Roman"/>
                <w:sz w:val="24"/>
                <w:szCs w:val="24"/>
              </w:rPr>
              <w:t>Tez yazımı için gerekli olan teknolojik araçları kullanır.</w:t>
            </w:r>
          </w:p>
        </w:tc>
      </w:tr>
      <w:tr w:rsidR="00375C52" w14:paraId="06226594" w14:textId="77777777" w:rsidTr="00375C52">
        <w:trPr>
          <w:trHeight w:val="454"/>
        </w:trPr>
        <w:tc>
          <w:tcPr>
            <w:tcW w:w="1129" w:type="dxa"/>
            <w:vAlign w:val="center"/>
          </w:tcPr>
          <w:p w14:paraId="68D94DA4" w14:textId="0D59D348"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56363100" w:rsidR="00375C52" w:rsidRPr="00D25E4B" w:rsidRDefault="00375C52" w:rsidP="00375C52">
            <w:pPr>
              <w:rPr>
                <w:rFonts w:ascii="Times New Roman" w:hAnsi="Times New Roman"/>
                <w:sz w:val="24"/>
                <w:szCs w:val="24"/>
              </w:rPr>
            </w:pPr>
            <w:r w:rsidRPr="006D1419">
              <w:rPr>
                <w:rFonts w:ascii="Times New Roman" w:hAnsi="Times New Roman"/>
                <w:sz w:val="24"/>
                <w:szCs w:val="24"/>
              </w:rPr>
              <w:t>Bir doktora tezini tasarlar ve tez süreçlerini yönetir.</w:t>
            </w:r>
          </w:p>
        </w:tc>
      </w:tr>
    </w:tbl>
    <w:p w14:paraId="41BCAE2F" w14:textId="77777777" w:rsidR="00D25E4B" w:rsidRDefault="00D25E4B" w:rsidP="002A45D6">
      <w:pPr>
        <w:rPr>
          <w:rFonts w:ascii="Times New Roman" w:hAnsi="Times New Roman"/>
        </w:rPr>
      </w:pP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777"/>
        <w:gridCol w:w="6813"/>
        <w:gridCol w:w="390"/>
        <w:gridCol w:w="390"/>
        <w:gridCol w:w="423"/>
        <w:gridCol w:w="424"/>
        <w:gridCol w:w="424"/>
        <w:gridCol w:w="553"/>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432B57">
        <w:trPr>
          <w:trHeight w:val="454"/>
        </w:trPr>
        <w:tc>
          <w:tcPr>
            <w:tcW w:w="704"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6883"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2607"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432B57">
        <w:trPr>
          <w:trHeight w:val="227"/>
        </w:trPr>
        <w:tc>
          <w:tcPr>
            <w:tcW w:w="704"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6883" w:type="dxa"/>
            <w:vMerge/>
            <w:vAlign w:val="center"/>
          </w:tcPr>
          <w:p w14:paraId="6CA16D56" w14:textId="77777777" w:rsidR="00046964" w:rsidRPr="00D25E4B" w:rsidRDefault="00046964" w:rsidP="00B73785">
            <w:pPr>
              <w:rPr>
                <w:rFonts w:ascii="Times New Roman" w:hAnsi="Times New Roman"/>
                <w:sz w:val="24"/>
                <w:szCs w:val="24"/>
              </w:rPr>
            </w:pPr>
          </w:p>
        </w:tc>
        <w:tc>
          <w:tcPr>
            <w:tcW w:w="390"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390"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424"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424"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424"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55"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375C52" w14:paraId="70481AC9" w14:textId="1F34E6DF" w:rsidTr="00432B57">
        <w:trPr>
          <w:trHeight w:val="454"/>
        </w:trPr>
        <w:tc>
          <w:tcPr>
            <w:tcW w:w="704" w:type="dxa"/>
            <w:vAlign w:val="center"/>
          </w:tcPr>
          <w:p w14:paraId="10981021" w14:textId="6B26AFD2" w:rsidR="00375C52" w:rsidRDefault="00375C52" w:rsidP="00375C52">
            <w:pPr>
              <w:jc w:val="center"/>
              <w:rPr>
                <w:rFonts w:ascii="Times New Roman" w:hAnsi="Times New Roman"/>
                <w:b/>
                <w:sz w:val="24"/>
                <w:szCs w:val="24"/>
              </w:rPr>
            </w:pPr>
            <w:r>
              <w:rPr>
                <w:rFonts w:ascii="Times New Roman" w:hAnsi="Times New Roman"/>
                <w:b/>
                <w:sz w:val="24"/>
                <w:szCs w:val="24"/>
              </w:rPr>
              <w:t>P1</w:t>
            </w:r>
          </w:p>
        </w:tc>
        <w:tc>
          <w:tcPr>
            <w:tcW w:w="6883" w:type="dxa"/>
            <w:vAlign w:val="center"/>
          </w:tcPr>
          <w:p w14:paraId="34AF7DC8" w14:textId="238F8B78" w:rsidR="00375C52" w:rsidRPr="00D25E4B" w:rsidRDefault="00375C52" w:rsidP="00375C52">
            <w:pPr>
              <w:rPr>
                <w:rFonts w:ascii="Times New Roman" w:hAnsi="Times New Roman"/>
                <w:sz w:val="24"/>
                <w:szCs w:val="24"/>
              </w:rPr>
            </w:pPr>
            <w:r w:rsidRPr="0044612C">
              <w:rPr>
                <w:rFonts w:ascii="Times New Roman" w:hAnsi="Times New Roman"/>
                <w:sz w:val="24"/>
                <w:szCs w:val="24"/>
              </w:rPr>
              <w:t xml:space="preserve">Suç </w:t>
            </w:r>
            <w:r>
              <w:rPr>
                <w:rFonts w:ascii="Times New Roman" w:hAnsi="Times New Roman"/>
                <w:sz w:val="24"/>
                <w:szCs w:val="24"/>
              </w:rPr>
              <w:t>araştırmaları</w:t>
            </w:r>
            <w:r w:rsidRPr="0044612C">
              <w:rPr>
                <w:rFonts w:ascii="Times New Roman" w:hAnsi="Times New Roman"/>
                <w:sz w:val="24"/>
                <w:szCs w:val="24"/>
              </w:rPr>
              <w:t xml:space="preserve"> alanındaki konuların </w:t>
            </w:r>
            <w:r>
              <w:rPr>
                <w:rFonts w:ascii="Times New Roman" w:hAnsi="Times New Roman"/>
                <w:sz w:val="24"/>
                <w:szCs w:val="24"/>
              </w:rPr>
              <w:t>arka planındaki</w:t>
            </w:r>
            <w:r w:rsidRPr="0044612C">
              <w:rPr>
                <w:rFonts w:ascii="Times New Roman" w:hAnsi="Times New Roman"/>
                <w:sz w:val="24"/>
                <w:szCs w:val="24"/>
              </w:rPr>
              <w:t xml:space="preserve"> teorik çerçeveleri veya felsefi bakış açılarını el</w:t>
            </w:r>
            <w:r>
              <w:rPr>
                <w:rFonts w:ascii="Times New Roman" w:hAnsi="Times New Roman"/>
                <w:sz w:val="24"/>
                <w:szCs w:val="24"/>
              </w:rPr>
              <w:t xml:space="preserve">eştirel bir şekilde yorumlamak ve yeni bakış açıları geliştirebilme yeteneği kazanmak. </w:t>
            </w:r>
          </w:p>
        </w:tc>
        <w:tc>
          <w:tcPr>
            <w:tcW w:w="390" w:type="dxa"/>
          </w:tcPr>
          <w:p w14:paraId="4B79398C" w14:textId="77777777" w:rsidR="00375C52" w:rsidRPr="00D25E4B" w:rsidRDefault="00375C52" w:rsidP="00375C52">
            <w:pPr>
              <w:jc w:val="center"/>
              <w:rPr>
                <w:rFonts w:ascii="Times New Roman" w:hAnsi="Times New Roman"/>
                <w:sz w:val="24"/>
                <w:szCs w:val="24"/>
              </w:rPr>
            </w:pPr>
          </w:p>
        </w:tc>
        <w:tc>
          <w:tcPr>
            <w:tcW w:w="390" w:type="dxa"/>
            <w:vAlign w:val="center"/>
          </w:tcPr>
          <w:p w14:paraId="04A18C2D" w14:textId="77777777" w:rsidR="00375C52" w:rsidRPr="00D25E4B" w:rsidRDefault="00375C52" w:rsidP="00375C52">
            <w:pPr>
              <w:jc w:val="center"/>
              <w:rPr>
                <w:rFonts w:ascii="Times New Roman" w:hAnsi="Times New Roman"/>
                <w:sz w:val="24"/>
                <w:szCs w:val="24"/>
              </w:rPr>
            </w:pPr>
          </w:p>
        </w:tc>
        <w:tc>
          <w:tcPr>
            <w:tcW w:w="424" w:type="dxa"/>
            <w:vAlign w:val="center"/>
          </w:tcPr>
          <w:p w14:paraId="448B456E" w14:textId="3603AFDF"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c>
          <w:tcPr>
            <w:tcW w:w="424" w:type="dxa"/>
            <w:vAlign w:val="center"/>
          </w:tcPr>
          <w:p w14:paraId="2DF377CF" w14:textId="77777777" w:rsidR="00375C52" w:rsidRPr="00D25E4B" w:rsidRDefault="00375C52" w:rsidP="00375C52">
            <w:pPr>
              <w:jc w:val="center"/>
              <w:rPr>
                <w:rFonts w:ascii="Times New Roman" w:hAnsi="Times New Roman"/>
                <w:sz w:val="24"/>
                <w:szCs w:val="24"/>
              </w:rPr>
            </w:pPr>
          </w:p>
        </w:tc>
        <w:tc>
          <w:tcPr>
            <w:tcW w:w="424" w:type="dxa"/>
            <w:vAlign w:val="center"/>
          </w:tcPr>
          <w:p w14:paraId="7B67828F" w14:textId="77777777" w:rsidR="00375C52" w:rsidRPr="00D25E4B" w:rsidRDefault="00375C52" w:rsidP="00375C52">
            <w:pPr>
              <w:jc w:val="center"/>
              <w:rPr>
                <w:rFonts w:ascii="Times New Roman" w:hAnsi="Times New Roman"/>
                <w:sz w:val="24"/>
                <w:szCs w:val="24"/>
              </w:rPr>
            </w:pPr>
          </w:p>
        </w:tc>
        <w:tc>
          <w:tcPr>
            <w:tcW w:w="555" w:type="dxa"/>
            <w:vAlign w:val="center"/>
          </w:tcPr>
          <w:p w14:paraId="4B89B2C8" w14:textId="77777777" w:rsidR="00375C52" w:rsidRPr="00D25E4B" w:rsidRDefault="00375C52" w:rsidP="00375C52">
            <w:pPr>
              <w:jc w:val="center"/>
              <w:rPr>
                <w:rFonts w:ascii="Times New Roman" w:hAnsi="Times New Roman"/>
                <w:sz w:val="24"/>
                <w:szCs w:val="24"/>
              </w:rPr>
            </w:pPr>
          </w:p>
        </w:tc>
      </w:tr>
      <w:tr w:rsidR="00375C52" w14:paraId="260945AC" w14:textId="7C9C7E37" w:rsidTr="00432B57">
        <w:trPr>
          <w:trHeight w:val="454"/>
        </w:trPr>
        <w:tc>
          <w:tcPr>
            <w:tcW w:w="704" w:type="dxa"/>
            <w:vAlign w:val="center"/>
          </w:tcPr>
          <w:p w14:paraId="12FF5ABD" w14:textId="53E145E4" w:rsidR="00375C52" w:rsidRPr="00D25E4B" w:rsidRDefault="00375C52" w:rsidP="00375C52">
            <w:pPr>
              <w:jc w:val="center"/>
              <w:rPr>
                <w:rFonts w:ascii="Times New Roman" w:hAnsi="Times New Roman"/>
                <w:b/>
                <w:sz w:val="24"/>
                <w:szCs w:val="24"/>
              </w:rPr>
            </w:pPr>
            <w:r>
              <w:rPr>
                <w:rFonts w:ascii="Times New Roman" w:hAnsi="Times New Roman"/>
                <w:b/>
                <w:sz w:val="24"/>
                <w:szCs w:val="24"/>
              </w:rPr>
              <w:t>P2</w:t>
            </w:r>
          </w:p>
        </w:tc>
        <w:tc>
          <w:tcPr>
            <w:tcW w:w="6883" w:type="dxa"/>
            <w:vAlign w:val="center"/>
          </w:tcPr>
          <w:p w14:paraId="6948B9B5" w14:textId="54E63CE8" w:rsidR="00375C52" w:rsidRPr="00D25E4B" w:rsidRDefault="00375C52" w:rsidP="00375C52">
            <w:pPr>
              <w:rPr>
                <w:rFonts w:ascii="Times New Roman" w:hAnsi="Times New Roman"/>
                <w:sz w:val="24"/>
                <w:szCs w:val="24"/>
              </w:rPr>
            </w:pPr>
            <w:r w:rsidRPr="00A47002">
              <w:rPr>
                <w:rFonts w:ascii="Times New Roman" w:hAnsi="Times New Roman"/>
                <w:color w:val="000000"/>
                <w:sz w:val="24"/>
                <w:szCs w:val="24"/>
              </w:rPr>
              <w:t>Suç araştı</w:t>
            </w:r>
            <w:r>
              <w:rPr>
                <w:rFonts w:ascii="Times New Roman" w:hAnsi="Times New Roman"/>
                <w:color w:val="000000"/>
                <w:sz w:val="24"/>
                <w:szCs w:val="24"/>
              </w:rPr>
              <w:t>rmaları alanında toplanan verileri, ileri istatistiksel teknikler kullanarak analiz etmek.</w:t>
            </w:r>
          </w:p>
        </w:tc>
        <w:tc>
          <w:tcPr>
            <w:tcW w:w="390" w:type="dxa"/>
          </w:tcPr>
          <w:p w14:paraId="41C263F5" w14:textId="77777777" w:rsidR="00375C52" w:rsidRPr="00D25E4B" w:rsidRDefault="00375C52" w:rsidP="00375C52">
            <w:pPr>
              <w:jc w:val="center"/>
              <w:rPr>
                <w:rFonts w:ascii="Times New Roman" w:hAnsi="Times New Roman"/>
                <w:sz w:val="24"/>
                <w:szCs w:val="24"/>
              </w:rPr>
            </w:pPr>
          </w:p>
        </w:tc>
        <w:tc>
          <w:tcPr>
            <w:tcW w:w="390" w:type="dxa"/>
            <w:vAlign w:val="center"/>
          </w:tcPr>
          <w:p w14:paraId="0417D725" w14:textId="77777777" w:rsidR="00375C52" w:rsidRPr="00D25E4B" w:rsidRDefault="00375C52" w:rsidP="00375C52">
            <w:pPr>
              <w:jc w:val="center"/>
              <w:rPr>
                <w:rFonts w:ascii="Times New Roman" w:hAnsi="Times New Roman"/>
                <w:sz w:val="24"/>
                <w:szCs w:val="24"/>
              </w:rPr>
            </w:pPr>
          </w:p>
        </w:tc>
        <w:tc>
          <w:tcPr>
            <w:tcW w:w="424" w:type="dxa"/>
            <w:vAlign w:val="center"/>
          </w:tcPr>
          <w:p w14:paraId="474F3270" w14:textId="77777777" w:rsidR="00375C52" w:rsidRPr="00D25E4B" w:rsidRDefault="00375C52" w:rsidP="00375C52">
            <w:pPr>
              <w:jc w:val="center"/>
              <w:rPr>
                <w:rFonts w:ascii="Times New Roman" w:hAnsi="Times New Roman"/>
                <w:sz w:val="24"/>
                <w:szCs w:val="24"/>
              </w:rPr>
            </w:pPr>
          </w:p>
        </w:tc>
        <w:tc>
          <w:tcPr>
            <w:tcW w:w="424" w:type="dxa"/>
            <w:vAlign w:val="center"/>
          </w:tcPr>
          <w:p w14:paraId="444EBF7D" w14:textId="77777777" w:rsidR="00375C52" w:rsidRPr="00D25E4B" w:rsidRDefault="00375C52" w:rsidP="00375C52">
            <w:pPr>
              <w:jc w:val="center"/>
              <w:rPr>
                <w:rFonts w:ascii="Times New Roman" w:hAnsi="Times New Roman"/>
                <w:sz w:val="24"/>
                <w:szCs w:val="24"/>
              </w:rPr>
            </w:pPr>
          </w:p>
        </w:tc>
        <w:tc>
          <w:tcPr>
            <w:tcW w:w="424" w:type="dxa"/>
            <w:vAlign w:val="center"/>
          </w:tcPr>
          <w:p w14:paraId="5F6CDA65" w14:textId="77777777" w:rsidR="00375C52" w:rsidRPr="00D25E4B" w:rsidRDefault="00375C52" w:rsidP="00375C52">
            <w:pPr>
              <w:jc w:val="center"/>
              <w:rPr>
                <w:rFonts w:ascii="Times New Roman" w:hAnsi="Times New Roman"/>
                <w:sz w:val="24"/>
                <w:szCs w:val="24"/>
              </w:rPr>
            </w:pPr>
          </w:p>
        </w:tc>
        <w:tc>
          <w:tcPr>
            <w:tcW w:w="555" w:type="dxa"/>
            <w:vAlign w:val="center"/>
          </w:tcPr>
          <w:p w14:paraId="1AA302D6" w14:textId="467EDBF9"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r>
      <w:tr w:rsidR="00375C52" w14:paraId="3FDA6305" w14:textId="7AB09325" w:rsidTr="00432B57">
        <w:trPr>
          <w:trHeight w:val="454"/>
        </w:trPr>
        <w:tc>
          <w:tcPr>
            <w:tcW w:w="704" w:type="dxa"/>
            <w:vAlign w:val="center"/>
          </w:tcPr>
          <w:p w14:paraId="4CC2A70F" w14:textId="39FD371D" w:rsidR="00375C52" w:rsidRPr="00D25E4B" w:rsidRDefault="00375C52" w:rsidP="00375C52">
            <w:pPr>
              <w:jc w:val="center"/>
              <w:rPr>
                <w:rFonts w:ascii="Times New Roman" w:hAnsi="Times New Roman"/>
                <w:b/>
                <w:sz w:val="24"/>
                <w:szCs w:val="24"/>
              </w:rPr>
            </w:pPr>
            <w:r>
              <w:rPr>
                <w:rFonts w:ascii="Times New Roman" w:hAnsi="Times New Roman"/>
                <w:b/>
                <w:sz w:val="24"/>
                <w:szCs w:val="24"/>
              </w:rPr>
              <w:t>P3</w:t>
            </w:r>
          </w:p>
        </w:tc>
        <w:tc>
          <w:tcPr>
            <w:tcW w:w="6883" w:type="dxa"/>
            <w:vAlign w:val="center"/>
          </w:tcPr>
          <w:p w14:paraId="628FC08A" w14:textId="1FBB609B" w:rsidR="00375C52" w:rsidRPr="00D25E4B" w:rsidRDefault="00375C52" w:rsidP="00375C52">
            <w:pPr>
              <w:rPr>
                <w:rFonts w:ascii="Times New Roman" w:hAnsi="Times New Roman"/>
                <w:sz w:val="24"/>
                <w:szCs w:val="24"/>
              </w:rPr>
            </w:pPr>
            <w:r w:rsidRPr="00611166">
              <w:rPr>
                <w:rFonts w:ascii="Times New Roman" w:hAnsi="Times New Roman"/>
                <w:color w:val="000000"/>
                <w:sz w:val="24"/>
                <w:szCs w:val="24"/>
              </w:rPr>
              <w:t>Etik ilkelere bağlı kalarak b</w:t>
            </w:r>
            <w:r>
              <w:rPr>
                <w:rFonts w:ascii="Times New Roman" w:hAnsi="Times New Roman"/>
                <w:color w:val="000000"/>
                <w:sz w:val="24"/>
                <w:szCs w:val="24"/>
              </w:rPr>
              <w:t>ağımsız şekilde özgün yayınlar üretebilmek.</w:t>
            </w:r>
          </w:p>
        </w:tc>
        <w:tc>
          <w:tcPr>
            <w:tcW w:w="390" w:type="dxa"/>
          </w:tcPr>
          <w:p w14:paraId="586DA4D7" w14:textId="0BC9B0C2"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c>
          <w:tcPr>
            <w:tcW w:w="390" w:type="dxa"/>
            <w:vAlign w:val="center"/>
          </w:tcPr>
          <w:p w14:paraId="5EE7A482" w14:textId="77777777" w:rsidR="00375C52" w:rsidRPr="00D25E4B" w:rsidRDefault="00375C52" w:rsidP="00375C52">
            <w:pPr>
              <w:jc w:val="center"/>
              <w:rPr>
                <w:rFonts w:ascii="Times New Roman" w:hAnsi="Times New Roman"/>
                <w:sz w:val="24"/>
                <w:szCs w:val="24"/>
              </w:rPr>
            </w:pPr>
          </w:p>
        </w:tc>
        <w:tc>
          <w:tcPr>
            <w:tcW w:w="424" w:type="dxa"/>
            <w:vAlign w:val="center"/>
          </w:tcPr>
          <w:p w14:paraId="6C8FD4E4" w14:textId="77777777" w:rsidR="00375C52" w:rsidRPr="00D25E4B" w:rsidRDefault="00375C52" w:rsidP="00375C52">
            <w:pPr>
              <w:jc w:val="center"/>
              <w:rPr>
                <w:rFonts w:ascii="Times New Roman" w:hAnsi="Times New Roman"/>
                <w:sz w:val="24"/>
                <w:szCs w:val="24"/>
              </w:rPr>
            </w:pPr>
          </w:p>
        </w:tc>
        <w:tc>
          <w:tcPr>
            <w:tcW w:w="424" w:type="dxa"/>
            <w:vAlign w:val="center"/>
          </w:tcPr>
          <w:p w14:paraId="64E72EF4" w14:textId="77777777" w:rsidR="00375C52" w:rsidRPr="00D25E4B" w:rsidRDefault="00375C52" w:rsidP="00375C52">
            <w:pPr>
              <w:jc w:val="center"/>
              <w:rPr>
                <w:rFonts w:ascii="Times New Roman" w:hAnsi="Times New Roman"/>
                <w:sz w:val="24"/>
                <w:szCs w:val="24"/>
              </w:rPr>
            </w:pPr>
          </w:p>
        </w:tc>
        <w:tc>
          <w:tcPr>
            <w:tcW w:w="424" w:type="dxa"/>
            <w:vAlign w:val="center"/>
          </w:tcPr>
          <w:p w14:paraId="0D0872F8" w14:textId="77777777" w:rsidR="00375C52" w:rsidRPr="00D25E4B" w:rsidRDefault="00375C52" w:rsidP="00375C52">
            <w:pPr>
              <w:jc w:val="center"/>
              <w:rPr>
                <w:rFonts w:ascii="Times New Roman" w:hAnsi="Times New Roman"/>
                <w:sz w:val="24"/>
                <w:szCs w:val="24"/>
              </w:rPr>
            </w:pPr>
          </w:p>
        </w:tc>
        <w:tc>
          <w:tcPr>
            <w:tcW w:w="555" w:type="dxa"/>
            <w:vAlign w:val="center"/>
          </w:tcPr>
          <w:p w14:paraId="6309F69D" w14:textId="77777777" w:rsidR="00375C52" w:rsidRPr="00D25E4B" w:rsidRDefault="00375C52" w:rsidP="00375C52">
            <w:pPr>
              <w:jc w:val="center"/>
              <w:rPr>
                <w:rFonts w:ascii="Times New Roman" w:hAnsi="Times New Roman"/>
                <w:sz w:val="24"/>
                <w:szCs w:val="24"/>
              </w:rPr>
            </w:pPr>
          </w:p>
        </w:tc>
      </w:tr>
      <w:tr w:rsidR="00375C52" w14:paraId="428344AA" w14:textId="1046CEC3" w:rsidTr="00432B57">
        <w:trPr>
          <w:trHeight w:val="454"/>
        </w:trPr>
        <w:tc>
          <w:tcPr>
            <w:tcW w:w="704" w:type="dxa"/>
            <w:vAlign w:val="center"/>
          </w:tcPr>
          <w:p w14:paraId="38159E71" w14:textId="0A1ED172" w:rsidR="00375C52" w:rsidRPr="00D25E4B" w:rsidRDefault="00375C52" w:rsidP="00375C52">
            <w:pPr>
              <w:jc w:val="center"/>
              <w:rPr>
                <w:rFonts w:ascii="Times New Roman" w:hAnsi="Times New Roman"/>
                <w:b/>
                <w:sz w:val="24"/>
                <w:szCs w:val="24"/>
              </w:rPr>
            </w:pPr>
            <w:r>
              <w:rPr>
                <w:rFonts w:ascii="Times New Roman" w:hAnsi="Times New Roman"/>
                <w:b/>
                <w:sz w:val="24"/>
                <w:szCs w:val="24"/>
              </w:rPr>
              <w:t>P4</w:t>
            </w:r>
          </w:p>
        </w:tc>
        <w:tc>
          <w:tcPr>
            <w:tcW w:w="6883" w:type="dxa"/>
            <w:vAlign w:val="center"/>
          </w:tcPr>
          <w:p w14:paraId="306C36E9" w14:textId="7275E95B" w:rsidR="00375C52" w:rsidRPr="00D25E4B" w:rsidRDefault="00375C52" w:rsidP="00375C52">
            <w:pPr>
              <w:rPr>
                <w:rFonts w:ascii="Times New Roman" w:hAnsi="Times New Roman"/>
                <w:sz w:val="24"/>
                <w:szCs w:val="24"/>
              </w:rPr>
            </w:pPr>
            <w:r w:rsidRPr="00611166">
              <w:rPr>
                <w:rFonts w:ascii="Times New Roman" w:hAnsi="Times New Roman"/>
                <w:color w:val="000000"/>
                <w:sz w:val="24"/>
                <w:szCs w:val="24"/>
              </w:rPr>
              <w:t xml:space="preserve">Suç araştırmaları alanında belirli bir konu üzerine ulusal ve uluslararası </w:t>
            </w:r>
            <w:proofErr w:type="gramStart"/>
            <w:r w:rsidRPr="00611166">
              <w:rPr>
                <w:rFonts w:ascii="Times New Roman" w:hAnsi="Times New Roman"/>
                <w:color w:val="000000"/>
                <w:sz w:val="24"/>
                <w:szCs w:val="24"/>
              </w:rPr>
              <w:t>literatürü</w:t>
            </w:r>
            <w:proofErr w:type="gramEnd"/>
            <w:r w:rsidRPr="00611166">
              <w:rPr>
                <w:rFonts w:ascii="Times New Roman" w:hAnsi="Times New Roman"/>
                <w:color w:val="000000"/>
                <w:sz w:val="24"/>
                <w:szCs w:val="24"/>
              </w:rPr>
              <w:t xml:space="preserve"> karşılaştırmak ve yenilikçi modeller, teknikler veya işlevsel çözümler önermek.</w:t>
            </w:r>
          </w:p>
        </w:tc>
        <w:tc>
          <w:tcPr>
            <w:tcW w:w="390" w:type="dxa"/>
          </w:tcPr>
          <w:p w14:paraId="6782239C" w14:textId="77777777" w:rsidR="00375C52" w:rsidRPr="00D25E4B" w:rsidRDefault="00375C52" w:rsidP="00375C52">
            <w:pPr>
              <w:jc w:val="center"/>
              <w:rPr>
                <w:rFonts w:ascii="Times New Roman" w:hAnsi="Times New Roman"/>
                <w:sz w:val="24"/>
                <w:szCs w:val="24"/>
              </w:rPr>
            </w:pPr>
          </w:p>
        </w:tc>
        <w:tc>
          <w:tcPr>
            <w:tcW w:w="390" w:type="dxa"/>
            <w:vAlign w:val="center"/>
          </w:tcPr>
          <w:p w14:paraId="2870EB0E" w14:textId="77777777" w:rsidR="00375C52" w:rsidRPr="00D25E4B" w:rsidRDefault="00375C52" w:rsidP="00375C52">
            <w:pPr>
              <w:jc w:val="center"/>
              <w:rPr>
                <w:rFonts w:ascii="Times New Roman" w:hAnsi="Times New Roman"/>
                <w:sz w:val="24"/>
                <w:szCs w:val="24"/>
              </w:rPr>
            </w:pPr>
          </w:p>
        </w:tc>
        <w:tc>
          <w:tcPr>
            <w:tcW w:w="424" w:type="dxa"/>
            <w:vAlign w:val="center"/>
          </w:tcPr>
          <w:p w14:paraId="0DC2F845" w14:textId="77777777" w:rsidR="00375C52" w:rsidRPr="00D25E4B" w:rsidRDefault="00375C52" w:rsidP="00375C52">
            <w:pPr>
              <w:jc w:val="center"/>
              <w:rPr>
                <w:rFonts w:ascii="Times New Roman" w:hAnsi="Times New Roman"/>
                <w:sz w:val="24"/>
                <w:szCs w:val="24"/>
              </w:rPr>
            </w:pPr>
          </w:p>
        </w:tc>
        <w:tc>
          <w:tcPr>
            <w:tcW w:w="424" w:type="dxa"/>
            <w:vAlign w:val="center"/>
          </w:tcPr>
          <w:p w14:paraId="0BBB168F" w14:textId="77777777" w:rsidR="00375C52" w:rsidRPr="00D25E4B" w:rsidRDefault="00375C52" w:rsidP="00375C52">
            <w:pPr>
              <w:jc w:val="center"/>
              <w:rPr>
                <w:rFonts w:ascii="Times New Roman" w:hAnsi="Times New Roman"/>
                <w:sz w:val="24"/>
                <w:szCs w:val="24"/>
              </w:rPr>
            </w:pPr>
          </w:p>
        </w:tc>
        <w:tc>
          <w:tcPr>
            <w:tcW w:w="424" w:type="dxa"/>
            <w:vAlign w:val="center"/>
          </w:tcPr>
          <w:p w14:paraId="66ABD6CC" w14:textId="77777777" w:rsidR="00375C52" w:rsidRPr="00D25E4B" w:rsidRDefault="00375C52" w:rsidP="00375C52">
            <w:pPr>
              <w:jc w:val="center"/>
              <w:rPr>
                <w:rFonts w:ascii="Times New Roman" w:hAnsi="Times New Roman"/>
                <w:sz w:val="24"/>
                <w:szCs w:val="24"/>
              </w:rPr>
            </w:pPr>
          </w:p>
        </w:tc>
        <w:tc>
          <w:tcPr>
            <w:tcW w:w="555" w:type="dxa"/>
            <w:vAlign w:val="center"/>
          </w:tcPr>
          <w:p w14:paraId="0776CDA2" w14:textId="538EB906"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r>
      <w:tr w:rsidR="00375C52" w14:paraId="233E5753" w14:textId="73BB7B91" w:rsidTr="00432B57">
        <w:trPr>
          <w:trHeight w:val="454"/>
        </w:trPr>
        <w:tc>
          <w:tcPr>
            <w:tcW w:w="704" w:type="dxa"/>
            <w:vAlign w:val="center"/>
          </w:tcPr>
          <w:p w14:paraId="40EDF431" w14:textId="6D1E346D" w:rsidR="00375C52" w:rsidRPr="00D25E4B" w:rsidRDefault="00375C52" w:rsidP="00375C52">
            <w:pPr>
              <w:jc w:val="center"/>
              <w:rPr>
                <w:rFonts w:ascii="Times New Roman" w:hAnsi="Times New Roman"/>
                <w:b/>
                <w:sz w:val="24"/>
                <w:szCs w:val="24"/>
              </w:rPr>
            </w:pPr>
            <w:r>
              <w:rPr>
                <w:rFonts w:ascii="Times New Roman" w:hAnsi="Times New Roman"/>
                <w:b/>
                <w:sz w:val="24"/>
                <w:szCs w:val="24"/>
              </w:rPr>
              <w:t>P5</w:t>
            </w:r>
          </w:p>
        </w:tc>
        <w:tc>
          <w:tcPr>
            <w:tcW w:w="6883" w:type="dxa"/>
            <w:vAlign w:val="center"/>
          </w:tcPr>
          <w:p w14:paraId="03BDCBC1" w14:textId="30863A1A" w:rsidR="00375C52" w:rsidRPr="00D25E4B" w:rsidRDefault="00375C52" w:rsidP="00375C52">
            <w:pPr>
              <w:rPr>
                <w:rFonts w:ascii="Times New Roman" w:hAnsi="Times New Roman"/>
                <w:sz w:val="24"/>
                <w:szCs w:val="24"/>
              </w:rPr>
            </w:pPr>
            <w:r w:rsidRPr="00611166">
              <w:rPr>
                <w:rFonts w:ascii="Times New Roman" w:hAnsi="Times New Roman"/>
                <w:color w:val="000000"/>
                <w:sz w:val="24"/>
                <w:szCs w:val="24"/>
              </w:rPr>
              <w:t>Politika yapıcıların veya kurumların yararına olacak etkili çalışmalar</w:t>
            </w:r>
            <w:r>
              <w:rPr>
                <w:rFonts w:ascii="Times New Roman" w:hAnsi="Times New Roman"/>
                <w:color w:val="000000"/>
                <w:sz w:val="24"/>
                <w:szCs w:val="24"/>
              </w:rPr>
              <w:t>ı</w:t>
            </w:r>
            <w:r w:rsidRPr="00611166">
              <w:rPr>
                <w:rFonts w:ascii="Times New Roman" w:hAnsi="Times New Roman"/>
                <w:color w:val="000000"/>
                <w:sz w:val="24"/>
                <w:szCs w:val="24"/>
              </w:rPr>
              <w:t>, projeler</w:t>
            </w:r>
            <w:r>
              <w:rPr>
                <w:rFonts w:ascii="Times New Roman" w:hAnsi="Times New Roman"/>
                <w:color w:val="000000"/>
                <w:sz w:val="24"/>
                <w:szCs w:val="24"/>
              </w:rPr>
              <w:t>i</w:t>
            </w:r>
            <w:r w:rsidRPr="00611166">
              <w:rPr>
                <w:rFonts w:ascii="Times New Roman" w:hAnsi="Times New Roman"/>
                <w:color w:val="000000"/>
                <w:sz w:val="24"/>
                <w:szCs w:val="24"/>
              </w:rPr>
              <w:t xml:space="preserve"> veya uygulamaları </w:t>
            </w:r>
            <w:r>
              <w:rPr>
                <w:rFonts w:ascii="Times New Roman" w:hAnsi="Times New Roman"/>
                <w:color w:val="000000"/>
                <w:sz w:val="24"/>
                <w:szCs w:val="24"/>
              </w:rPr>
              <w:t xml:space="preserve">bağımsız olarak ya da </w:t>
            </w:r>
            <w:r w:rsidRPr="00611166">
              <w:rPr>
                <w:rFonts w:ascii="Times New Roman" w:hAnsi="Times New Roman"/>
                <w:color w:val="000000"/>
                <w:sz w:val="24"/>
                <w:szCs w:val="24"/>
              </w:rPr>
              <w:t>disi</w:t>
            </w:r>
            <w:r>
              <w:rPr>
                <w:rFonts w:ascii="Times New Roman" w:hAnsi="Times New Roman"/>
                <w:color w:val="000000"/>
                <w:sz w:val="24"/>
                <w:szCs w:val="24"/>
              </w:rPr>
              <w:t>plinler arası ekiplerle iş birliği içerisinde yürütme becerisi</w:t>
            </w:r>
            <w:r w:rsidRPr="00611166">
              <w:rPr>
                <w:rFonts w:ascii="Times New Roman" w:hAnsi="Times New Roman"/>
                <w:color w:val="000000"/>
                <w:sz w:val="24"/>
                <w:szCs w:val="24"/>
              </w:rPr>
              <w:t xml:space="preserve"> kazanmak.</w:t>
            </w:r>
          </w:p>
        </w:tc>
        <w:tc>
          <w:tcPr>
            <w:tcW w:w="390" w:type="dxa"/>
          </w:tcPr>
          <w:p w14:paraId="50E3C974" w14:textId="77777777" w:rsidR="00375C52" w:rsidRPr="00D25E4B" w:rsidRDefault="00375C52" w:rsidP="00375C52">
            <w:pPr>
              <w:jc w:val="center"/>
              <w:rPr>
                <w:rFonts w:ascii="Times New Roman" w:hAnsi="Times New Roman"/>
                <w:sz w:val="24"/>
                <w:szCs w:val="24"/>
              </w:rPr>
            </w:pPr>
          </w:p>
        </w:tc>
        <w:tc>
          <w:tcPr>
            <w:tcW w:w="390" w:type="dxa"/>
            <w:vAlign w:val="center"/>
          </w:tcPr>
          <w:p w14:paraId="1639B63E" w14:textId="77777777" w:rsidR="00375C52" w:rsidRPr="00D25E4B" w:rsidRDefault="00375C52" w:rsidP="00375C52">
            <w:pPr>
              <w:jc w:val="center"/>
              <w:rPr>
                <w:rFonts w:ascii="Times New Roman" w:hAnsi="Times New Roman"/>
                <w:sz w:val="24"/>
                <w:szCs w:val="24"/>
              </w:rPr>
            </w:pPr>
          </w:p>
        </w:tc>
        <w:tc>
          <w:tcPr>
            <w:tcW w:w="424" w:type="dxa"/>
            <w:vAlign w:val="center"/>
          </w:tcPr>
          <w:p w14:paraId="44F61C81" w14:textId="77777777" w:rsidR="00375C52" w:rsidRPr="00D25E4B" w:rsidRDefault="00375C52" w:rsidP="00375C52">
            <w:pPr>
              <w:jc w:val="center"/>
              <w:rPr>
                <w:rFonts w:ascii="Times New Roman" w:hAnsi="Times New Roman"/>
                <w:sz w:val="24"/>
                <w:szCs w:val="24"/>
              </w:rPr>
            </w:pPr>
          </w:p>
        </w:tc>
        <w:tc>
          <w:tcPr>
            <w:tcW w:w="424" w:type="dxa"/>
            <w:vAlign w:val="center"/>
          </w:tcPr>
          <w:p w14:paraId="30B05FE0" w14:textId="77777777" w:rsidR="00375C52" w:rsidRPr="00D25E4B" w:rsidRDefault="00375C52" w:rsidP="00375C52">
            <w:pPr>
              <w:jc w:val="center"/>
              <w:rPr>
                <w:rFonts w:ascii="Times New Roman" w:hAnsi="Times New Roman"/>
                <w:sz w:val="24"/>
                <w:szCs w:val="24"/>
              </w:rPr>
            </w:pPr>
          </w:p>
        </w:tc>
        <w:tc>
          <w:tcPr>
            <w:tcW w:w="424" w:type="dxa"/>
            <w:vAlign w:val="center"/>
          </w:tcPr>
          <w:p w14:paraId="1484EA1E" w14:textId="255CFE03"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c>
          <w:tcPr>
            <w:tcW w:w="555" w:type="dxa"/>
            <w:vAlign w:val="center"/>
          </w:tcPr>
          <w:p w14:paraId="7A8060F5" w14:textId="77777777" w:rsidR="00375C52" w:rsidRPr="00D25E4B" w:rsidRDefault="00375C52" w:rsidP="00375C52">
            <w:pPr>
              <w:jc w:val="center"/>
              <w:rPr>
                <w:rFonts w:ascii="Times New Roman" w:hAnsi="Times New Roman"/>
                <w:sz w:val="24"/>
                <w:szCs w:val="24"/>
              </w:rPr>
            </w:pPr>
          </w:p>
        </w:tc>
      </w:tr>
      <w:tr w:rsidR="00375C52" w14:paraId="0AD5A8E2" w14:textId="2A149DCD" w:rsidTr="00432B57">
        <w:trPr>
          <w:trHeight w:val="454"/>
        </w:trPr>
        <w:tc>
          <w:tcPr>
            <w:tcW w:w="704" w:type="dxa"/>
            <w:vAlign w:val="center"/>
          </w:tcPr>
          <w:p w14:paraId="29A8C513" w14:textId="565DA5BA" w:rsidR="00375C52" w:rsidRPr="00D25E4B" w:rsidRDefault="00375C52" w:rsidP="00375C52">
            <w:pPr>
              <w:jc w:val="center"/>
              <w:rPr>
                <w:rFonts w:ascii="Times New Roman" w:hAnsi="Times New Roman"/>
                <w:b/>
                <w:sz w:val="24"/>
                <w:szCs w:val="24"/>
              </w:rPr>
            </w:pPr>
            <w:r>
              <w:rPr>
                <w:rFonts w:ascii="Times New Roman" w:hAnsi="Times New Roman"/>
                <w:b/>
                <w:sz w:val="24"/>
                <w:szCs w:val="24"/>
              </w:rPr>
              <w:t>P6</w:t>
            </w:r>
          </w:p>
        </w:tc>
        <w:tc>
          <w:tcPr>
            <w:tcW w:w="6883" w:type="dxa"/>
            <w:vAlign w:val="center"/>
          </w:tcPr>
          <w:p w14:paraId="4A9D2D0A" w14:textId="286FBC9B" w:rsidR="00375C52" w:rsidRPr="00D25E4B" w:rsidRDefault="00375C52" w:rsidP="00375C52">
            <w:pPr>
              <w:rPr>
                <w:rFonts w:ascii="Times New Roman" w:hAnsi="Times New Roman"/>
                <w:sz w:val="24"/>
                <w:szCs w:val="24"/>
              </w:rPr>
            </w:pPr>
            <w:r w:rsidRPr="00611166">
              <w:rPr>
                <w:rFonts w:ascii="Times New Roman" w:hAnsi="Times New Roman"/>
                <w:color w:val="000000"/>
                <w:sz w:val="24"/>
                <w:szCs w:val="24"/>
              </w:rPr>
              <w:t xml:space="preserve">Suçun nedenlerini, </w:t>
            </w:r>
            <w:r>
              <w:rPr>
                <w:rFonts w:ascii="Times New Roman" w:hAnsi="Times New Roman"/>
                <w:color w:val="000000"/>
                <w:sz w:val="24"/>
                <w:szCs w:val="24"/>
              </w:rPr>
              <w:t xml:space="preserve">sonuçlarını, suç için </w:t>
            </w:r>
            <w:r w:rsidRPr="00611166">
              <w:rPr>
                <w:rFonts w:ascii="Times New Roman" w:hAnsi="Times New Roman"/>
                <w:color w:val="000000"/>
                <w:sz w:val="24"/>
                <w:szCs w:val="24"/>
              </w:rPr>
              <w:t xml:space="preserve">risk faktörlerini, </w:t>
            </w:r>
            <w:r>
              <w:rPr>
                <w:rFonts w:ascii="Times New Roman" w:hAnsi="Times New Roman"/>
                <w:color w:val="000000"/>
                <w:sz w:val="24"/>
                <w:szCs w:val="24"/>
              </w:rPr>
              <w:t xml:space="preserve">suç önleme ve müdahale </w:t>
            </w:r>
            <w:r w:rsidRPr="00611166">
              <w:rPr>
                <w:rFonts w:ascii="Times New Roman" w:hAnsi="Times New Roman"/>
                <w:color w:val="000000"/>
                <w:sz w:val="24"/>
                <w:szCs w:val="24"/>
              </w:rPr>
              <w:t>stratejilerini sosyolojik, psikolojik, hukuki ve biy</w:t>
            </w:r>
            <w:r>
              <w:rPr>
                <w:rFonts w:ascii="Times New Roman" w:hAnsi="Times New Roman"/>
                <w:color w:val="000000"/>
                <w:sz w:val="24"/>
                <w:szCs w:val="24"/>
              </w:rPr>
              <w:t xml:space="preserve">olojik bakış açılarıyla karşılaştırmalı olarak ele alabilmek ve bu alanlardan </w:t>
            </w:r>
            <w:r>
              <w:rPr>
                <w:rFonts w:ascii="Times New Roman" w:hAnsi="Times New Roman"/>
                <w:color w:val="000000"/>
                <w:sz w:val="24"/>
                <w:szCs w:val="24"/>
              </w:rPr>
              <w:lastRenderedPageBreak/>
              <w:t>gelen bilgileri suç araştırmaları alanında nasıl kullanabileceği konusunda yetkinlik kazanmak.</w:t>
            </w:r>
          </w:p>
        </w:tc>
        <w:tc>
          <w:tcPr>
            <w:tcW w:w="390" w:type="dxa"/>
          </w:tcPr>
          <w:p w14:paraId="18F99A2A" w14:textId="77777777" w:rsidR="00375C52" w:rsidRPr="00D25E4B" w:rsidRDefault="00375C52" w:rsidP="00375C52">
            <w:pPr>
              <w:jc w:val="center"/>
              <w:rPr>
                <w:rFonts w:ascii="Times New Roman" w:hAnsi="Times New Roman"/>
                <w:sz w:val="24"/>
                <w:szCs w:val="24"/>
              </w:rPr>
            </w:pPr>
          </w:p>
        </w:tc>
        <w:tc>
          <w:tcPr>
            <w:tcW w:w="390" w:type="dxa"/>
            <w:vAlign w:val="center"/>
          </w:tcPr>
          <w:p w14:paraId="12B04C88" w14:textId="77777777" w:rsidR="00375C52" w:rsidRPr="00D25E4B" w:rsidRDefault="00375C52" w:rsidP="00375C52">
            <w:pPr>
              <w:jc w:val="center"/>
              <w:rPr>
                <w:rFonts w:ascii="Times New Roman" w:hAnsi="Times New Roman"/>
                <w:sz w:val="24"/>
                <w:szCs w:val="24"/>
              </w:rPr>
            </w:pPr>
          </w:p>
        </w:tc>
        <w:tc>
          <w:tcPr>
            <w:tcW w:w="424" w:type="dxa"/>
            <w:vAlign w:val="center"/>
          </w:tcPr>
          <w:p w14:paraId="2C8932A9" w14:textId="77777777" w:rsidR="00375C52" w:rsidRPr="00D25E4B" w:rsidRDefault="00375C52" w:rsidP="00375C52">
            <w:pPr>
              <w:jc w:val="center"/>
              <w:rPr>
                <w:rFonts w:ascii="Times New Roman" w:hAnsi="Times New Roman"/>
                <w:sz w:val="24"/>
                <w:szCs w:val="24"/>
              </w:rPr>
            </w:pPr>
          </w:p>
        </w:tc>
        <w:tc>
          <w:tcPr>
            <w:tcW w:w="424" w:type="dxa"/>
            <w:vAlign w:val="center"/>
          </w:tcPr>
          <w:p w14:paraId="26693F1C" w14:textId="77777777" w:rsidR="00375C52" w:rsidRPr="00D25E4B" w:rsidRDefault="00375C52" w:rsidP="00375C52">
            <w:pPr>
              <w:jc w:val="center"/>
              <w:rPr>
                <w:rFonts w:ascii="Times New Roman" w:hAnsi="Times New Roman"/>
                <w:sz w:val="24"/>
                <w:szCs w:val="24"/>
              </w:rPr>
            </w:pPr>
          </w:p>
        </w:tc>
        <w:tc>
          <w:tcPr>
            <w:tcW w:w="424" w:type="dxa"/>
            <w:vAlign w:val="center"/>
          </w:tcPr>
          <w:p w14:paraId="536DBB51" w14:textId="77777777" w:rsidR="00375C52" w:rsidRPr="00D25E4B" w:rsidRDefault="00375C52" w:rsidP="00375C52">
            <w:pPr>
              <w:jc w:val="center"/>
              <w:rPr>
                <w:rFonts w:ascii="Times New Roman" w:hAnsi="Times New Roman"/>
                <w:sz w:val="24"/>
                <w:szCs w:val="24"/>
              </w:rPr>
            </w:pPr>
          </w:p>
        </w:tc>
        <w:tc>
          <w:tcPr>
            <w:tcW w:w="555" w:type="dxa"/>
            <w:vAlign w:val="center"/>
          </w:tcPr>
          <w:p w14:paraId="73F6929E" w14:textId="7B8982F7"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r>
      <w:tr w:rsidR="00375C52" w14:paraId="509DE6FE" w14:textId="5563ACBC" w:rsidTr="00432B57">
        <w:trPr>
          <w:trHeight w:val="454"/>
        </w:trPr>
        <w:tc>
          <w:tcPr>
            <w:tcW w:w="704" w:type="dxa"/>
            <w:vAlign w:val="center"/>
          </w:tcPr>
          <w:p w14:paraId="55E6412E" w14:textId="54B390D6" w:rsidR="00375C52" w:rsidRDefault="00375C52" w:rsidP="00375C52">
            <w:pPr>
              <w:jc w:val="center"/>
              <w:rPr>
                <w:rFonts w:ascii="Times New Roman" w:hAnsi="Times New Roman"/>
                <w:b/>
                <w:sz w:val="24"/>
                <w:szCs w:val="24"/>
              </w:rPr>
            </w:pPr>
            <w:r>
              <w:rPr>
                <w:rFonts w:ascii="Times New Roman" w:hAnsi="Times New Roman"/>
                <w:b/>
                <w:sz w:val="24"/>
                <w:szCs w:val="24"/>
              </w:rPr>
              <w:t>P7</w:t>
            </w:r>
          </w:p>
        </w:tc>
        <w:tc>
          <w:tcPr>
            <w:tcW w:w="6883" w:type="dxa"/>
            <w:vAlign w:val="center"/>
          </w:tcPr>
          <w:p w14:paraId="7D5F6B22" w14:textId="61A352E2" w:rsidR="00375C52" w:rsidRPr="00D25E4B" w:rsidRDefault="00375C52" w:rsidP="00375C52">
            <w:pPr>
              <w:rPr>
                <w:rFonts w:ascii="Times New Roman" w:hAnsi="Times New Roman"/>
                <w:sz w:val="24"/>
                <w:szCs w:val="24"/>
              </w:rPr>
            </w:pPr>
            <w:r>
              <w:rPr>
                <w:rFonts w:ascii="Times New Roman" w:hAnsi="Times New Roman"/>
                <w:sz w:val="24"/>
                <w:szCs w:val="24"/>
              </w:rPr>
              <w:t xml:space="preserve">Gelişen teknolojiyi ve güncel bilgiyi ceza adalet sistemi içerisine etkili bir şekilde </w:t>
            </w:r>
            <w:proofErr w:type="gramStart"/>
            <w:r>
              <w:rPr>
                <w:rFonts w:ascii="Times New Roman" w:hAnsi="Times New Roman"/>
                <w:sz w:val="24"/>
                <w:szCs w:val="24"/>
              </w:rPr>
              <w:t>entegre</w:t>
            </w:r>
            <w:proofErr w:type="gramEnd"/>
            <w:r>
              <w:rPr>
                <w:rFonts w:ascii="Times New Roman" w:hAnsi="Times New Roman"/>
                <w:sz w:val="24"/>
                <w:szCs w:val="24"/>
              </w:rPr>
              <w:t xml:space="preserve"> edebilmek.</w:t>
            </w:r>
          </w:p>
        </w:tc>
        <w:tc>
          <w:tcPr>
            <w:tcW w:w="390" w:type="dxa"/>
          </w:tcPr>
          <w:p w14:paraId="1009B8F3" w14:textId="77777777" w:rsidR="00375C52" w:rsidRPr="00D25E4B" w:rsidRDefault="00375C52" w:rsidP="00375C52">
            <w:pPr>
              <w:jc w:val="center"/>
              <w:rPr>
                <w:rFonts w:ascii="Times New Roman" w:hAnsi="Times New Roman"/>
                <w:sz w:val="24"/>
                <w:szCs w:val="24"/>
              </w:rPr>
            </w:pPr>
          </w:p>
        </w:tc>
        <w:tc>
          <w:tcPr>
            <w:tcW w:w="390" w:type="dxa"/>
            <w:vAlign w:val="center"/>
          </w:tcPr>
          <w:p w14:paraId="68A9D4A6" w14:textId="77777777" w:rsidR="00375C52" w:rsidRPr="00D25E4B" w:rsidRDefault="00375C52" w:rsidP="00375C52">
            <w:pPr>
              <w:jc w:val="center"/>
              <w:rPr>
                <w:rFonts w:ascii="Times New Roman" w:hAnsi="Times New Roman"/>
                <w:sz w:val="24"/>
                <w:szCs w:val="24"/>
              </w:rPr>
            </w:pPr>
          </w:p>
        </w:tc>
        <w:tc>
          <w:tcPr>
            <w:tcW w:w="424" w:type="dxa"/>
            <w:vAlign w:val="center"/>
          </w:tcPr>
          <w:p w14:paraId="51242630" w14:textId="77777777" w:rsidR="00375C52" w:rsidRPr="00D25E4B" w:rsidRDefault="00375C52" w:rsidP="00375C52">
            <w:pPr>
              <w:jc w:val="center"/>
              <w:rPr>
                <w:rFonts w:ascii="Times New Roman" w:hAnsi="Times New Roman"/>
                <w:sz w:val="24"/>
                <w:szCs w:val="24"/>
              </w:rPr>
            </w:pPr>
          </w:p>
        </w:tc>
        <w:tc>
          <w:tcPr>
            <w:tcW w:w="424" w:type="dxa"/>
            <w:vAlign w:val="center"/>
          </w:tcPr>
          <w:p w14:paraId="72D9EE7A" w14:textId="657241AD"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c>
          <w:tcPr>
            <w:tcW w:w="424" w:type="dxa"/>
            <w:vAlign w:val="center"/>
          </w:tcPr>
          <w:p w14:paraId="36060F4D" w14:textId="77777777" w:rsidR="00375C52" w:rsidRPr="00D25E4B" w:rsidRDefault="00375C52" w:rsidP="00375C52">
            <w:pPr>
              <w:jc w:val="center"/>
              <w:rPr>
                <w:rFonts w:ascii="Times New Roman" w:hAnsi="Times New Roman"/>
                <w:sz w:val="24"/>
                <w:szCs w:val="24"/>
              </w:rPr>
            </w:pPr>
          </w:p>
        </w:tc>
        <w:tc>
          <w:tcPr>
            <w:tcW w:w="555" w:type="dxa"/>
            <w:vAlign w:val="center"/>
          </w:tcPr>
          <w:p w14:paraId="6BE69384" w14:textId="77777777" w:rsidR="00375C52" w:rsidRPr="00D25E4B" w:rsidRDefault="00375C52" w:rsidP="00375C52">
            <w:pPr>
              <w:jc w:val="center"/>
              <w:rPr>
                <w:rFonts w:ascii="Times New Roman" w:hAnsi="Times New Roman"/>
                <w:sz w:val="24"/>
                <w:szCs w:val="24"/>
              </w:rPr>
            </w:pPr>
          </w:p>
        </w:tc>
      </w:tr>
      <w:tr w:rsidR="00375C52" w14:paraId="3ECC27EB" w14:textId="77777777" w:rsidTr="00432B57">
        <w:trPr>
          <w:trHeight w:val="454"/>
        </w:trPr>
        <w:tc>
          <w:tcPr>
            <w:tcW w:w="704" w:type="dxa"/>
            <w:vAlign w:val="center"/>
          </w:tcPr>
          <w:p w14:paraId="194CC077" w14:textId="5E112957" w:rsidR="00375C52" w:rsidRDefault="00375C52" w:rsidP="00375C52">
            <w:pPr>
              <w:jc w:val="center"/>
              <w:rPr>
                <w:rFonts w:ascii="Times New Roman" w:hAnsi="Times New Roman"/>
                <w:b/>
                <w:sz w:val="24"/>
                <w:szCs w:val="24"/>
              </w:rPr>
            </w:pPr>
            <w:r>
              <w:rPr>
                <w:rFonts w:ascii="Times New Roman" w:hAnsi="Times New Roman"/>
                <w:b/>
                <w:sz w:val="24"/>
                <w:szCs w:val="24"/>
              </w:rPr>
              <w:t>P8</w:t>
            </w:r>
          </w:p>
        </w:tc>
        <w:tc>
          <w:tcPr>
            <w:tcW w:w="6883" w:type="dxa"/>
            <w:vAlign w:val="center"/>
          </w:tcPr>
          <w:p w14:paraId="3080578B" w14:textId="51AF9A5E" w:rsidR="00375C52" w:rsidRPr="00D25E4B" w:rsidRDefault="00375C52" w:rsidP="00375C52">
            <w:pPr>
              <w:rPr>
                <w:rFonts w:ascii="Times New Roman" w:hAnsi="Times New Roman"/>
                <w:sz w:val="24"/>
                <w:szCs w:val="24"/>
              </w:rPr>
            </w:pPr>
            <w:r>
              <w:rPr>
                <w:rFonts w:ascii="Times New Roman" w:hAnsi="Times New Roman"/>
                <w:sz w:val="24"/>
                <w:szCs w:val="24"/>
              </w:rPr>
              <w:t>Ulusal ve uluslararası bilimsel platformlarda fikirlerini ve elde ettiği bulguları sözel iletişim becerileriyle etkili şekilde ifade etmek.</w:t>
            </w:r>
          </w:p>
        </w:tc>
        <w:tc>
          <w:tcPr>
            <w:tcW w:w="390" w:type="dxa"/>
          </w:tcPr>
          <w:p w14:paraId="46AB3FD2" w14:textId="77777777" w:rsidR="00375C52" w:rsidRPr="00D25E4B" w:rsidRDefault="00375C52" w:rsidP="00375C52">
            <w:pPr>
              <w:jc w:val="center"/>
              <w:rPr>
                <w:rFonts w:ascii="Times New Roman" w:hAnsi="Times New Roman"/>
                <w:sz w:val="24"/>
                <w:szCs w:val="24"/>
              </w:rPr>
            </w:pPr>
          </w:p>
        </w:tc>
        <w:tc>
          <w:tcPr>
            <w:tcW w:w="390" w:type="dxa"/>
            <w:vAlign w:val="center"/>
          </w:tcPr>
          <w:p w14:paraId="32BC2A57" w14:textId="77777777" w:rsidR="00375C52" w:rsidRPr="00D25E4B" w:rsidRDefault="00375C52" w:rsidP="00375C52">
            <w:pPr>
              <w:jc w:val="center"/>
              <w:rPr>
                <w:rFonts w:ascii="Times New Roman" w:hAnsi="Times New Roman"/>
                <w:sz w:val="24"/>
                <w:szCs w:val="24"/>
              </w:rPr>
            </w:pPr>
          </w:p>
        </w:tc>
        <w:tc>
          <w:tcPr>
            <w:tcW w:w="424" w:type="dxa"/>
            <w:vAlign w:val="center"/>
          </w:tcPr>
          <w:p w14:paraId="77B11748" w14:textId="77777777" w:rsidR="00375C52" w:rsidRPr="00D25E4B" w:rsidRDefault="00375C52" w:rsidP="00375C52">
            <w:pPr>
              <w:jc w:val="center"/>
              <w:rPr>
                <w:rFonts w:ascii="Times New Roman" w:hAnsi="Times New Roman"/>
                <w:sz w:val="24"/>
                <w:szCs w:val="24"/>
              </w:rPr>
            </w:pPr>
          </w:p>
        </w:tc>
        <w:tc>
          <w:tcPr>
            <w:tcW w:w="424" w:type="dxa"/>
            <w:vAlign w:val="center"/>
          </w:tcPr>
          <w:p w14:paraId="5FD71087" w14:textId="77777777" w:rsidR="00375C52" w:rsidRPr="00D25E4B" w:rsidRDefault="00375C52" w:rsidP="00375C52">
            <w:pPr>
              <w:jc w:val="center"/>
              <w:rPr>
                <w:rFonts w:ascii="Times New Roman" w:hAnsi="Times New Roman"/>
                <w:sz w:val="24"/>
                <w:szCs w:val="24"/>
              </w:rPr>
            </w:pPr>
          </w:p>
        </w:tc>
        <w:tc>
          <w:tcPr>
            <w:tcW w:w="424" w:type="dxa"/>
            <w:vAlign w:val="center"/>
          </w:tcPr>
          <w:p w14:paraId="58A1F01F" w14:textId="6B4E851A" w:rsidR="00375C52" w:rsidRPr="00D25E4B" w:rsidRDefault="00375C52" w:rsidP="00375C52">
            <w:pPr>
              <w:jc w:val="center"/>
              <w:rPr>
                <w:rFonts w:ascii="Times New Roman" w:hAnsi="Times New Roman"/>
                <w:sz w:val="24"/>
                <w:szCs w:val="24"/>
              </w:rPr>
            </w:pPr>
            <w:r>
              <w:rPr>
                <w:rFonts w:ascii="Times New Roman" w:hAnsi="Times New Roman"/>
                <w:sz w:val="24"/>
                <w:szCs w:val="24"/>
              </w:rPr>
              <w:t>X</w:t>
            </w:r>
          </w:p>
        </w:tc>
        <w:tc>
          <w:tcPr>
            <w:tcW w:w="555" w:type="dxa"/>
            <w:vAlign w:val="center"/>
          </w:tcPr>
          <w:p w14:paraId="5785B060" w14:textId="77777777" w:rsidR="00375C52" w:rsidRPr="00D25E4B" w:rsidRDefault="00375C52" w:rsidP="00375C52">
            <w:pPr>
              <w:jc w:val="center"/>
              <w:rPr>
                <w:rFonts w:ascii="Times New Roman" w:hAnsi="Times New Roman"/>
                <w:sz w:val="24"/>
                <w:szCs w:val="24"/>
              </w:rPr>
            </w:pPr>
          </w:p>
        </w:tc>
      </w:tr>
      <w:tr w:rsidR="00AF29EE" w14:paraId="562513C0" w14:textId="77777777" w:rsidTr="00432B57">
        <w:trPr>
          <w:trHeight w:val="454"/>
        </w:trPr>
        <w:tc>
          <w:tcPr>
            <w:tcW w:w="704" w:type="dxa"/>
            <w:vAlign w:val="center"/>
          </w:tcPr>
          <w:p w14:paraId="3924426E" w14:textId="2A952052" w:rsidR="00AF29EE" w:rsidRDefault="00AF29EE" w:rsidP="00AF29EE">
            <w:pPr>
              <w:jc w:val="center"/>
              <w:rPr>
                <w:rFonts w:ascii="Times New Roman" w:hAnsi="Times New Roman"/>
                <w:b/>
                <w:sz w:val="24"/>
                <w:szCs w:val="24"/>
              </w:rPr>
            </w:pPr>
            <w:r>
              <w:rPr>
                <w:rFonts w:ascii="Times New Roman" w:hAnsi="Times New Roman"/>
                <w:b/>
                <w:sz w:val="24"/>
                <w:szCs w:val="24"/>
              </w:rPr>
              <w:t>P9</w:t>
            </w:r>
          </w:p>
        </w:tc>
        <w:tc>
          <w:tcPr>
            <w:tcW w:w="6883" w:type="dxa"/>
            <w:vAlign w:val="center"/>
          </w:tcPr>
          <w:p w14:paraId="3F154A8E" w14:textId="58C1E210" w:rsidR="00AF29EE" w:rsidRPr="00D25E4B" w:rsidRDefault="00AF29EE" w:rsidP="00AF29EE">
            <w:pPr>
              <w:rPr>
                <w:rFonts w:ascii="Times New Roman" w:hAnsi="Times New Roman"/>
                <w:sz w:val="24"/>
                <w:szCs w:val="24"/>
              </w:rPr>
            </w:pPr>
            <w:r>
              <w:rPr>
                <w:rFonts w:ascii="Times New Roman" w:hAnsi="Times New Roman"/>
                <w:color w:val="000000"/>
                <w:sz w:val="24"/>
                <w:szCs w:val="24"/>
              </w:rPr>
              <w:t>Ceza adalet sistemi içerisinde yer alan kurumlara veya yükseköğretim kurumlarına, suç araştırmaları ile ilgili konu ve sorunlara çok boyutlu ve eleştirel bakış açısı sunan, gelişime açık, yüksek kalitede hizmet sunabilecek uzmanlar ve bilim insanları kazandırmak.</w:t>
            </w:r>
          </w:p>
        </w:tc>
        <w:tc>
          <w:tcPr>
            <w:tcW w:w="390" w:type="dxa"/>
            <w:vAlign w:val="center"/>
          </w:tcPr>
          <w:p w14:paraId="2EDA0633" w14:textId="77777777" w:rsidR="00AF29EE" w:rsidRPr="00D25E4B" w:rsidRDefault="00AF29EE" w:rsidP="00AF29EE">
            <w:pPr>
              <w:jc w:val="center"/>
              <w:rPr>
                <w:rFonts w:ascii="Times New Roman" w:hAnsi="Times New Roman"/>
                <w:sz w:val="24"/>
                <w:szCs w:val="24"/>
              </w:rPr>
            </w:pPr>
          </w:p>
        </w:tc>
        <w:tc>
          <w:tcPr>
            <w:tcW w:w="390" w:type="dxa"/>
            <w:vAlign w:val="center"/>
          </w:tcPr>
          <w:p w14:paraId="7D2C997B" w14:textId="7396A4D0" w:rsidR="00AF29EE" w:rsidRPr="00D25E4B" w:rsidRDefault="00375C52" w:rsidP="00AF29EE">
            <w:pPr>
              <w:jc w:val="center"/>
              <w:rPr>
                <w:rFonts w:ascii="Times New Roman" w:hAnsi="Times New Roman"/>
                <w:sz w:val="24"/>
                <w:szCs w:val="24"/>
              </w:rPr>
            </w:pPr>
            <w:r>
              <w:rPr>
                <w:rFonts w:ascii="Times New Roman" w:hAnsi="Times New Roman"/>
                <w:sz w:val="24"/>
                <w:szCs w:val="24"/>
              </w:rPr>
              <w:t>X</w:t>
            </w:r>
          </w:p>
        </w:tc>
        <w:tc>
          <w:tcPr>
            <w:tcW w:w="424" w:type="dxa"/>
            <w:vAlign w:val="center"/>
          </w:tcPr>
          <w:p w14:paraId="33090469" w14:textId="77777777" w:rsidR="00AF29EE" w:rsidRPr="00D25E4B" w:rsidRDefault="00AF29EE" w:rsidP="00AF29EE">
            <w:pPr>
              <w:jc w:val="center"/>
              <w:rPr>
                <w:rFonts w:ascii="Times New Roman" w:hAnsi="Times New Roman"/>
                <w:sz w:val="24"/>
                <w:szCs w:val="24"/>
              </w:rPr>
            </w:pPr>
          </w:p>
        </w:tc>
        <w:tc>
          <w:tcPr>
            <w:tcW w:w="424" w:type="dxa"/>
            <w:vAlign w:val="center"/>
          </w:tcPr>
          <w:p w14:paraId="7BFB0C61" w14:textId="77777777" w:rsidR="00AF29EE" w:rsidRPr="00D25E4B" w:rsidRDefault="00AF29EE" w:rsidP="00AF29EE">
            <w:pPr>
              <w:jc w:val="center"/>
              <w:rPr>
                <w:rFonts w:ascii="Times New Roman" w:hAnsi="Times New Roman"/>
                <w:sz w:val="24"/>
                <w:szCs w:val="24"/>
              </w:rPr>
            </w:pPr>
          </w:p>
        </w:tc>
        <w:tc>
          <w:tcPr>
            <w:tcW w:w="424" w:type="dxa"/>
          </w:tcPr>
          <w:p w14:paraId="6916D614" w14:textId="77777777" w:rsidR="00AF29EE" w:rsidRPr="00D25E4B" w:rsidRDefault="00AF29EE" w:rsidP="00AF29EE">
            <w:pPr>
              <w:jc w:val="center"/>
              <w:rPr>
                <w:rFonts w:ascii="Times New Roman" w:hAnsi="Times New Roman"/>
                <w:sz w:val="24"/>
                <w:szCs w:val="24"/>
              </w:rPr>
            </w:pPr>
          </w:p>
        </w:tc>
        <w:tc>
          <w:tcPr>
            <w:tcW w:w="555" w:type="dxa"/>
          </w:tcPr>
          <w:p w14:paraId="2C1FAC63" w14:textId="77777777" w:rsidR="00AF29EE" w:rsidRPr="00D25E4B" w:rsidRDefault="00AF29EE" w:rsidP="00AF29EE">
            <w:pPr>
              <w:jc w:val="center"/>
              <w:rPr>
                <w:rFonts w:ascii="Times New Roman" w:hAnsi="Times New Roman"/>
                <w:sz w:val="24"/>
                <w:szCs w:val="24"/>
              </w:rPr>
            </w:pPr>
          </w:p>
        </w:tc>
      </w:tr>
    </w:tbl>
    <w:p w14:paraId="468CFCB9" w14:textId="3A32031D" w:rsidR="00AF29EE" w:rsidRDefault="00AF29EE">
      <w:pPr>
        <w:rPr>
          <w:rFonts w:ascii="Times New Roman" w:hAnsi="Times New Roman"/>
          <w:b/>
          <w:sz w:val="24"/>
          <w:szCs w:val="24"/>
        </w:rPr>
      </w:pPr>
    </w:p>
    <w:p w14:paraId="4802DDBC" w14:textId="6386D457" w:rsidR="005E5F66" w:rsidRPr="00CA51A2" w:rsidRDefault="00CA51A2" w:rsidP="00CA51A2">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C13205" w14:paraId="4B61844D" w14:textId="6D24299F" w:rsidTr="00C13205">
        <w:trPr>
          <w:trHeight w:val="454"/>
        </w:trPr>
        <w:tc>
          <w:tcPr>
            <w:tcW w:w="1198" w:type="dxa"/>
            <w:vAlign w:val="center"/>
          </w:tcPr>
          <w:p w14:paraId="2BE1B73B" w14:textId="152B446A" w:rsidR="00C13205" w:rsidRPr="00D25E4B" w:rsidRDefault="00C13205" w:rsidP="00B73785">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7C495B94" w14:textId="27872061" w:rsidR="00C13205" w:rsidRPr="00D25E4B" w:rsidRDefault="00C13205"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7AF34C63" w14:textId="73B07FCC" w:rsidR="00C13205" w:rsidRPr="00D25E4B" w:rsidRDefault="00C13205" w:rsidP="00B73785">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0389AAD5" w14:textId="5523B250" w:rsidR="00C13205" w:rsidRPr="00D25E4B" w:rsidRDefault="00C13205" w:rsidP="00B73785">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536B6161" w14:textId="557C94FB" w:rsidR="00C13205" w:rsidRPr="00D25E4B" w:rsidRDefault="00C13205" w:rsidP="00B73785">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17AFB271" w14:textId="276C4CEF" w:rsidR="00C13205" w:rsidRPr="00D25E4B" w:rsidRDefault="00C13205" w:rsidP="00B73785">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4A5D4EC6" w14:textId="00D027F2" w:rsidR="00C13205" w:rsidRPr="00D25E4B" w:rsidRDefault="00C13205" w:rsidP="00B73785">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78A3E4D5" w14:textId="4C992E74" w:rsidR="00C13205" w:rsidRPr="00D25E4B" w:rsidRDefault="00C13205" w:rsidP="00B73785">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1F5D9E38" w14:textId="30BB81DF" w:rsidR="00C13205" w:rsidRDefault="00C13205" w:rsidP="00B73785">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658B7BB8" w14:textId="711D884F" w:rsidR="00C13205" w:rsidRDefault="00C13205" w:rsidP="00B73785">
            <w:pPr>
              <w:jc w:val="center"/>
              <w:rPr>
                <w:rFonts w:ascii="Times New Roman" w:hAnsi="Times New Roman"/>
                <w:b/>
                <w:sz w:val="24"/>
                <w:szCs w:val="24"/>
              </w:rPr>
            </w:pPr>
            <w:r>
              <w:rPr>
                <w:rFonts w:ascii="Times New Roman" w:hAnsi="Times New Roman"/>
                <w:b/>
                <w:sz w:val="24"/>
                <w:szCs w:val="24"/>
              </w:rPr>
              <w:t>P9</w:t>
            </w:r>
          </w:p>
        </w:tc>
      </w:tr>
      <w:tr w:rsidR="00375C52" w14:paraId="1B4D7ED3" w14:textId="33163695" w:rsidTr="00906447">
        <w:trPr>
          <w:trHeight w:val="454"/>
        </w:trPr>
        <w:tc>
          <w:tcPr>
            <w:tcW w:w="1198" w:type="dxa"/>
            <w:vAlign w:val="center"/>
          </w:tcPr>
          <w:p w14:paraId="771D6DFD"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520D0C3D" w14:textId="3F383E06"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7019E42E" w14:textId="6BB04352"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1029" w:type="dxa"/>
            <w:vAlign w:val="center"/>
          </w:tcPr>
          <w:p w14:paraId="29F72D0F" w14:textId="64138424"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0A88694D" w14:textId="5BC153E2"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77FF9864" w14:textId="22BBFA24"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238636DB" w14:textId="20780648"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6EF33311" w14:textId="3795AB68"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7638CBD1" w14:textId="03DD97EA"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7BEFFB05" w14:textId="65371D9B"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65A05CDF" w14:textId="407DF6D0" w:rsidTr="00906447">
        <w:trPr>
          <w:trHeight w:val="454"/>
        </w:trPr>
        <w:tc>
          <w:tcPr>
            <w:tcW w:w="1198" w:type="dxa"/>
            <w:vAlign w:val="center"/>
          </w:tcPr>
          <w:p w14:paraId="07072EAF"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36D2EF71" w14:textId="6719AB65"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22EC9A8D" w14:textId="5ED13528" w:rsidR="00375C52" w:rsidRDefault="00375C52" w:rsidP="00375C52">
            <w:pPr>
              <w:jc w:val="center"/>
              <w:rPr>
                <w:rFonts w:ascii="Times New Roman" w:hAnsi="Times New Roman"/>
                <w:b/>
                <w:sz w:val="24"/>
                <w:szCs w:val="24"/>
              </w:rPr>
            </w:pPr>
            <w:r>
              <w:rPr>
                <w:rFonts w:ascii="Times New Roman" w:hAnsi="Times New Roman"/>
                <w:sz w:val="24"/>
                <w:szCs w:val="24"/>
              </w:rPr>
              <w:t>4</w:t>
            </w:r>
          </w:p>
        </w:tc>
        <w:tc>
          <w:tcPr>
            <w:tcW w:w="1029" w:type="dxa"/>
            <w:vAlign w:val="center"/>
          </w:tcPr>
          <w:p w14:paraId="5D8B4818" w14:textId="1AF115DA"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4359AEB7" w14:textId="2DE00943"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732C388A" w14:textId="06D02A9B"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0281FE2D" w14:textId="7AFF38EC"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5000A7F0" w14:textId="2C37B3EA"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3B72571D" w14:textId="6FFDED59"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2C84CD4D" w14:textId="0E77AD56"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7C503264" w14:textId="7DC4CDAC" w:rsidTr="00906447">
        <w:trPr>
          <w:trHeight w:val="454"/>
        </w:trPr>
        <w:tc>
          <w:tcPr>
            <w:tcW w:w="1198" w:type="dxa"/>
            <w:vAlign w:val="center"/>
          </w:tcPr>
          <w:p w14:paraId="5417C947"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76657B25" w14:textId="7B876B43"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0070F861" w14:textId="152AD3F7"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1029" w:type="dxa"/>
            <w:vAlign w:val="center"/>
          </w:tcPr>
          <w:p w14:paraId="59F8BEBD" w14:textId="2712707E" w:rsidR="00375C52" w:rsidRDefault="00375C52" w:rsidP="00375C52">
            <w:pPr>
              <w:jc w:val="center"/>
              <w:rPr>
                <w:rFonts w:ascii="Times New Roman" w:hAnsi="Times New Roman"/>
                <w:b/>
                <w:sz w:val="24"/>
                <w:szCs w:val="24"/>
              </w:rPr>
            </w:pPr>
            <w:r>
              <w:rPr>
                <w:rFonts w:ascii="Times New Roman" w:hAnsi="Times New Roman"/>
                <w:sz w:val="24"/>
                <w:szCs w:val="24"/>
              </w:rPr>
              <w:t>3</w:t>
            </w:r>
          </w:p>
        </w:tc>
        <w:tc>
          <w:tcPr>
            <w:tcW w:w="1029" w:type="dxa"/>
            <w:vAlign w:val="center"/>
          </w:tcPr>
          <w:p w14:paraId="36BA3EF0" w14:textId="09724960"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21390EBA" w14:textId="007592D0"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24F6B809" w14:textId="398DEC1C"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27FEE92B" w14:textId="14A7D102" w:rsidR="00375C52" w:rsidRDefault="00375C52" w:rsidP="00375C52">
            <w:pPr>
              <w:jc w:val="center"/>
              <w:rPr>
                <w:rFonts w:ascii="Times New Roman" w:hAnsi="Times New Roman"/>
                <w:b/>
                <w:sz w:val="24"/>
                <w:szCs w:val="24"/>
              </w:rPr>
            </w:pPr>
            <w:r>
              <w:rPr>
                <w:rFonts w:ascii="Times New Roman" w:hAnsi="Times New Roman"/>
                <w:sz w:val="24"/>
                <w:szCs w:val="24"/>
              </w:rPr>
              <w:t>1</w:t>
            </w:r>
          </w:p>
        </w:tc>
        <w:tc>
          <w:tcPr>
            <w:tcW w:w="879" w:type="dxa"/>
            <w:vAlign w:val="center"/>
          </w:tcPr>
          <w:p w14:paraId="0213435D" w14:textId="0509E8B6"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380BEE46" w14:textId="2041708B"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5D8FFA53" w14:textId="3CC0C2B5" w:rsidTr="00906447">
        <w:trPr>
          <w:trHeight w:val="454"/>
        </w:trPr>
        <w:tc>
          <w:tcPr>
            <w:tcW w:w="1198" w:type="dxa"/>
            <w:vAlign w:val="center"/>
          </w:tcPr>
          <w:p w14:paraId="2BAA21F6"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57EC7E84" w14:textId="68313D52"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441C408C" w14:textId="440A5D43" w:rsidR="00375C52" w:rsidRDefault="00375C52" w:rsidP="00375C52">
            <w:pPr>
              <w:jc w:val="center"/>
              <w:rPr>
                <w:rFonts w:ascii="Times New Roman" w:hAnsi="Times New Roman"/>
                <w:b/>
                <w:sz w:val="24"/>
                <w:szCs w:val="24"/>
              </w:rPr>
            </w:pPr>
            <w:r>
              <w:rPr>
                <w:rFonts w:ascii="Times New Roman" w:hAnsi="Times New Roman"/>
                <w:sz w:val="24"/>
                <w:szCs w:val="24"/>
              </w:rPr>
              <w:t>2</w:t>
            </w:r>
          </w:p>
        </w:tc>
        <w:tc>
          <w:tcPr>
            <w:tcW w:w="1029" w:type="dxa"/>
            <w:vAlign w:val="center"/>
          </w:tcPr>
          <w:p w14:paraId="74775D39" w14:textId="5CA8B173"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224039C3" w14:textId="4EAC6803"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3B929163" w14:textId="471F0FC2"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00E0674C" w14:textId="0DAC690F"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3BE78A67" w14:textId="2A472749"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49FA6AFA" w14:textId="06BAF643"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26E6CEC4" w14:textId="09875619"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363F8F9E" w14:textId="7F96F5CA" w:rsidTr="00906447">
        <w:trPr>
          <w:trHeight w:val="454"/>
        </w:trPr>
        <w:tc>
          <w:tcPr>
            <w:tcW w:w="1198" w:type="dxa"/>
            <w:vAlign w:val="center"/>
          </w:tcPr>
          <w:p w14:paraId="77831FE2"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75E21767" w14:textId="4D861A8B"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0EA777B7" w14:textId="2CB514CC"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1029" w:type="dxa"/>
            <w:vAlign w:val="center"/>
          </w:tcPr>
          <w:p w14:paraId="0A2217FA" w14:textId="39EBA8D5" w:rsidR="00375C52" w:rsidRDefault="00375C52" w:rsidP="00375C52">
            <w:pPr>
              <w:jc w:val="center"/>
              <w:rPr>
                <w:rFonts w:ascii="Times New Roman" w:hAnsi="Times New Roman"/>
                <w:b/>
                <w:sz w:val="24"/>
                <w:szCs w:val="24"/>
              </w:rPr>
            </w:pPr>
            <w:r>
              <w:rPr>
                <w:rFonts w:ascii="Times New Roman" w:hAnsi="Times New Roman"/>
                <w:sz w:val="24"/>
                <w:szCs w:val="24"/>
              </w:rPr>
              <w:t>3</w:t>
            </w:r>
          </w:p>
        </w:tc>
        <w:tc>
          <w:tcPr>
            <w:tcW w:w="1029" w:type="dxa"/>
            <w:vAlign w:val="center"/>
          </w:tcPr>
          <w:p w14:paraId="58FE9062" w14:textId="20B8BB3D"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1695E37A" w14:textId="69F3CE0D"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0F4488C1" w14:textId="4934C015"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533F07E3" w14:textId="07B9CD09" w:rsidR="00375C52" w:rsidRDefault="00375C52" w:rsidP="00375C52">
            <w:pPr>
              <w:jc w:val="center"/>
              <w:rPr>
                <w:rFonts w:ascii="Times New Roman" w:hAnsi="Times New Roman"/>
                <w:b/>
                <w:sz w:val="24"/>
                <w:szCs w:val="24"/>
              </w:rPr>
            </w:pPr>
            <w:r>
              <w:rPr>
                <w:rFonts w:ascii="Times New Roman" w:hAnsi="Times New Roman"/>
                <w:sz w:val="24"/>
                <w:szCs w:val="24"/>
              </w:rPr>
              <w:t>2</w:t>
            </w:r>
          </w:p>
        </w:tc>
        <w:tc>
          <w:tcPr>
            <w:tcW w:w="879" w:type="dxa"/>
            <w:vAlign w:val="center"/>
          </w:tcPr>
          <w:p w14:paraId="5D603640" w14:textId="7DFB78DB"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4F0E166E" w14:textId="27FEA924"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71FB682D" w14:textId="6A7F6A5A" w:rsidTr="00906447">
        <w:trPr>
          <w:trHeight w:val="454"/>
        </w:trPr>
        <w:tc>
          <w:tcPr>
            <w:tcW w:w="1198" w:type="dxa"/>
            <w:vAlign w:val="center"/>
          </w:tcPr>
          <w:p w14:paraId="3F75822E"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4B47976A" w14:textId="3358584E"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5999A77A" w14:textId="5F406DCB"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1029" w:type="dxa"/>
            <w:vAlign w:val="center"/>
          </w:tcPr>
          <w:p w14:paraId="4E7D895D" w14:textId="45C0ED32"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410B9418" w14:textId="155878F3"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10AEA500" w14:textId="7E24B753"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16FC9A5D" w14:textId="6199DC11"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73BA9F73" w14:textId="669C6E30"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351FEA38" w14:textId="1A3C0480"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246932EC" w14:textId="6FAB9C6C"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6FB09F8F" w14:textId="72D353A2" w:rsidTr="00906447">
        <w:trPr>
          <w:trHeight w:val="454"/>
        </w:trPr>
        <w:tc>
          <w:tcPr>
            <w:tcW w:w="1198" w:type="dxa"/>
            <w:vAlign w:val="center"/>
          </w:tcPr>
          <w:p w14:paraId="54D87C49"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563D0D59" w14:textId="0B856CE8"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7AF2664F" w14:textId="18AFC1EC" w:rsidR="00375C52" w:rsidRDefault="00375C52" w:rsidP="00375C52">
            <w:pPr>
              <w:jc w:val="center"/>
              <w:rPr>
                <w:rFonts w:ascii="Times New Roman" w:hAnsi="Times New Roman"/>
                <w:b/>
                <w:sz w:val="24"/>
                <w:szCs w:val="24"/>
              </w:rPr>
            </w:pPr>
            <w:r>
              <w:rPr>
                <w:rFonts w:ascii="Times New Roman" w:hAnsi="Times New Roman"/>
                <w:sz w:val="24"/>
                <w:szCs w:val="24"/>
              </w:rPr>
              <w:t>4</w:t>
            </w:r>
          </w:p>
        </w:tc>
        <w:tc>
          <w:tcPr>
            <w:tcW w:w="1029" w:type="dxa"/>
            <w:vAlign w:val="center"/>
          </w:tcPr>
          <w:p w14:paraId="6BA7DA84" w14:textId="29AF32B5"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2176E387" w14:textId="41391788"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34EB769C" w14:textId="464884B6"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4832197C" w14:textId="67181ED2"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45088995" w14:textId="23633CED"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303C6E21" w14:textId="31251362"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1959C0A2" w14:textId="259CCCFA"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6EBF233A" w14:textId="233FB5C2" w:rsidTr="00906447">
        <w:trPr>
          <w:trHeight w:val="454"/>
        </w:trPr>
        <w:tc>
          <w:tcPr>
            <w:tcW w:w="1198" w:type="dxa"/>
            <w:vAlign w:val="center"/>
          </w:tcPr>
          <w:p w14:paraId="65E61893"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5597A81E" w14:textId="766574C9"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39011608" w14:textId="2D3E2939"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1029" w:type="dxa"/>
            <w:vAlign w:val="center"/>
          </w:tcPr>
          <w:p w14:paraId="47B8732C" w14:textId="44C04041"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0A272B0A" w14:textId="1E6DE192"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652720CB" w14:textId="78735D5A"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2921F685" w14:textId="7CD13230"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16FB1FF0" w14:textId="007F5C3E"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5E2CA213" w14:textId="3102734B"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7152A17E" w14:textId="0B706279"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52B01809" w14:textId="0A0A62E0" w:rsidTr="00906447">
        <w:trPr>
          <w:trHeight w:val="454"/>
        </w:trPr>
        <w:tc>
          <w:tcPr>
            <w:tcW w:w="1198" w:type="dxa"/>
            <w:vAlign w:val="center"/>
          </w:tcPr>
          <w:p w14:paraId="35B750BF"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Ö9</w:t>
            </w:r>
          </w:p>
        </w:tc>
        <w:tc>
          <w:tcPr>
            <w:tcW w:w="1029" w:type="dxa"/>
            <w:vAlign w:val="center"/>
          </w:tcPr>
          <w:p w14:paraId="067E85E3" w14:textId="460DC3A3"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7AD41935" w14:textId="19171CD2" w:rsidR="00375C52" w:rsidRDefault="00375C52" w:rsidP="00375C52">
            <w:pPr>
              <w:jc w:val="center"/>
              <w:rPr>
                <w:rFonts w:ascii="Times New Roman" w:hAnsi="Times New Roman"/>
                <w:b/>
                <w:sz w:val="24"/>
                <w:szCs w:val="24"/>
              </w:rPr>
            </w:pPr>
            <w:r>
              <w:rPr>
                <w:rFonts w:ascii="Times New Roman" w:hAnsi="Times New Roman"/>
                <w:sz w:val="24"/>
                <w:szCs w:val="24"/>
              </w:rPr>
              <w:t>2</w:t>
            </w:r>
          </w:p>
        </w:tc>
        <w:tc>
          <w:tcPr>
            <w:tcW w:w="1029" w:type="dxa"/>
            <w:vAlign w:val="center"/>
          </w:tcPr>
          <w:p w14:paraId="0564D5AA" w14:textId="26B962EE" w:rsidR="00375C52" w:rsidRDefault="00375C52" w:rsidP="00375C52">
            <w:pPr>
              <w:jc w:val="center"/>
              <w:rPr>
                <w:rFonts w:ascii="Times New Roman" w:hAnsi="Times New Roman"/>
                <w:b/>
                <w:sz w:val="24"/>
                <w:szCs w:val="24"/>
              </w:rPr>
            </w:pPr>
            <w:r>
              <w:rPr>
                <w:rFonts w:ascii="Times New Roman" w:hAnsi="Times New Roman"/>
                <w:sz w:val="24"/>
                <w:szCs w:val="24"/>
              </w:rPr>
              <w:t>3</w:t>
            </w:r>
          </w:p>
        </w:tc>
        <w:tc>
          <w:tcPr>
            <w:tcW w:w="1029" w:type="dxa"/>
            <w:vAlign w:val="center"/>
          </w:tcPr>
          <w:p w14:paraId="08658A6A" w14:textId="3115189B"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4B34B55B" w14:textId="115DCB7A"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401E398D" w14:textId="5653C0A4"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6292B9BA" w14:textId="66122BB1" w:rsidR="00375C52" w:rsidRDefault="00375C52" w:rsidP="00375C52">
            <w:pPr>
              <w:jc w:val="center"/>
              <w:rPr>
                <w:rFonts w:ascii="Times New Roman" w:hAnsi="Times New Roman"/>
                <w:b/>
                <w:sz w:val="24"/>
                <w:szCs w:val="24"/>
              </w:rPr>
            </w:pPr>
            <w:r>
              <w:rPr>
                <w:rFonts w:ascii="Times New Roman" w:hAnsi="Times New Roman"/>
                <w:sz w:val="24"/>
                <w:szCs w:val="24"/>
              </w:rPr>
              <w:t>1</w:t>
            </w:r>
          </w:p>
        </w:tc>
        <w:tc>
          <w:tcPr>
            <w:tcW w:w="879" w:type="dxa"/>
            <w:vAlign w:val="center"/>
          </w:tcPr>
          <w:p w14:paraId="4B7FE7D7" w14:textId="62231684"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04EE135A" w14:textId="717E72A7"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r w:rsidR="00375C52" w14:paraId="2781AC8F" w14:textId="3C691AEB" w:rsidTr="00906447">
        <w:trPr>
          <w:trHeight w:val="454"/>
        </w:trPr>
        <w:tc>
          <w:tcPr>
            <w:tcW w:w="1198" w:type="dxa"/>
            <w:vAlign w:val="center"/>
          </w:tcPr>
          <w:p w14:paraId="4896FF30" w14:textId="77777777" w:rsidR="00375C52" w:rsidRPr="00D25E4B" w:rsidRDefault="00375C52" w:rsidP="00375C52">
            <w:pPr>
              <w:jc w:val="center"/>
              <w:rPr>
                <w:rFonts w:ascii="Times New Roman" w:hAnsi="Times New Roman"/>
                <w:b/>
                <w:sz w:val="24"/>
                <w:szCs w:val="24"/>
              </w:rPr>
            </w:pPr>
            <w:r>
              <w:rPr>
                <w:rFonts w:ascii="Times New Roman" w:hAnsi="Times New Roman"/>
                <w:b/>
                <w:sz w:val="24"/>
                <w:szCs w:val="24"/>
              </w:rPr>
              <w:t>Ö10</w:t>
            </w:r>
          </w:p>
        </w:tc>
        <w:tc>
          <w:tcPr>
            <w:tcW w:w="1029" w:type="dxa"/>
            <w:vAlign w:val="center"/>
          </w:tcPr>
          <w:p w14:paraId="287304DC" w14:textId="7723B166"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39A51D76" w14:textId="2F598207"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1029" w:type="dxa"/>
            <w:vAlign w:val="center"/>
          </w:tcPr>
          <w:p w14:paraId="3A506D8F" w14:textId="17DE16A5"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c>
          <w:tcPr>
            <w:tcW w:w="1029" w:type="dxa"/>
            <w:vAlign w:val="center"/>
          </w:tcPr>
          <w:p w14:paraId="3A87E86E" w14:textId="3E177216"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1029" w:type="dxa"/>
            <w:vAlign w:val="center"/>
          </w:tcPr>
          <w:p w14:paraId="4467F555" w14:textId="24808E09"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1029" w:type="dxa"/>
            <w:vAlign w:val="center"/>
          </w:tcPr>
          <w:p w14:paraId="633B9611" w14:textId="72D5B327" w:rsidR="00375C52" w:rsidRDefault="00375C52" w:rsidP="00375C52">
            <w:pPr>
              <w:jc w:val="center"/>
              <w:rPr>
                <w:rFonts w:ascii="Times New Roman" w:hAnsi="Times New Roman"/>
                <w:b/>
                <w:sz w:val="24"/>
                <w:szCs w:val="24"/>
              </w:rPr>
            </w:pPr>
            <w:r w:rsidRPr="006D1419">
              <w:rPr>
                <w:rFonts w:ascii="Times New Roman" w:hAnsi="Times New Roman"/>
                <w:sz w:val="24"/>
                <w:szCs w:val="24"/>
              </w:rPr>
              <w:t>5</w:t>
            </w:r>
          </w:p>
        </w:tc>
        <w:tc>
          <w:tcPr>
            <w:tcW w:w="956" w:type="dxa"/>
            <w:vAlign w:val="center"/>
          </w:tcPr>
          <w:p w14:paraId="7FF9025B" w14:textId="0B46CEBD" w:rsidR="00375C52" w:rsidRDefault="00375C52" w:rsidP="00375C52">
            <w:pPr>
              <w:jc w:val="center"/>
              <w:rPr>
                <w:rFonts w:ascii="Times New Roman" w:hAnsi="Times New Roman"/>
                <w:b/>
                <w:sz w:val="24"/>
                <w:szCs w:val="24"/>
              </w:rPr>
            </w:pPr>
            <w:r w:rsidRPr="006D1419">
              <w:rPr>
                <w:rFonts w:ascii="Times New Roman" w:hAnsi="Times New Roman"/>
                <w:sz w:val="24"/>
                <w:szCs w:val="24"/>
              </w:rPr>
              <w:t>3</w:t>
            </w:r>
          </w:p>
        </w:tc>
        <w:tc>
          <w:tcPr>
            <w:tcW w:w="879" w:type="dxa"/>
            <w:vAlign w:val="center"/>
          </w:tcPr>
          <w:p w14:paraId="273A7E31" w14:textId="3675EDF8" w:rsidR="00375C52" w:rsidRDefault="00375C52" w:rsidP="00375C52">
            <w:pPr>
              <w:jc w:val="center"/>
              <w:rPr>
                <w:rFonts w:ascii="Times New Roman" w:hAnsi="Times New Roman"/>
                <w:b/>
                <w:sz w:val="24"/>
                <w:szCs w:val="24"/>
              </w:rPr>
            </w:pPr>
            <w:r w:rsidRPr="006D1419">
              <w:rPr>
                <w:rFonts w:ascii="Times New Roman" w:hAnsi="Times New Roman"/>
                <w:sz w:val="24"/>
                <w:szCs w:val="24"/>
              </w:rPr>
              <w:t>4</w:t>
            </w:r>
          </w:p>
        </w:tc>
        <w:tc>
          <w:tcPr>
            <w:tcW w:w="879" w:type="dxa"/>
            <w:vAlign w:val="center"/>
          </w:tcPr>
          <w:p w14:paraId="0A07E8F5" w14:textId="1B016170" w:rsidR="00375C52" w:rsidRDefault="00375C52" w:rsidP="00375C52">
            <w:pPr>
              <w:jc w:val="center"/>
              <w:rPr>
                <w:rFonts w:ascii="Times New Roman" w:hAnsi="Times New Roman"/>
                <w:b/>
                <w:sz w:val="24"/>
                <w:szCs w:val="24"/>
              </w:rPr>
            </w:pPr>
            <w:r w:rsidRPr="006D1419">
              <w:rPr>
                <w:rFonts w:ascii="Times New Roman" w:hAnsi="Times New Roman"/>
                <w:sz w:val="24"/>
                <w:szCs w:val="24"/>
              </w:rPr>
              <w:t>2</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2F141F61" w14:textId="15ED9FC3" w:rsidR="00384201" w:rsidRDefault="00B37B84" w:rsidP="00B37B84">
      <w:pPr>
        <w:jc w:val="left"/>
        <w:rPr>
          <w:rFonts w:ascii="Times New Roman" w:hAnsi="Times New Roman"/>
          <w:b/>
        </w:rPr>
      </w:pPr>
      <w:proofErr w:type="spellStart"/>
      <w:r w:rsidRPr="00D1502C">
        <w:rPr>
          <w:rFonts w:ascii="Times New Roman" w:hAnsi="Times New Roman"/>
          <w:b/>
          <w:bCs/>
          <w:sz w:val="24"/>
          <w:szCs w:val="24"/>
        </w:rPr>
        <w:t>J.</w:t>
      </w:r>
      <w:proofErr w:type="gramStart"/>
      <w:r w:rsidRPr="00D1502C">
        <w:rPr>
          <w:rFonts w:ascii="Times New Roman" w:hAnsi="Times New Roman"/>
          <w:b/>
          <w:bCs/>
          <w:sz w:val="24"/>
          <w:szCs w:val="24"/>
        </w:rPr>
        <w:t>Alb.Doç.Dr</w:t>
      </w:r>
      <w:proofErr w:type="spellEnd"/>
      <w:proofErr w:type="gramEnd"/>
      <w:r w:rsidRPr="00D1502C">
        <w:rPr>
          <w:rFonts w:ascii="Times New Roman" w:hAnsi="Times New Roman"/>
          <w:b/>
          <w:bCs/>
          <w:sz w:val="24"/>
          <w:szCs w:val="24"/>
        </w:rPr>
        <w:t>. Naci AKDEMİR</w:t>
      </w:r>
    </w:p>
    <w:p w14:paraId="4D6928E9" w14:textId="21AA5995" w:rsidR="00632F36" w:rsidRDefault="00632F36" w:rsidP="00632F36">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1AF2B24" w14:textId="2082EF97" w:rsidR="00632F36" w:rsidRPr="00632F36" w:rsidRDefault="00632F36" w:rsidP="00632F36">
      <w:pPr>
        <w:jc w:val="center"/>
        <w:rPr>
          <w:rFonts w:ascii="Times New Roman" w:hAnsi="Times New Roman"/>
          <w:b/>
        </w:rPr>
      </w:pPr>
      <w:r>
        <w:rPr>
          <w:rFonts w:ascii="Times New Roman" w:hAnsi="Times New Roman"/>
          <w:b/>
        </w:rPr>
        <w:t>(İmza)</w:t>
      </w:r>
    </w:p>
    <w:p w14:paraId="3949766E" w14:textId="6F0A91DC" w:rsidR="00632F36" w:rsidRDefault="00C13205" w:rsidP="00632F36">
      <w:pPr>
        <w:jc w:val="center"/>
        <w:rPr>
          <w:rFonts w:ascii="Times New Roman" w:hAnsi="Times New Roman"/>
          <w:b/>
        </w:rPr>
      </w:pPr>
      <w:proofErr w:type="spellStart"/>
      <w:r>
        <w:rPr>
          <w:rFonts w:ascii="Times New Roman" w:hAnsi="Times New Roman"/>
          <w:b/>
        </w:rPr>
        <w:t>Doç.Dr</w:t>
      </w:r>
      <w:proofErr w:type="spellEnd"/>
      <w:r>
        <w:rPr>
          <w:rFonts w:ascii="Times New Roman" w:hAnsi="Times New Roman"/>
          <w:b/>
        </w:rPr>
        <w:t>. Gülçin ORHAN</w:t>
      </w:r>
    </w:p>
    <w:p w14:paraId="72E5B3ED" w14:textId="2D81D54F" w:rsidR="00432B57" w:rsidRDefault="00C13205" w:rsidP="00432B57">
      <w:pPr>
        <w:jc w:val="center"/>
        <w:rPr>
          <w:rFonts w:ascii="Times New Roman" w:hAnsi="Times New Roman"/>
          <w:b/>
        </w:rPr>
      </w:pPr>
      <w:r>
        <w:rPr>
          <w:rFonts w:ascii="Times New Roman" w:hAnsi="Times New Roman"/>
          <w:b/>
        </w:rPr>
        <w:t>Suç Araştırmaları Anabilim Dalı Başkanı</w:t>
      </w:r>
    </w:p>
    <w:p w14:paraId="68E0F477" w14:textId="77777777" w:rsidR="00432B57" w:rsidRDefault="00432B57">
      <w:pPr>
        <w:rPr>
          <w:rFonts w:ascii="Times New Roman" w:hAnsi="Times New Roman"/>
          <w:b/>
        </w:rPr>
      </w:pPr>
      <w:r>
        <w:rPr>
          <w:rFonts w:ascii="Times New Roman" w:hAnsi="Times New Roman"/>
          <w:b/>
        </w:rPr>
        <w:br w:type="page"/>
      </w:r>
    </w:p>
    <w:p w14:paraId="549D6116" w14:textId="77777777" w:rsidR="00432B57" w:rsidRPr="00D25EB0" w:rsidRDefault="00432B57" w:rsidP="00432B57">
      <w:pPr>
        <w:rPr>
          <w:rFonts w:ascii="Times New Roman" w:hAnsi="Times New Roman"/>
          <w:b/>
          <w:sz w:val="24"/>
          <w:szCs w:val="24"/>
        </w:rPr>
      </w:pPr>
      <w:bookmarkStart w:id="0" w:name="_GoBack"/>
      <w:bookmarkEnd w:id="0"/>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 xml:space="preserve">  </w:t>
      </w:r>
      <w:r w:rsidRPr="006F5AE3">
        <w:rPr>
          <w:rFonts w:ascii="Times New Roman" w:hAnsi="Times New Roman"/>
          <w:b/>
          <w:sz w:val="24"/>
          <w:szCs w:val="24"/>
        </w:rPr>
        <w:t>SA945/ Suç Araştırmalarında Nicel Araştırma Yöntemleri</w:t>
      </w:r>
    </w:p>
    <w:p w14:paraId="34A27471"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 xml:space="preserve">  </w:t>
      </w:r>
      <w:r w:rsidRPr="00C94EAF">
        <w:rPr>
          <w:rFonts w:ascii="Times New Roman" w:hAnsi="Times New Roman"/>
          <w:sz w:val="24"/>
          <w:szCs w:val="24"/>
        </w:rPr>
        <w:t>Türkçe</w:t>
      </w:r>
    </w:p>
    <w:p w14:paraId="5759D8A8" w14:textId="77777777" w:rsidR="00432B57" w:rsidRPr="00EC03CB" w:rsidRDefault="00432B57" w:rsidP="00432B57">
      <w:pPr>
        <w:rPr>
          <w:rFonts w:ascii="Times New Roman" w:hAnsi="Times New Roman"/>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EC03CB">
        <w:rPr>
          <w:rFonts w:ascii="Times New Roman" w:hAnsi="Times New Roman"/>
          <w:sz w:val="24"/>
          <w:szCs w:val="24"/>
        </w:rPr>
        <w:t>Bu derste öğrencilere nicel araştırma yöntemlerinin suç araştırmaları özelinde nasıl kullanacağı öğretilecektir.  Ders kapsamında, suç araştırmalarına odaklanarak nicel yöntemler konusunda bir temel sağlanması ve niceliksel akıl yürütme mantığının suç araştırmalarına ilişkin güncel problemlere uygulanması amaçlanmaktadır. Bu kapsamda, suç araştırmalarında değişkenlerin toplanması ve ölçülmesi, veri toplama ve analizinin güvenilirliği ve geçerliliği, araştırma tasarımı ve nicel araştırma etiği yer alacaktır. Bu ders öğrencilere çeşitli tanımlayıcı ve çıkarsamalı istatistiklere genel bir bakış sunmayı, ayrıca istatistiksel analizler için R programı</w:t>
      </w:r>
      <w:r>
        <w:rPr>
          <w:rFonts w:ascii="Times New Roman" w:hAnsi="Times New Roman"/>
          <w:sz w:val="24"/>
          <w:szCs w:val="24"/>
        </w:rPr>
        <w:t xml:space="preserve">, </w:t>
      </w:r>
      <w:proofErr w:type="spellStart"/>
      <w:r>
        <w:rPr>
          <w:rFonts w:ascii="Times New Roman" w:hAnsi="Times New Roman"/>
          <w:sz w:val="24"/>
          <w:szCs w:val="24"/>
        </w:rPr>
        <w:t>Pyhton</w:t>
      </w:r>
      <w:proofErr w:type="spellEnd"/>
      <w:r w:rsidRPr="00EC03CB">
        <w:rPr>
          <w:rFonts w:ascii="Times New Roman" w:hAnsi="Times New Roman"/>
          <w:sz w:val="24"/>
          <w:szCs w:val="24"/>
        </w:rPr>
        <w:t xml:space="preserve"> ve IBM SPSS yazılımları aracılığı ile uygulamalı deneyim sağlamayı hedeflemektedir. Bu ders, anket araştırması sonucunda toplanan veriler ile çeşitli veri tabanları tarafından derlenen veriler de dâhil olmak üzere bu verileri analiz etmek için istatistiksel tekniklere odaklanacaktır. Dersin sonunda öğrenciler, suç araştırmalarına ilişkin raporlarda, kitaplarda ve dergilerde sunulan çeşitli nicel veri türlerini okuyabilecek, anlayabilecek, analiz edebilecek ve eleştirel olarak değerlendirebileceklerdir.</w:t>
      </w:r>
    </w:p>
    <w:p w14:paraId="2CD99B6B"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 xml:space="preserve">: </w:t>
      </w:r>
      <w:r w:rsidRPr="00C94EAF">
        <w:rPr>
          <w:rFonts w:ascii="Times New Roman" w:hAnsi="Times New Roman"/>
          <w:sz w:val="24"/>
          <w:szCs w:val="24"/>
        </w:rPr>
        <w:t>Doktora</w:t>
      </w:r>
    </w:p>
    <w:p w14:paraId="332C3169" w14:textId="77777777" w:rsidR="00432B57" w:rsidRPr="00C94EAF" w:rsidRDefault="00432B57" w:rsidP="00432B57">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 xml:space="preserve">Seçmeli / </w:t>
      </w:r>
      <w:r>
        <w:rPr>
          <w:rFonts w:ascii="Times New Roman" w:eastAsia="Times New Roman" w:hAnsi="Times New Roman"/>
          <w:sz w:val="24"/>
          <w:szCs w:val="24"/>
          <w:lang w:eastAsia="tr-TR"/>
        </w:rPr>
        <w:t>Suç araştırmalarında</w:t>
      </w:r>
      <w:r w:rsidRPr="005F7889">
        <w:rPr>
          <w:rFonts w:ascii="Times New Roman" w:eastAsia="Times New Roman" w:hAnsi="Times New Roman"/>
          <w:sz w:val="24"/>
          <w:szCs w:val="24"/>
          <w:lang w:eastAsia="tr-TR"/>
        </w:rPr>
        <w:t xml:space="preserve"> nicel </w:t>
      </w:r>
      <w:r>
        <w:rPr>
          <w:rFonts w:ascii="Times New Roman" w:eastAsia="Times New Roman" w:hAnsi="Times New Roman"/>
          <w:sz w:val="24"/>
          <w:szCs w:val="24"/>
          <w:lang w:eastAsia="tr-TR"/>
        </w:rPr>
        <w:t xml:space="preserve">araştırma </w:t>
      </w:r>
      <w:r w:rsidRPr="005F7889">
        <w:rPr>
          <w:rFonts w:ascii="Times New Roman" w:eastAsia="Times New Roman" w:hAnsi="Times New Roman"/>
          <w:sz w:val="24"/>
          <w:szCs w:val="24"/>
          <w:lang w:eastAsia="tr-TR"/>
        </w:rPr>
        <w:t>yöntemler</w:t>
      </w:r>
      <w:r>
        <w:rPr>
          <w:rFonts w:ascii="Times New Roman" w:eastAsia="Times New Roman" w:hAnsi="Times New Roman"/>
          <w:sz w:val="24"/>
          <w:szCs w:val="24"/>
          <w:lang w:eastAsia="tr-TR"/>
        </w:rPr>
        <w:t>i dersinin içeriğini,</w:t>
      </w:r>
      <w:r w:rsidRPr="005F7889">
        <w:rPr>
          <w:rFonts w:ascii="Times New Roman" w:eastAsia="Times New Roman" w:hAnsi="Times New Roman"/>
          <w:sz w:val="24"/>
          <w:szCs w:val="24"/>
          <w:lang w:eastAsia="tr-TR"/>
        </w:rPr>
        <w:t xml:space="preserve"> suç ve suçluluk olgusunu sayısal veriler aracılığıyla inceleyerek, suç davranışlarının nedenleri, dağılımları ve eğilimleri hakkında objektif ve </w:t>
      </w:r>
      <w:proofErr w:type="spellStart"/>
      <w:r w:rsidRPr="005F7889">
        <w:rPr>
          <w:rFonts w:ascii="Times New Roman" w:eastAsia="Times New Roman" w:hAnsi="Times New Roman"/>
          <w:sz w:val="24"/>
          <w:szCs w:val="24"/>
          <w:lang w:eastAsia="tr-TR"/>
        </w:rPr>
        <w:t>genellenebilir</w:t>
      </w:r>
      <w:proofErr w:type="spellEnd"/>
      <w:r w:rsidRPr="005F7889">
        <w:rPr>
          <w:rFonts w:ascii="Times New Roman" w:eastAsia="Times New Roman" w:hAnsi="Times New Roman"/>
          <w:sz w:val="24"/>
          <w:szCs w:val="24"/>
          <w:lang w:eastAsia="tr-TR"/>
        </w:rPr>
        <w:t xml:space="preserve"> sonuçlar elde etme</w:t>
      </w:r>
      <w:r>
        <w:rPr>
          <w:rFonts w:ascii="Times New Roman" w:eastAsia="Times New Roman" w:hAnsi="Times New Roman"/>
          <w:sz w:val="24"/>
          <w:szCs w:val="24"/>
          <w:lang w:eastAsia="tr-TR"/>
        </w:rPr>
        <w:t>k oluşturmaktadır.</w:t>
      </w:r>
    </w:p>
    <w:p w14:paraId="4170654E"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94EAF">
        <w:rPr>
          <w:rFonts w:ascii="Times New Roman" w:hAnsi="Times New Roman"/>
          <w:sz w:val="24"/>
          <w:szCs w:val="24"/>
        </w:rPr>
        <w:t>3</w:t>
      </w:r>
    </w:p>
    <w:p w14:paraId="0FEB4B36"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Bahar / 3</w:t>
      </w:r>
    </w:p>
    <w:p w14:paraId="50B12358"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proofErr w:type="gramStart"/>
      <w:r w:rsidRPr="007E56D1">
        <w:rPr>
          <w:rFonts w:ascii="Times New Roman" w:hAnsi="Times New Roman"/>
          <w:b/>
          <w:sz w:val="24"/>
          <w:szCs w:val="24"/>
        </w:rPr>
        <w:t>Dr.Öğr.Üyesi</w:t>
      </w:r>
      <w:proofErr w:type="spellEnd"/>
      <w:proofErr w:type="gramEnd"/>
      <w:r w:rsidRPr="007E56D1">
        <w:rPr>
          <w:rFonts w:ascii="Times New Roman" w:hAnsi="Times New Roman"/>
          <w:b/>
          <w:sz w:val="24"/>
          <w:szCs w:val="24"/>
        </w:rPr>
        <w:t xml:space="preserve"> Müge BORAZAN</w:t>
      </w:r>
    </w:p>
    <w:p w14:paraId="36A5C0CF"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w:t>
      </w:r>
    </w:p>
    <w:p w14:paraId="0FE296E0"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C94EAF">
        <w:rPr>
          <w:rFonts w:ascii="Times New Roman" w:hAnsi="Times New Roman"/>
          <w:sz w:val="24"/>
          <w:szCs w:val="24"/>
        </w:rPr>
        <w:t>Doç.Dr</w:t>
      </w:r>
      <w:proofErr w:type="spellEnd"/>
      <w:r w:rsidRPr="00C94EAF">
        <w:rPr>
          <w:rFonts w:ascii="Times New Roman" w:hAnsi="Times New Roman"/>
          <w:sz w:val="24"/>
          <w:szCs w:val="24"/>
        </w:rPr>
        <w:t>. Gülçin ORHAN</w:t>
      </w:r>
    </w:p>
    <w:p w14:paraId="02C2C268"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94EAF">
        <w:rPr>
          <w:rFonts w:ascii="Times New Roman" w:hAnsi="Times New Roman"/>
          <w:sz w:val="24"/>
          <w:szCs w:val="24"/>
        </w:rPr>
        <w:t>Yok</w:t>
      </w:r>
    </w:p>
    <w:p w14:paraId="04A8B7A6"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94EAF">
        <w:rPr>
          <w:rFonts w:ascii="Times New Roman" w:hAnsi="Times New Roman"/>
          <w:sz w:val="24"/>
          <w:szCs w:val="24"/>
        </w:rPr>
        <w:t xml:space="preserve">Ulusal ve yabancı </w:t>
      </w:r>
      <w:proofErr w:type="gramStart"/>
      <w:r w:rsidRPr="00C94EAF">
        <w:rPr>
          <w:rFonts w:ascii="Times New Roman" w:hAnsi="Times New Roman"/>
          <w:sz w:val="24"/>
          <w:szCs w:val="24"/>
        </w:rPr>
        <w:t>literatürden</w:t>
      </w:r>
      <w:proofErr w:type="gramEnd"/>
      <w:r w:rsidRPr="00C94EAF">
        <w:rPr>
          <w:rFonts w:ascii="Times New Roman" w:hAnsi="Times New Roman"/>
          <w:sz w:val="24"/>
          <w:szCs w:val="24"/>
        </w:rPr>
        <w:t xml:space="preserve"> </w:t>
      </w:r>
      <w:r>
        <w:rPr>
          <w:rFonts w:ascii="Times New Roman" w:hAnsi="Times New Roman"/>
          <w:sz w:val="24"/>
          <w:szCs w:val="24"/>
        </w:rPr>
        <w:t xml:space="preserve">çeşitli </w:t>
      </w:r>
      <w:r w:rsidRPr="00C94EAF">
        <w:rPr>
          <w:rFonts w:ascii="Times New Roman" w:hAnsi="Times New Roman"/>
          <w:sz w:val="24"/>
          <w:szCs w:val="24"/>
        </w:rPr>
        <w:t>kaynaklar ve kitaplar</w:t>
      </w:r>
      <w:r>
        <w:rPr>
          <w:rFonts w:ascii="Times New Roman" w:hAnsi="Times New Roman"/>
          <w:sz w:val="24"/>
          <w:szCs w:val="24"/>
        </w:rPr>
        <w:t>.</w:t>
      </w:r>
    </w:p>
    <w:p w14:paraId="579A00B2" w14:textId="77777777" w:rsidR="00432B57" w:rsidRDefault="00432B57" w:rsidP="00432B57">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4A198FA2" w14:textId="77777777" w:rsidR="00432B57" w:rsidRDefault="00432B57" w:rsidP="00432B57">
      <w:pPr>
        <w:rPr>
          <w:rFonts w:ascii="Times New Roman" w:hAnsi="Times New Roman"/>
          <w:b/>
          <w:sz w:val="24"/>
          <w:szCs w:val="24"/>
        </w:rPr>
      </w:pPr>
      <w:proofErr w:type="spellStart"/>
      <w:r w:rsidRPr="00465566">
        <w:rPr>
          <w:rFonts w:ascii="Times New Roman" w:hAnsi="Times New Roman"/>
          <w:sz w:val="24"/>
          <w:szCs w:val="24"/>
        </w:rPr>
        <w:t>Handbook</w:t>
      </w:r>
      <w:proofErr w:type="spellEnd"/>
      <w:r w:rsidRPr="00465566">
        <w:rPr>
          <w:rFonts w:ascii="Times New Roman" w:hAnsi="Times New Roman"/>
          <w:sz w:val="24"/>
          <w:szCs w:val="24"/>
        </w:rPr>
        <w:t xml:space="preserve"> of </w:t>
      </w:r>
      <w:proofErr w:type="spellStart"/>
      <w:r w:rsidRPr="00465566">
        <w:rPr>
          <w:rFonts w:ascii="Times New Roman" w:hAnsi="Times New Roman"/>
          <w:sz w:val="24"/>
          <w:szCs w:val="24"/>
        </w:rPr>
        <w:t>Quantitative</w:t>
      </w:r>
      <w:proofErr w:type="spellEnd"/>
      <w:r w:rsidRPr="00465566">
        <w:rPr>
          <w:rFonts w:ascii="Times New Roman" w:hAnsi="Times New Roman"/>
          <w:sz w:val="24"/>
          <w:szCs w:val="24"/>
        </w:rPr>
        <w:t xml:space="preserve"> </w:t>
      </w:r>
      <w:proofErr w:type="spellStart"/>
      <w:r w:rsidRPr="00465566">
        <w:rPr>
          <w:rFonts w:ascii="Times New Roman" w:hAnsi="Times New Roman"/>
          <w:sz w:val="24"/>
          <w:szCs w:val="24"/>
        </w:rPr>
        <w:t>Criminolgy</w:t>
      </w:r>
      <w:proofErr w:type="spellEnd"/>
      <w:r w:rsidRPr="0046556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Alex</w:t>
      </w:r>
      <w:proofErr w:type="spellEnd"/>
      <w:r>
        <w:rPr>
          <w:rFonts w:ascii="Times New Roman" w:hAnsi="Times New Roman"/>
          <w:sz w:val="24"/>
          <w:szCs w:val="24"/>
        </w:rPr>
        <w:t xml:space="preserve"> </w:t>
      </w:r>
      <w:proofErr w:type="spellStart"/>
      <w:r>
        <w:rPr>
          <w:rFonts w:ascii="Times New Roman" w:hAnsi="Times New Roman"/>
          <w:sz w:val="24"/>
          <w:szCs w:val="24"/>
        </w:rPr>
        <w:t>R.Piquero</w:t>
      </w:r>
      <w:proofErr w:type="spellEnd"/>
      <w:r>
        <w:rPr>
          <w:rFonts w:ascii="Times New Roman" w:hAnsi="Times New Roman"/>
          <w:sz w:val="24"/>
          <w:szCs w:val="24"/>
        </w:rPr>
        <w:t xml:space="preserve">, David </w:t>
      </w:r>
      <w:proofErr w:type="spellStart"/>
      <w:r>
        <w:rPr>
          <w:rFonts w:ascii="Times New Roman" w:hAnsi="Times New Roman"/>
          <w:sz w:val="24"/>
          <w:szCs w:val="24"/>
        </w:rPr>
        <w:t>Weisburd</w:t>
      </w:r>
      <w:proofErr w:type="spellEnd"/>
    </w:p>
    <w:p w14:paraId="51A828BF" w14:textId="77777777" w:rsidR="00432B57" w:rsidRPr="00A340E5" w:rsidRDefault="00432B57" w:rsidP="00432B57">
      <w:pPr>
        <w:rPr>
          <w:rFonts w:ascii="Times New Roman" w:hAnsi="Times New Roman"/>
          <w:sz w:val="24"/>
          <w:szCs w:val="24"/>
        </w:rPr>
      </w:pPr>
      <w:proofErr w:type="spellStart"/>
      <w:r w:rsidRPr="00A340E5">
        <w:rPr>
          <w:rFonts w:ascii="Times New Roman" w:hAnsi="Times New Roman"/>
          <w:sz w:val="24"/>
          <w:szCs w:val="24"/>
        </w:rPr>
        <w:t>Research</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Methods</w:t>
      </w:r>
      <w:proofErr w:type="spellEnd"/>
      <w:r w:rsidRPr="00A340E5">
        <w:rPr>
          <w:rFonts w:ascii="Times New Roman" w:hAnsi="Times New Roman"/>
          <w:sz w:val="24"/>
          <w:szCs w:val="24"/>
        </w:rPr>
        <w:t xml:space="preserve"> in </w:t>
      </w:r>
      <w:proofErr w:type="spellStart"/>
      <w:r w:rsidRPr="00A340E5">
        <w:rPr>
          <w:rFonts w:ascii="Times New Roman" w:hAnsi="Times New Roman"/>
          <w:sz w:val="24"/>
          <w:szCs w:val="24"/>
        </w:rPr>
        <w:t>Criminal</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Justice</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and</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Crminology</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Micheal</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G.Maxfield</w:t>
      </w:r>
      <w:proofErr w:type="spellEnd"/>
      <w:r w:rsidRPr="00A340E5">
        <w:rPr>
          <w:rFonts w:ascii="Times New Roman" w:hAnsi="Times New Roman"/>
          <w:sz w:val="24"/>
          <w:szCs w:val="24"/>
        </w:rPr>
        <w:t xml:space="preserve">, Earl R. </w:t>
      </w:r>
      <w:proofErr w:type="spellStart"/>
      <w:r w:rsidRPr="00A340E5">
        <w:rPr>
          <w:rFonts w:ascii="Times New Roman" w:hAnsi="Times New Roman"/>
          <w:sz w:val="24"/>
          <w:szCs w:val="24"/>
        </w:rPr>
        <w:t>Babbie</w:t>
      </w:r>
      <w:proofErr w:type="spellEnd"/>
    </w:p>
    <w:p w14:paraId="3B2FFAA2" w14:textId="77777777" w:rsidR="00432B57" w:rsidRPr="00A340E5" w:rsidRDefault="00432B57" w:rsidP="00432B57">
      <w:pPr>
        <w:rPr>
          <w:rFonts w:ascii="Times New Roman" w:hAnsi="Times New Roman"/>
          <w:sz w:val="24"/>
          <w:szCs w:val="24"/>
        </w:rPr>
      </w:pPr>
      <w:proofErr w:type="spellStart"/>
      <w:r w:rsidRPr="00A340E5">
        <w:rPr>
          <w:rFonts w:ascii="Times New Roman" w:hAnsi="Times New Roman"/>
          <w:sz w:val="24"/>
          <w:szCs w:val="24"/>
        </w:rPr>
        <w:t>Statistics</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for</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Cr</w:t>
      </w:r>
      <w:r>
        <w:rPr>
          <w:rFonts w:ascii="Times New Roman" w:hAnsi="Times New Roman"/>
          <w:sz w:val="24"/>
          <w:szCs w:val="24"/>
        </w:rPr>
        <w:t>i</w:t>
      </w:r>
      <w:r w:rsidRPr="00A340E5">
        <w:rPr>
          <w:rFonts w:ascii="Times New Roman" w:hAnsi="Times New Roman"/>
          <w:sz w:val="24"/>
          <w:szCs w:val="24"/>
        </w:rPr>
        <w:t>minology</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a</w:t>
      </w:r>
      <w:r>
        <w:rPr>
          <w:rFonts w:ascii="Times New Roman" w:hAnsi="Times New Roman"/>
          <w:sz w:val="24"/>
          <w:szCs w:val="24"/>
        </w:rPr>
        <w:t>n</w:t>
      </w:r>
      <w:r w:rsidRPr="00A340E5">
        <w:rPr>
          <w:rFonts w:ascii="Times New Roman" w:hAnsi="Times New Roman"/>
          <w:sz w:val="24"/>
          <w:szCs w:val="24"/>
        </w:rPr>
        <w:t>d</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Criminal</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Justice</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Raymond</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Paternoster</w:t>
      </w:r>
      <w:proofErr w:type="spellEnd"/>
      <w:r w:rsidRPr="00A340E5">
        <w:rPr>
          <w:rFonts w:ascii="Times New Roman" w:hAnsi="Times New Roman"/>
          <w:sz w:val="24"/>
          <w:szCs w:val="24"/>
        </w:rPr>
        <w:t>, vd.</w:t>
      </w:r>
    </w:p>
    <w:p w14:paraId="3AAEEB20" w14:textId="77777777" w:rsidR="00432B57" w:rsidRDefault="00432B57" w:rsidP="00432B57">
      <w:pPr>
        <w:rPr>
          <w:rFonts w:ascii="Times New Roman" w:hAnsi="Times New Roman"/>
          <w:sz w:val="24"/>
          <w:szCs w:val="24"/>
        </w:rPr>
      </w:pPr>
      <w:proofErr w:type="spellStart"/>
      <w:r w:rsidRPr="00A340E5">
        <w:rPr>
          <w:rFonts w:ascii="Times New Roman" w:hAnsi="Times New Roman"/>
          <w:sz w:val="24"/>
          <w:szCs w:val="24"/>
        </w:rPr>
        <w:t>Applied</w:t>
      </w:r>
      <w:proofErr w:type="spellEnd"/>
      <w:r w:rsidRPr="00A340E5">
        <w:rPr>
          <w:rFonts w:ascii="Times New Roman" w:hAnsi="Times New Roman"/>
          <w:sz w:val="24"/>
          <w:szCs w:val="24"/>
        </w:rPr>
        <w:t xml:space="preserve"> </w:t>
      </w:r>
      <w:proofErr w:type="spellStart"/>
      <w:r w:rsidRPr="00A340E5">
        <w:rPr>
          <w:rFonts w:ascii="Times New Roman" w:hAnsi="Times New Roman"/>
          <w:sz w:val="24"/>
          <w:szCs w:val="24"/>
        </w:rPr>
        <w:t>Multivariate</w:t>
      </w:r>
      <w:proofErr w:type="spellEnd"/>
      <w:r w:rsidRPr="00A340E5">
        <w:rPr>
          <w:rFonts w:ascii="Times New Roman" w:hAnsi="Times New Roman"/>
          <w:sz w:val="24"/>
          <w:szCs w:val="24"/>
        </w:rPr>
        <w:t xml:space="preserve"> Statistical </w:t>
      </w:r>
      <w:proofErr w:type="spellStart"/>
      <w:r w:rsidRPr="00A340E5">
        <w:rPr>
          <w:rFonts w:ascii="Times New Roman" w:hAnsi="Times New Roman"/>
          <w:sz w:val="24"/>
          <w:szCs w:val="24"/>
        </w:rPr>
        <w:t>Anaysis</w:t>
      </w:r>
      <w:proofErr w:type="spellEnd"/>
      <w:r w:rsidRPr="00A340E5">
        <w:rPr>
          <w:rFonts w:ascii="Times New Roman" w:hAnsi="Times New Roman"/>
          <w:sz w:val="24"/>
          <w:szCs w:val="24"/>
        </w:rPr>
        <w:t xml:space="preserve">, Richard </w:t>
      </w:r>
      <w:proofErr w:type="spellStart"/>
      <w:r w:rsidRPr="00A340E5">
        <w:rPr>
          <w:rFonts w:ascii="Times New Roman" w:hAnsi="Times New Roman"/>
          <w:sz w:val="24"/>
          <w:szCs w:val="24"/>
        </w:rPr>
        <w:t>A.Johnson</w:t>
      </w:r>
      <w:proofErr w:type="spellEnd"/>
      <w:r w:rsidRPr="00A340E5">
        <w:rPr>
          <w:rFonts w:ascii="Times New Roman" w:hAnsi="Times New Roman"/>
          <w:sz w:val="24"/>
          <w:szCs w:val="24"/>
        </w:rPr>
        <w:t xml:space="preserve">, Dean </w:t>
      </w:r>
      <w:proofErr w:type="spellStart"/>
      <w:r w:rsidRPr="00A340E5">
        <w:rPr>
          <w:rFonts w:ascii="Times New Roman" w:hAnsi="Times New Roman"/>
          <w:sz w:val="24"/>
          <w:szCs w:val="24"/>
        </w:rPr>
        <w:t>W.Wichern</w:t>
      </w:r>
      <w:proofErr w:type="spellEnd"/>
    </w:p>
    <w:p w14:paraId="637EEF08" w14:textId="77777777" w:rsidR="00432B57" w:rsidRPr="005E5F66" w:rsidRDefault="00432B57" w:rsidP="00432B57">
      <w:pP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432B57" w:rsidRPr="005E5F66" w14:paraId="15F8AFF0" w14:textId="77777777" w:rsidTr="000239ED">
        <w:trPr>
          <w:trHeight w:val="227"/>
        </w:trPr>
        <w:tc>
          <w:tcPr>
            <w:tcW w:w="1201" w:type="dxa"/>
            <w:shd w:val="clear" w:color="auto" w:fill="auto"/>
            <w:vAlign w:val="bottom"/>
          </w:tcPr>
          <w:p w14:paraId="17A4FFE4"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2FF99C94"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Konular</w:t>
            </w:r>
          </w:p>
        </w:tc>
      </w:tr>
      <w:tr w:rsidR="00432B57" w:rsidRPr="005E5F66" w14:paraId="3B7F7BB2" w14:textId="77777777" w:rsidTr="000239ED">
        <w:trPr>
          <w:trHeight w:val="475"/>
        </w:trPr>
        <w:tc>
          <w:tcPr>
            <w:tcW w:w="1201" w:type="dxa"/>
            <w:shd w:val="clear" w:color="auto" w:fill="auto"/>
            <w:vAlign w:val="center"/>
          </w:tcPr>
          <w:p w14:paraId="00823952"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1EDDBBEF"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Suç Araştırmalarında Nicel Yöntemlerin Rolü ve Uygulama alanları</w:t>
            </w:r>
          </w:p>
        </w:tc>
      </w:tr>
      <w:tr w:rsidR="00432B57" w:rsidRPr="005E5F66" w14:paraId="46CFC918" w14:textId="77777777" w:rsidTr="000239ED">
        <w:trPr>
          <w:trHeight w:val="475"/>
        </w:trPr>
        <w:tc>
          <w:tcPr>
            <w:tcW w:w="1201" w:type="dxa"/>
            <w:shd w:val="clear" w:color="auto" w:fill="auto"/>
            <w:vAlign w:val="center"/>
          </w:tcPr>
          <w:p w14:paraId="24B91FAA"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6D007D32"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Nicel Araştırma Tasarımı ve Etiği</w:t>
            </w:r>
          </w:p>
        </w:tc>
      </w:tr>
      <w:tr w:rsidR="00432B57" w:rsidRPr="005E5F66" w14:paraId="79500868" w14:textId="77777777" w:rsidTr="000239ED">
        <w:trPr>
          <w:trHeight w:val="475"/>
        </w:trPr>
        <w:tc>
          <w:tcPr>
            <w:tcW w:w="1201" w:type="dxa"/>
            <w:shd w:val="clear" w:color="auto" w:fill="auto"/>
            <w:vAlign w:val="center"/>
          </w:tcPr>
          <w:p w14:paraId="2C628725"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5AE75FB8" w14:textId="77777777" w:rsidR="00432B57" w:rsidRPr="005E5F66" w:rsidRDefault="00432B57" w:rsidP="000239ED">
            <w:pPr>
              <w:jc w:val="left"/>
              <w:rPr>
                <w:rFonts w:ascii="Times New Roman" w:hAnsi="Times New Roman"/>
                <w:color w:val="000000"/>
                <w:sz w:val="24"/>
                <w:szCs w:val="24"/>
              </w:rPr>
            </w:pPr>
            <w:r w:rsidRPr="00EC03CB">
              <w:rPr>
                <w:rFonts w:ascii="Times New Roman" w:hAnsi="Times New Roman"/>
                <w:color w:val="000000"/>
                <w:sz w:val="24"/>
                <w:szCs w:val="24"/>
              </w:rPr>
              <w:t xml:space="preserve">Suç </w:t>
            </w:r>
            <w:r>
              <w:rPr>
                <w:rFonts w:ascii="Times New Roman" w:hAnsi="Times New Roman"/>
                <w:color w:val="000000"/>
                <w:sz w:val="24"/>
                <w:szCs w:val="24"/>
              </w:rPr>
              <w:t>Araştırmalarında</w:t>
            </w:r>
            <w:r w:rsidRPr="00EC03CB">
              <w:rPr>
                <w:rFonts w:ascii="Times New Roman" w:hAnsi="Times New Roman"/>
                <w:color w:val="000000"/>
                <w:sz w:val="24"/>
                <w:szCs w:val="24"/>
              </w:rPr>
              <w:t xml:space="preserve"> Veri Toplama </w:t>
            </w:r>
            <w:r>
              <w:rPr>
                <w:rFonts w:ascii="Times New Roman" w:hAnsi="Times New Roman"/>
                <w:color w:val="000000"/>
                <w:sz w:val="24"/>
                <w:szCs w:val="24"/>
              </w:rPr>
              <w:t>Yöntemleri</w:t>
            </w:r>
          </w:p>
        </w:tc>
      </w:tr>
      <w:tr w:rsidR="00432B57" w:rsidRPr="005E5F66" w14:paraId="299A04EF" w14:textId="77777777" w:rsidTr="000239ED">
        <w:trPr>
          <w:trHeight w:val="475"/>
        </w:trPr>
        <w:tc>
          <w:tcPr>
            <w:tcW w:w="1201" w:type="dxa"/>
            <w:shd w:val="clear" w:color="auto" w:fill="auto"/>
            <w:vAlign w:val="center"/>
          </w:tcPr>
          <w:p w14:paraId="0E5F7392"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EE17031"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Örnekleme Yöntemleri</w:t>
            </w:r>
          </w:p>
        </w:tc>
      </w:tr>
      <w:tr w:rsidR="00432B57" w:rsidRPr="005E5F66" w14:paraId="76972716" w14:textId="77777777" w:rsidTr="000239ED">
        <w:trPr>
          <w:trHeight w:val="475"/>
        </w:trPr>
        <w:tc>
          <w:tcPr>
            <w:tcW w:w="1201" w:type="dxa"/>
            <w:shd w:val="clear" w:color="auto" w:fill="auto"/>
            <w:vAlign w:val="center"/>
          </w:tcPr>
          <w:p w14:paraId="14BC057E"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C2B5CE3"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İstatistiksel </w:t>
            </w:r>
            <w:proofErr w:type="gramStart"/>
            <w:r>
              <w:rPr>
                <w:rFonts w:ascii="Times New Roman" w:hAnsi="Times New Roman"/>
                <w:color w:val="000000"/>
                <w:sz w:val="24"/>
                <w:szCs w:val="24"/>
              </w:rPr>
              <w:t>Yöntemler : T</w:t>
            </w:r>
            <w:proofErr w:type="gramEnd"/>
            <w:r>
              <w:rPr>
                <w:rFonts w:ascii="Times New Roman" w:hAnsi="Times New Roman"/>
                <w:color w:val="000000"/>
                <w:sz w:val="24"/>
                <w:szCs w:val="24"/>
              </w:rPr>
              <w:t>-testi, ANOVA, ki-kare testi</w:t>
            </w:r>
          </w:p>
        </w:tc>
      </w:tr>
      <w:tr w:rsidR="00432B57" w:rsidRPr="005E5F66" w14:paraId="315D5FD3" w14:textId="77777777" w:rsidTr="000239ED">
        <w:trPr>
          <w:trHeight w:val="475"/>
        </w:trPr>
        <w:tc>
          <w:tcPr>
            <w:tcW w:w="1201" w:type="dxa"/>
            <w:shd w:val="clear" w:color="auto" w:fill="auto"/>
            <w:vAlign w:val="center"/>
          </w:tcPr>
          <w:p w14:paraId="1FC360CB"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25651182"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İstatistiksel </w:t>
            </w:r>
            <w:proofErr w:type="gramStart"/>
            <w:r>
              <w:rPr>
                <w:rFonts w:ascii="Times New Roman" w:hAnsi="Times New Roman"/>
                <w:color w:val="000000"/>
                <w:sz w:val="24"/>
                <w:szCs w:val="24"/>
              </w:rPr>
              <w:t>Yöntemler :Korelasyon</w:t>
            </w:r>
            <w:proofErr w:type="gramEnd"/>
            <w:r>
              <w:rPr>
                <w:rFonts w:ascii="Times New Roman" w:hAnsi="Times New Roman"/>
                <w:color w:val="000000"/>
                <w:sz w:val="24"/>
                <w:szCs w:val="24"/>
              </w:rPr>
              <w:t xml:space="preserve"> ve Regresyon Analizi</w:t>
            </w:r>
          </w:p>
        </w:tc>
      </w:tr>
      <w:tr w:rsidR="00432B57" w:rsidRPr="005E5F66" w14:paraId="7765E144" w14:textId="77777777" w:rsidTr="000239ED">
        <w:trPr>
          <w:trHeight w:val="475"/>
        </w:trPr>
        <w:tc>
          <w:tcPr>
            <w:tcW w:w="1201" w:type="dxa"/>
            <w:shd w:val="clear" w:color="auto" w:fill="auto"/>
            <w:vAlign w:val="center"/>
          </w:tcPr>
          <w:p w14:paraId="6631F2F3"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25423131"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Çok Değişkenli Analiz </w:t>
            </w:r>
            <w:proofErr w:type="gramStart"/>
            <w:r>
              <w:rPr>
                <w:rFonts w:ascii="Times New Roman" w:hAnsi="Times New Roman"/>
                <w:color w:val="000000"/>
                <w:sz w:val="24"/>
                <w:szCs w:val="24"/>
              </w:rPr>
              <w:t>Teknikleri : Çoklu</w:t>
            </w:r>
            <w:proofErr w:type="gramEnd"/>
            <w:r>
              <w:rPr>
                <w:rFonts w:ascii="Times New Roman" w:hAnsi="Times New Roman"/>
                <w:color w:val="000000"/>
                <w:sz w:val="24"/>
                <w:szCs w:val="24"/>
              </w:rPr>
              <w:t xml:space="preserve"> Regresyon Analizi </w:t>
            </w:r>
          </w:p>
        </w:tc>
      </w:tr>
      <w:tr w:rsidR="00432B57" w:rsidRPr="005E5F66" w14:paraId="5E72450F" w14:textId="77777777" w:rsidTr="000239ED">
        <w:trPr>
          <w:trHeight w:val="475"/>
        </w:trPr>
        <w:tc>
          <w:tcPr>
            <w:tcW w:w="1201" w:type="dxa"/>
            <w:shd w:val="clear" w:color="auto" w:fill="auto"/>
            <w:vAlign w:val="center"/>
          </w:tcPr>
          <w:p w14:paraId="1A7FDDF3"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36726AA6"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Çok Değişkenli Analiz </w:t>
            </w:r>
            <w:proofErr w:type="gramStart"/>
            <w:r>
              <w:rPr>
                <w:rFonts w:ascii="Times New Roman" w:hAnsi="Times New Roman"/>
                <w:color w:val="000000"/>
                <w:sz w:val="24"/>
                <w:szCs w:val="24"/>
              </w:rPr>
              <w:t>Teknikleri : Faktör</w:t>
            </w:r>
            <w:proofErr w:type="gramEnd"/>
            <w:r>
              <w:rPr>
                <w:rFonts w:ascii="Times New Roman" w:hAnsi="Times New Roman"/>
                <w:color w:val="000000"/>
                <w:sz w:val="24"/>
                <w:szCs w:val="24"/>
              </w:rPr>
              <w:t xml:space="preserve"> Analizi, </w:t>
            </w:r>
            <w:proofErr w:type="spellStart"/>
            <w:r>
              <w:rPr>
                <w:rFonts w:ascii="Times New Roman" w:hAnsi="Times New Roman"/>
                <w:color w:val="000000"/>
                <w:sz w:val="24"/>
                <w:szCs w:val="24"/>
              </w:rPr>
              <w:t>Diskriminant</w:t>
            </w:r>
            <w:proofErr w:type="spellEnd"/>
            <w:r>
              <w:rPr>
                <w:rFonts w:ascii="Times New Roman" w:hAnsi="Times New Roman"/>
                <w:color w:val="000000"/>
                <w:sz w:val="24"/>
                <w:szCs w:val="24"/>
              </w:rPr>
              <w:t xml:space="preserve"> ve Kümeleme Analizi </w:t>
            </w:r>
          </w:p>
        </w:tc>
      </w:tr>
      <w:tr w:rsidR="00432B57" w:rsidRPr="005E5F66" w14:paraId="445D9874" w14:textId="77777777" w:rsidTr="000239ED">
        <w:trPr>
          <w:trHeight w:val="475"/>
        </w:trPr>
        <w:tc>
          <w:tcPr>
            <w:tcW w:w="1201" w:type="dxa"/>
            <w:shd w:val="clear" w:color="auto" w:fill="auto"/>
            <w:vAlign w:val="center"/>
          </w:tcPr>
          <w:p w14:paraId="60D039B9"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2F434FEA"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Çok Değişkenli Analiz </w:t>
            </w:r>
            <w:proofErr w:type="gramStart"/>
            <w:r>
              <w:rPr>
                <w:rFonts w:ascii="Times New Roman" w:hAnsi="Times New Roman"/>
                <w:color w:val="000000"/>
                <w:sz w:val="24"/>
                <w:szCs w:val="24"/>
              </w:rPr>
              <w:t>Teknikleri : Yapısal</w:t>
            </w:r>
            <w:proofErr w:type="gramEnd"/>
            <w:r>
              <w:rPr>
                <w:rFonts w:ascii="Times New Roman" w:hAnsi="Times New Roman"/>
                <w:color w:val="000000"/>
                <w:sz w:val="24"/>
                <w:szCs w:val="24"/>
              </w:rPr>
              <w:t xml:space="preserve"> Eşitlik Modellemesi</w:t>
            </w:r>
          </w:p>
        </w:tc>
      </w:tr>
      <w:tr w:rsidR="00432B57" w:rsidRPr="005E5F66" w14:paraId="27B74A3E" w14:textId="77777777" w:rsidTr="000239ED">
        <w:trPr>
          <w:trHeight w:val="475"/>
        </w:trPr>
        <w:tc>
          <w:tcPr>
            <w:tcW w:w="1201" w:type="dxa"/>
            <w:shd w:val="clear" w:color="auto" w:fill="auto"/>
            <w:vAlign w:val="center"/>
          </w:tcPr>
          <w:p w14:paraId="55AE68D0"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1EF7E921"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İleri İstatistiksel </w:t>
            </w:r>
            <w:proofErr w:type="gramStart"/>
            <w:r>
              <w:rPr>
                <w:rFonts w:ascii="Times New Roman" w:hAnsi="Times New Roman"/>
                <w:color w:val="000000"/>
                <w:sz w:val="24"/>
                <w:szCs w:val="24"/>
              </w:rPr>
              <w:t>Yöntemler : Lojistik</w:t>
            </w:r>
            <w:proofErr w:type="gramEnd"/>
            <w:r>
              <w:rPr>
                <w:rFonts w:ascii="Times New Roman" w:hAnsi="Times New Roman"/>
                <w:color w:val="000000"/>
                <w:sz w:val="24"/>
                <w:szCs w:val="24"/>
              </w:rPr>
              <w:t xml:space="preserve"> Regresyon Analizi</w:t>
            </w:r>
          </w:p>
        </w:tc>
      </w:tr>
      <w:tr w:rsidR="00432B57" w:rsidRPr="005E5F66" w14:paraId="391EB751" w14:textId="77777777" w:rsidTr="000239ED">
        <w:trPr>
          <w:trHeight w:val="475"/>
        </w:trPr>
        <w:tc>
          <w:tcPr>
            <w:tcW w:w="1201" w:type="dxa"/>
            <w:shd w:val="clear" w:color="auto" w:fill="auto"/>
            <w:vAlign w:val="center"/>
          </w:tcPr>
          <w:p w14:paraId="3DA7E94A"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6DADA1A2"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İleri İstatistiksel </w:t>
            </w:r>
            <w:proofErr w:type="gramStart"/>
            <w:r>
              <w:rPr>
                <w:rFonts w:ascii="Times New Roman" w:hAnsi="Times New Roman"/>
                <w:color w:val="000000"/>
                <w:sz w:val="24"/>
                <w:szCs w:val="24"/>
              </w:rPr>
              <w:t>Yöntemler : Çok</w:t>
            </w:r>
            <w:proofErr w:type="gramEnd"/>
            <w:r>
              <w:rPr>
                <w:rFonts w:ascii="Times New Roman" w:hAnsi="Times New Roman"/>
                <w:color w:val="000000"/>
                <w:sz w:val="24"/>
                <w:szCs w:val="24"/>
              </w:rPr>
              <w:t xml:space="preserve"> Boyutlu Ölçekleme</w:t>
            </w:r>
          </w:p>
        </w:tc>
      </w:tr>
      <w:tr w:rsidR="00432B57" w:rsidRPr="005E5F66" w14:paraId="7A15274A" w14:textId="77777777" w:rsidTr="000239ED">
        <w:trPr>
          <w:trHeight w:val="475"/>
        </w:trPr>
        <w:tc>
          <w:tcPr>
            <w:tcW w:w="1201" w:type="dxa"/>
            <w:shd w:val="clear" w:color="auto" w:fill="auto"/>
            <w:vAlign w:val="center"/>
          </w:tcPr>
          <w:p w14:paraId="6A6B74D1"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376D6053"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İleri İstatistiksel </w:t>
            </w:r>
            <w:proofErr w:type="gramStart"/>
            <w:r>
              <w:rPr>
                <w:rFonts w:ascii="Times New Roman" w:hAnsi="Times New Roman"/>
                <w:color w:val="000000"/>
                <w:sz w:val="24"/>
                <w:szCs w:val="24"/>
              </w:rPr>
              <w:t>Yöntemler : Zaman</w:t>
            </w:r>
            <w:proofErr w:type="gramEnd"/>
            <w:r>
              <w:rPr>
                <w:rFonts w:ascii="Times New Roman" w:hAnsi="Times New Roman"/>
                <w:color w:val="000000"/>
                <w:sz w:val="24"/>
                <w:szCs w:val="24"/>
              </w:rPr>
              <w:t xml:space="preserve"> Serileri Analizi</w:t>
            </w:r>
          </w:p>
        </w:tc>
      </w:tr>
      <w:tr w:rsidR="00432B57" w:rsidRPr="005E5F66" w14:paraId="4F09F601" w14:textId="77777777" w:rsidTr="000239ED">
        <w:trPr>
          <w:trHeight w:val="475"/>
        </w:trPr>
        <w:tc>
          <w:tcPr>
            <w:tcW w:w="1201" w:type="dxa"/>
            <w:shd w:val="clear" w:color="auto" w:fill="auto"/>
            <w:vAlign w:val="center"/>
          </w:tcPr>
          <w:p w14:paraId="18914B9B" w14:textId="77777777" w:rsidR="00432B57" w:rsidRDefault="00432B57" w:rsidP="000239ED">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190E2764" w14:textId="77777777" w:rsidR="00432B57" w:rsidRPr="00952C36" w:rsidRDefault="00432B57" w:rsidP="000239ED">
            <w:pPr>
              <w:jc w:val="left"/>
              <w:rPr>
                <w:rFonts w:ascii="Times New Roman" w:hAnsi="Times New Roman"/>
                <w:color w:val="000000"/>
                <w:sz w:val="24"/>
                <w:szCs w:val="24"/>
              </w:rPr>
            </w:pPr>
            <w:r w:rsidRPr="00952C36">
              <w:rPr>
                <w:rFonts w:ascii="Times New Roman" w:eastAsia="Times New Roman" w:hAnsi="Times New Roman"/>
                <w:bCs/>
                <w:sz w:val="24"/>
                <w:szCs w:val="24"/>
                <w:lang w:eastAsia="tr-TR"/>
              </w:rPr>
              <w:t>Suç Araştırmalarında Makine Öğrenimi ve Büyük Veri Analizi</w:t>
            </w:r>
          </w:p>
        </w:tc>
      </w:tr>
      <w:tr w:rsidR="00432B57" w:rsidRPr="005E5F66" w14:paraId="414F2B3A" w14:textId="77777777" w:rsidTr="000239ED">
        <w:trPr>
          <w:trHeight w:val="475"/>
        </w:trPr>
        <w:tc>
          <w:tcPr>
            <w:tcW w:w="1201" w:type="dxa"/>
            <w:shd w:val="clear" w:color="auto" w:fill="auto"/>
            <w:vAlign w:val="center"/>
          </w:tcPr>
          <w:p w14:paraId="4C2F5390" w14:textId="77777777" w:rsidR="00432B57" w:rsidRDefault="00432B57" w:rsidP="000239ED">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4EA594ED" w14:textId="77777777" w:rsidR="00432B57" w:rsidRPr="007B5455" w:rsidRDefault="00432B57" w:rsidP="000239ED">
            <w:pPr>
              <w:jc w:val="left"/>
              <w:rPr>
                <w:rFonts w:ascii="Times New Roman" w:hAnsi="Times New Roman"/>
                <w:color w:val="000000"/>
                <w:sz w:val="24"/>
                <w:szCs w:val="24"/>
              </w:rPr>
            </w:pPr>
            <w:r>
              <w:rPr>
                <w:rFonts w:ascii="Times New Roman" w:hAnsi="Times New Roman"/>
                <w:color w:val="000000"/>
                <w:sz w:val="24"/>
                <w:szCs w:val="24"/>
              </w:rPr>
              <w:t>Öğrenci Sunumlarının Değerlendirilmesi</w:t>
            </w:r>
          </w:p>
        </w:tc>
      </w:tr>
      <w:tr w:rsidR="00432B57" w:rsidRPr="005E5F66" w14:paraId="41033E6E" w14:textId="77777777" w:rsidTr="000239ED">
        <w:trPr>
          <w:trHeight w:val="475"/>
        </w:trPr>
        <w:tc>
          <w:tcPr>
            <w:tcW w:w="1201" w:type="dxa"/>
            <w:shd w:val="clear" w:color="auto" w:fill="auto"/>
            <w:vAlign w:val="center"/>
          </w:tcPr>
          <w:p w14:paraId="153A35D3" w14:textId="77777777" w:rsidR="00432B57" w:rsidRDefault="00432B57" w:rsidP="000239ED">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752FACC0" w14:textId="77777777" w:rsidR="00432B57" w:rsidRPr="007B5455" w:rsidRDefault="00432B57" w:rsidP="000239ED">
            <w:pPr>
              <w:jc w:val="left"/>
              <w:rPr>
                <w:rFonts w:ascii="Times New Roman" w:hAnsi="Times New Roman"/>
                <w:color w:val="000000"/>
                <w:sz w:val="24"/>
                <w:szCs w:val="24"/>
              </w:rPr>
            </w:pPr>
            <w:r>
              <w:rPr>
                <w:rFonts w:ascii="Times New Roman" w:hAnsi="Times New Roman"/>
                <w:color w:val="000000"/>
                <w:sz w:val="24"/>
                <w:szCs w:val="24"/>
              </w:rPr>
              <w:t>Genel Değerlendirme</w:t>
            </w:r>
          </w:p>
        </w:tc>
      </w:tr>
    </w:tbl>
    <w:p w14:paraId="347EE564" w14:textId="77777777" w:rsidR="00432B57" w:rsidRDefault="00432B57" w:rsidP="00432B57">
      <w:pPr>
        <w:tabs>
          <w:tab w:val="left" w:pos="4678"/>
        </w:tabs>
        <w:jc w:val="center"/>
        <w:rPr>
          <w:rFonts w:ascii="Times New Roman" w:hAnsi="Times New Roman"/>
          <w:b/>
          <w:sz w:val="24"/>
          <w:szCs w:val="24"/>
        </w:rPr>
      </w:pPr>
    </w:p>
    <w:p w14:paraId="03330898" w14:textId="77777777" w:rsidR="00432B57" w:rsidRPr="00326F02" w:rsidRDefault="00432B57" w:rsidP="00432B57">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432B57" w14:paraId="4921EA1C" w14:textId="77777777" w:rsidTr="000239ED">
        <w:trPr>
          <w:trHeight w:val="340"/>
          <w:jc w:val="center"/>
        </w:trPr>
        <w:tc>
          <w:tcPr>
            <w:tcW w:w="3318" w:type="dxa"/>
            <w:vAlign w:val="center"/>
          </w:tcPr>
          <w:p w14:paraId="57DD6BD6"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647EC88F"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6EE1024B"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Katkı Payı %</w:t>
            </w:r>
          </w:p>
        </w:tc>
      </w:tr>
      <w:tr w:rsidR="00432B57" w14:paraId="56F5291B" w14:textId="77777777" w:rsidTr="000239ED">
        <w:trPr>
          <w:trHeight w:val="340"/>
          <w:jc w:val="center"/>
        </w:trPr>
        <w:tc>
          <w:tcPr>
            <w:tcW w:w="3318" w:type="dxa"/>
            <w:vAlign w:val="center"/>
          </w:tcPr>
          <w:p w14:paraId="351F1F8C"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0609FC81"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8288EA5"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63A350A8" w14:textId="77777777" w:rsidTr="000239ED">
        <w:trPr>
          <w:trHeight w:val="340"/>
          <w:jc w:val="center"/>
        </w:trPr>
        <w:tc>
          <w:tcPr>
            <w:tcW w:w="3318" w:type="dxa"/>
            <w:vAlign w:val="center"/>
          </w:tcPr>
          <w:p w14:paraId="1636D07F"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4FE949E3"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3C47AAE"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5CBEB706" w14:textId="77777777" w:rsidTr="000239ED">
        <w:trPr>
          <w:trHeight w:val="340"/>
          <w:jc w:val="center"/>
        </w:trPr>
        <w:tc>
          <w:tcPr>
            <w:tcW w:w="3318" w:type="dxa"/>
            <w:vAlign w:val="center"/>
          </w:tcPr>
          <w:p w14:paraId="0B5A2902"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1CE3DB64"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6C643E80"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374CF67F" w14:textId="77777777" w:rsidTr="000239ED">
        <w:trPr>
          <w:trHeight w:val="340"/>
          <w:jc w:val="center"/>
        </w:trPr>
        <w:tc>
          <w:tcPr>
            <w:tcW w:w="3318" w:type="dxa"/>
            <w:vAlign w:val="center"/>
          </w:tcPr>
          <w:p w14:paraId="1B804B35"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3D1E48E"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639ED2F"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52657748" w14:textId="77777777" w:rsidTr="000239ED">
        <w:trPr>
          <w:trHeight w:val="340"/>
          <w:jc w:val="center"/>
        </w:trPr>
        <w:tc>
          <w:tcPr>
            <w:tcW w:w="3318" w:type="dxa"/>
            <w:vAlign w:val="center"/>
          </w:tcPr>
          <w:p w14:paraId="1E99387C"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7718B86C"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0A67FD1A"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62C1DDF8" w14:textId="77777777" w:rsidTr="000239ED">
        <w:trPr>
          <w:trHeight w:val="340"/>
          <w:jc w:val="center"/>
        </w:trPr>
        <w:tc>
          <w:tcPr>
            <w:tcW w:w="3318" w:type="dxa"/>
            <w:vAlign w:val="center"/>
          </w:tcPr>
          <w:p w14:paraId="199DDEC6"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58780EB2" w14:textId="77777777" w:rsidR="00432B57" w:rsidRPr="007E56D1" w:rsidRDefault="00432B57" w:rsidP="000239ED">
            <w:pPr>
              <w:jc w:val="center"/>
              <w:rPr>
                <w:rFonts w:ascii="Times New Roman" w:hAnsi="Times New Roman"/>
                <w:sz w:val="24"/>
                <w:szCs w:val="24"/>
              </w:rPr>
            </w:pPr>
            <w:r w:rsidRPr="007E56D1">
              <w:rPr>
                <w:rFonts w:ascii="Times New Roman" w:hAnsi="Times New Roman"/>
                <w:sz w:val="24"/>
                <w:szCs w:val="24"/>
              </w:rPr>
              <w:t>2</w:t>
            </w:r>
          </w:p>
        </w:tc>
        <w:tc>
          <w:tcPr>
            <w:tcW w:w="3435" w:type="dxa"/>
            <w:vAlign w:val="center"/>
          </w:tcPr>
          <w:p w14:paraId="10D8A86B" w14:textId="77777777" w:rsidR="00432B57" w:rsidRPr="007E56D1" w:rsidRDefault="00432B57" w:rsidP="000239ED">
            <w:pPr>
              <w:jc w:val="center"/>
              <w:rPr>
                <w:rFonts w:ascii="Times New Roman" w:hAnsi="Times New Roman"/>
                <w:sz w:val="24"/>
                <w:szCs w:val="24"/>
              </w:rPr>
            </w:pPr>
            <w:r w:rsidRPr="007E56D1">
              <w:rPr>
                <w:rFonts w:ascii="Times New Roman" w:hAnsi="Times New Roman"/>
                <w:sz w:val="24"/>
                <w:szCs w:val="24"/>
              </w:rPr>
              <w:t>%100</w:t>
            </w:r>
          </w:p>
        </w:tc>
      </w:tr>
      <w:tr w:rsidR="00432B57" w14:paraId="210522B5" w14:textId="77777777" w:rsidTr="000239ED">
        <w:trPr>
          <w:trHeight w:val="340"/>
          <w:jc w:val="center"/>
        </w:trPr>
        <w:tc>
          <w:tcPr>
            <w:tcW w:w="3318" w:type="dxa"/>
            <w:vAlign w:val="center"/>
          </w:tcPr>
          <w:p w14:paraId="426D6FC6"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B65E25B"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0EA9BEB0" w14:textId="77777777" w:rsidR="00432B57" w:rsidRPr="007E56D1"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2AE005FE" w14:textId="77777777" w:rsidTr="000239ED">
        <w:trPr>
          <w:trHeight w:val="340"/>
          <w:jc w:val="center"/>
        </w:trPr>
        <w:tc>
          <w:tcPr>
            <w:tcW w:w="3318" w:type="dxa"/>
            <w:vAlign w:val="center"/>
          </w:tcPr>
          <w:p w14:paraId="5D113924"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78CA0D8A" w14:textId="77777777" w:rsidR="00432B57" w:rsidRPr="007E56D1" w:rsidRDefault="00432B57" w:rsidP="000239ED">
            <w:pPr>
              <w:jc w:val="center"/>
              <w:rPr>
                <w:rFonts w:ascii="Times New Roman" w:hAnsi="Times New Roman"/>
                <w:sz w:val="24"/>
                <w:szCs w:val="24"/>
              </w:rPr>
            </w:pPr>
            <w:r w:rsidRPr="007E56D1">
              <w:rPr>
                <w:rFonts w:ascii="Times New Roman" w:hAnsi="Times New Roman"/>
                <w:sz w:val="24"/>
                <w:szCs w:val="24"/>
              </w:rPr>
              <w:t>2</w:t>
            </w:r>
          </w:p>
        </w:tc>
        <w:tc>
          <w:tcPr>
            <w:tcW w:w="3435" w:type="dxa"/>
            <w:vAlign w:val="center"/>
          </w:tcPr>
          <w:p w14:paraId="7A7663CF" w14:textId="77777777" w:rsidR="00432B57" w:rsidRPr="007E56D1" w:rsidRDefault="00432B57" w:rsidP="000239ED">
            <w:pPr>
              <w:jc w:val="center"/>
              <w:rPr>
                <w:rFonts w:ascii="Times New Roman" w:hAnsi="Times New Roman"/>
                <w:sz w:val="24"/>
                <w:szCs w:val="24"/>
              </w:rPr>
            </w:pPr>
            <w:r w:rsidRPr="007E56D1">
              <w:rPr>
                <w:rFonts w:ascii="Times New Roman" w:hAnsi="Times New Roman"/>
                <w:sz w:val="24"/>
                <w:szCs w:val="24"/>
              </w:rPr>
              <w:t>%100</w:t>
            </w:r>
          </w:p>
        </w:tc>
      </w:tr>
    </w:tbl>
    <w:p w14:paraId="6F52BC9C" w14:textId="77777777" w:rsidR="00432B57" w:rsidRDefault="00432B57" w:rsidP="00432B57">
      <w:pPr>
        <w:jc w:val="center"/>
        <w:rPr>
          <w:rFonts w:ascii="Times New Roman" w:hAnsi="Times New Roman"/>
          <w:b/>
          <w:sz w:val="24"/>
          <w:szCs w:val="24"/>
        </w:rPr>
      </w:pPr>
    </w:p>
    <w:p w14:paraId="541A969F" w14:textId="77777777" w:rsidR="00432B57" w:rsidRPr="00326F02" w:rsidRDefault="00432B57" w:rsidP="00432B57">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432B57" w14:paraId="3FE36FC7" w14:textId="77777777" w:rsidTr="000239ED">
        <w:trPr>
          <w:trHeight w:val="510"/>
          <w:jc w:val="center"/>
        </w:trPr>
        <w:tc>
          <w:tcPr>
            <w:tcW w:w="3305" w:type="dxa"/>
            <w:vAlign w:val="center"/>
          </w:tcPr>
          <w:p w14:paraId="1B11259C"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7BDC8EF6"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57656389"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67A85576" w14:textId="77777777" w:rsidR="00432B57" w:rsidRDefault="00432B57" w:rsidP="000239ED">
            <w:pPr>
              <w:jc w:val="center"/>
              <w:rPr>
                <w:rFonts w:ascii="Times New Roman" w:hAnsi="Times New Roman"/>
                <w:b/>
                <w:sz w:val="24"/>
                <w:szCs w:val="24"/>
              </w:rPr>
            </w:pPr>
            <w:r>
              <w:rPr>
                <w:rFonts w:ascii="Times New Roman" w:hAnsi="Times New Roman"/>
                <w:b/>
                <w:sz w:val="24"/>
                <w:szCs w:val="24"/>
              </w:rPr>
              <w:t>Toplam İş Yükü</w:t>
            </w:r>
          </w:p>
        </w:tc>
      </w:tr>
      <w:tr w:rsidR="00432B57" w14:paraId="3AE6E8FE" w14:textId="77777777" w:rsidTr="000239ED">
        <w:trPr>
          <w:trHeight w:val="510"/>
          <w:jc w:val="center"/>
        </w:trPr>
        <w:tc>
          <w:tcPr>
            <w:tcW w:w="3305" w:type="dxa"/>
            <w:vAlign w:val="center"/>
          </w:tcPr>
          <w:p w14:paraId="1343EBF4" w14:textId="77777777" w:rsidR="00432B57" w:rsidRPr="005E5F66" w:rsidRDefault="00432B57" w:rsidP="000239E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2FBFAE2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14</w:t>
            </w:r>
          </w:p>
        </w:tc>
        <w:tc>
          <w:tcPr>
            <w:tcW w:w="2295" w:type="dxa"/>
            <w:vAlign w:val="center"/>
          </w:tcPr>
          <w:p w14:paraId="6788148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2301" w:type="dxa"/>
            <w:vAlign w:val="center"/>
          </w:tcPr>
          <w:p w14:paraId="6A89935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42</w:t>
            </w:r>
          </w:p>
        </w:tc>
      </w:tr>
      <w:tr w:rsidR="00432B57" w14:paraId="7BF79E92" w14:textId="77777777" w:rsidTr="000239ED">
        <w:trPr>
          <w:trHeight w:val="510"/>
          <w:jc w:val="center"/>
        </w:trPr>
        <w:tc>
          <w:tcPr>
            <w:tcW w:w="3305" w:type="dxa"/>
            <w:vAlign w:val="center"/>
          </w:tcPr>
          <w:p w14:paraId="4785376F"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5CAC6B0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14</w:t>
            </w:r>
          </w:p>
        </w:tc>
        <w:tc>
          <w:tcPr>
            <w:tcW w:w="2295" w:type="dxa"/>
            <w:vAlign w:val="center"/>
          </w:tcPr>
          <w:p w14:paraId="5D92ACE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6</w:t>
            </w:r>
          </w:p>
        </w:tc>
        <w:tc>
          <w:tcPr>
            <w:tcW w:w="2301" w:type="dxa"/>
            <w:vAlign w:val="center"/>
          </w:tcPr>
          <w:p w14:paraId="5EFF1C90"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84</w:t>
            </w:r>
          </w:p>
        </w:tc>
      </w:tr>
      <w:tr w:rsidR="00432B57" w14:paraId="572A0ACB" w14:textId="77777777" w:rsidTr="000239ED">
        <w:trPr>
          <w:trHeight w:val="510"/>
          <w:jc w:val="center"/>
        </w:trPr>
        <w:tc>
          <w:tcPr>
            <w:tcW w:w="3305" w:type="dxa"/>
            <w:vAlign w:val="center"/>
          </w:tcPr>
          <w:p w14:paraId="658B3435"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285EC81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1</w:t>
            </w:r>
          </w:p>
        </w:tc>
        <w:tc>
          <w:tcPr>
            <w:tcW w:w="2295" w:type="dxa"/>
            <w:vAlign w:val="center"/>
          </w:tcPr>
          <w:p w14:paraId="5730123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2301" w:type="dxa"/>
            <w:vAlign w:val="center"/>
          </w:tcPr>
          <w:p w14:paraId="6A36E63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r>
      <w:tr w:rsidR="00432B57" w14:paraId="49516B4A" w14:textId="77777777" w:rsidTr="000239ED">
        <w:trPr>
          <w:trHeight w:val="510"/>
          <w:jc w:val="center"/>
        </w:trPr>
        <w:tc>
          <w:tcPr>
            <w:tcW w:w="3305" w:type="dxa"/>
            <w:vAlign w:val="center"/>
          </w:tcPr>
          <w:p w14:paraId="02ECE68A"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554F8F9"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37E0552E"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3430A5B2"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731BB9AE" w14:textId="77777777" w:rsidTr="000239ED">
        <w:trPr>
          <w:trHeight w:val="510"/>
          <w:jc w:val="center"/>
        </w:trPr>
        <w:tc>
          <w:tcPr>
            <w:tcW w:w="3305" w:type="dxa"/>
            <w:vAlign w:val="center"/>
          </w:tcPr>
          <w:p w14:paraId="538DD69D"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036F31F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1</w:t>
            </w:r>
          </w:p>
        </w:tc>
        <w:tc>
          <w:tcPr>
            <w:tcW w:w="2295" w:type="dxa"/>
            <w:vAlign w:val="center"/>
          </w:tcPr>
          <w:p w14:paraId="5BDD481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46</w:t>
            </w:r>
          </w:p>
        </w:tc>
        <w:tc>
          <w:tcPr>
            <w:tcW w:w="2301" w:type="dxa"/>
            <w:vAlign w:val="center"/>
          </w:tcPr>
          <w:p w14:paraId="5322A4D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46</w:t>
            </w:r>
          </w:p>
        </w:tc>
      </w:tr>
      <w:tr w:rsidR="00432B57" w14:paraId="7FFBB639" w14:textId="77777777" w:rsidTr="000239ED">
        <w:trPr>
          <w:trHeight w:val="510"/>
          <w:jc w:val="center"/>
        </w:trPr>
        <w:tc>
          <w:tcPr>
            <w:tcW w:w="3305" w:type="dxa"/>
            <w:vAlign w:val="center"/>
          </w:tcPr>
          <w:p w14:paraId="09AF2AAC"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2004AFAD"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ED4333F"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DBEE8F4"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026737CE" w14:textId="77777777" w:rsidTr="000239ED">
        <w:trPr>
          <w:trHeight w:val="510"/>
          <w:jc w:val="center"/>
        </w:trPr>
        <w:tc>
          <w:tcPr>
            <w:tcW w:w="3305" w:type="dxa"/>
            <w:vAlign w:val="center"/>
          </w:tcPr>
          <w:p w14:paraId="768AA3E3" w14:textId="77777777" w:rsidR="00432B57" w:rsidRDefault="00432B57" w:rsidP="000239ED">
            <w:pPr>
              <w:jc w:val="left"/>
              <w:rPr>
                <w:rFonts w:ascii="Times New Roman" w:hAnsi="Times New Roman"/>
                <w:b/>
                <w:sz w:val="24"/>
                <w:szCs w:val="24"/>
              </w:rPr>
            </w:pPr>
            <w:r>
              <w:rPr>
                <w:rFonts w:ascii="Times New Roman" w:hAnsi="Times New Roman"/>
                <w:b/>
                <w:sz w:val="24"/>
                <w:szCs w:val="24"/>
              </w:rPr>
              <w:t>Ara Sınav</w:t>
            </w:r>
          </w:p>
          <w:p w14:paraId="3FBE2CFB" w14:textId="77777777" w:rsidR="00432B57" w:rsidRDefault="00432B57" w:rsidP="000239E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7DD07A36" w14:textId="77777777" w:rsidR="00432B57" w:rsidRPr="00DD5767" w:rsidRDefault="00432B57" w:rsidP="000239E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41ED7270"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D4C003D"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77B1FDEC"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06E5A311" w14:textId="77777777" w:rsidTr="000239ED">
        <w:trPr>
          <w:trHeight w:val="510"/>
          <w:jc w:val="center"/>
        </w:trPr>
        <w:tc>
          <w:tcPr>
            <w:tcW w:w="3305" w:type="dxa"/>
            <w:vAlign w:val="center"/>
          </w:tcPr>
          <w:p w14:paraId="4CD4910F" w14:textId="77777777" w:rsidR="00432B57" w:rsidRDefault="00432B57" w:rsidP="000239E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CDC146" w14:textId="77777777" w:rsidR="00432B57" w:rsidRDefault="00432B57" w:rsidP="000239ED">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1D7C563A" w14:textId="77777777" w:rsidR="00432B57" w:rsidRDefault="00432B57" w:rsidP="000239ED">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4604A099"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3A91E9E5"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0AC6C7A4" w14:textId="77777777" w:rsidR="00432B57" w:rsidRPr="000C47DD"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5D57C7BA" w14:textId="77777777" w:rsidTr="000239ED">
        <w:trPr>
          <w:trHeight w:val="510"/>
          <w:jc w:val="center"/>
        </w:trPr>
        <w:tc>
          <w:tcPr>
            <w:tcW w:w="3305" w:type="dxa"/>
            <w:vAlign w:val="center"/>
          </w:tcPr>
          <w:p w14:paraId="32AD7767"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43CA750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30</w:t>
            </w:r>
          </w:p>
        </w:tc>
        <w:tc>
          <w:tcPr>
            <w:tcW w:w="2295" w:type="dxa"/>
            <w:vAlign w:val="center"/>
          </w:tcPr>
          <w:p w14:paraId="48F923E7"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58</w:t>
            </w:r>
          </w:p>
        </w:tc>
        <w:tc>
          <w:tcPr>
            <w:tcW w:w="2301" w:type="dxa"/>
            <w:vAlign w:val="center"/>
          </w:tcPr>
          <w:p w14:paraId="18E326E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175</w:t>
            </w:r>
          </w:p>
        </w:tc>
      </w:tr>
      <w:tr w:rsidR="00432B57" w14:paraId="174768FA" w14:textId="77777777" w:rsidTr="000239ED">
        <w:trPr>
          <w:trHeight w:val="510"/>
          <w:jc w:val="center"/>
        </w:trPr>
        <w:tc>
          <w:tcPr>
            <w:tcW w:w="3305" w:type="dxa"/>
            <w:vAlign w:val="center"/>
          </w:tcPr>
          <w:p w14:paraId="0B960EAE" w14:textId="77777777" w:rsidR="00432B57" w:rsidRPr="005E5F66" w:rsidRDefault="00432B57" w:rsidP="000239ED">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16BDD01A" w14:textId="77777777" w:rsidR="00432B57" w:rsidRDefault="00432B57" w:rsidP="000239ED">
            <w:pPr>
              <w:jc w:val="center"/>
              <w:rPr>
                <w:rFonts w:ascii="Times New Roman" w:hAnsi="Times New Roman"/>
              </w:rPr>
            </w:pPr>
          </w:p>
        </w:tc>
        <w:tc>
          <w:tcPr>
            <w:tcW w:w="2295" w:type="dxa"/>
            <w:vAlign w:val="center"/>
          </w:tcPr>
          <w:p w14:paraId="0AE53357" w14:textId="77777777" w:rsidR="00432B57" w:rsidRDefault="00432B57" w:rsidP="000239ED">
            <w:pPr>
              <w:jc w:val="center"/>
              <w:rPr>
                <w:rFonts w:ascii="Times New Roman" w:hAnsi="Times New Roman"/>
              </w:rPr>
            </w:pPr>
          </w:p>
        </w:tc>
        <w:tc>
          <w:tcPr>
            <w:tcW w:w="2301" w:type="dxa"/>
            <w:vAlign w:val="center"/>
          </w:tcPr>
          <w:p w14:paraId="15EF456F" w14:textId="77777777" w:rsidR="00432B57" w:rsidRPr="000C47DD" w:rsidRDefault="00432B57" w:rsidP="000239ED">
            <w:pPr>
              <w:jc w:val="center"/>
              <w:rPr>
                <w:rFonts w:ascii="Times New Roman" w:hAnsi="Times New Roman"/>
                <w:b/>
                <w:sz w:val="24"/>
                <w:szCs w:val="24"/>
              </w:rPr>
            </w:pPr>
            <w:r w:rsidRPr="000C47DD">
              <w:rPr>
                <w:rFonts w:ascii="Times New Roman" w:hAnsi="Times New Roman"/>
                <w:b/>
                <w:sz w:val="24"/>
                <w:szCs w:val="24"/>
              </w:rPr>
              <w:t>7</w:t>
            </w:r>
          </w:p>
        </w:tc>
      </w:tr>
    </w:tbl>
    <w:p w14:paraId="2992F465" w14:textId="77777777" w:rsidR="00432B57" w:rsidRDefault="00432B57" w:rsidP="00432B57">
      <w:pPr>
        <w:jc w:val="center"/>
        <w:rPr>
          <w:rFonts w:ascii="Times New Roman" w:hAnsi="Times New Roman"/>
          <w:b/>
          <w:sz w:val="24"/>
          <w:szCs w:val="24"/>
        </w:rPr>
      </w:pPr>
    </w:p>
    <w:p w14:paraId="05B69BAA" w14:textId="77777777" w:rsidR="00432B57" w:rsidRDefault="00432B57" w:rsidP="00432B57">
      <w:pPr>
        <w:rPr>
          <w:rFonts w:ascii="Times New Roman" w:hAnsi="Times New Roman"/>
          <w:b/>
          <w:sz w:val="24"/>
          <w:szCs w:val="24"/>
        </w:rPr>
      </w:pPr>
      <w:r>
        <w:rPr>
          <w:rFonts w:ascii="Times New Roman" w:hAnsi="Times New Roman"/>
          <w:b/>
          <w:sz w:val="24"/>
          <w:szCs w:val="24"/>
        </w:rPr>
        <w:br w:type="page"/>
      </w:r>
    </w:p>
    <w:p w14:paraId="497E7B7C" w14:textId="77777777" w:rsidR="00432B57" w:rsidRPr="00D25E4B" w:rsidRDefault="00432B57" w:rsidP="00432B57">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432B57" w14:paraId="2B2D66BF" w14:textId="77777777" w:rsidTr="000239ED">
        <w:trPr>
          <w:trHeight w:val="454"/>
        </w:trPr>
        <w:tc>
          <w:tcPr>
            <w:tcW w:w="1134" w:type="dxa"/>
            <w:vAlign w:val="center"/>
          </w:tcPr>
          <w:p w14:paraId="14541CC4" w14:textId="77777777" w:rsidR="00432B57" w:rsidRPr="00D25E4B" w:rsidRDefault="00432B57" w:rsidP="000239ED">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9072" w:type="dxa"/>
            <w:vAlign w:val="center"/>
          </w:tcPr>
          <w:p w14:paraId="79E04113"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Açıklama</w:t>
            </w:r>
          </w:p>
        </w:tc>
      </w:tr>
      <w:tr w:rsidR="00432B57" w14:paraId="07073C58" w14:textId="77777777" w:rsidTr="000239ED">
        <w:trPr>
          <w:trHeight w:val="806"/>
        </w:trPr>
        <w:tc>
          <w:tcPr>
            <w:tcW w:w="1134" w:type="dxa"/>
            <w:vAlign w:val="center"/>
          </w:tcPr>
          <w:p w14:paraId="07CB7625"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w:t>
            </w:r>
          </w:p>
        </w:tc>
        <w:tc>
          <w:tcPr>
            <w:tcW w:w="9072" w:type="dxa"/>
            <w:vAlign w:val="center"/>
          </w:tcPr>
          <w:p w14:paraId="23802B3B" w14:textId="77777777" w:rsidR="00432B57" w:rsidRPr="00D25E4B" w:rsidRDefault="00432B57" w:rsidP="000239ED">
            <w:pPr>
              <w:rPr>
                <w:rFonts w:ascii="Times New Roman" w:hAnsi="Times New Roman"/>
                <w:sz w:val="24"/>
                <w:szCs w:val="24"/>
              </w:rPr>
            </w:pPr>
            <w:r>
              <w:rPr>
                <w:rFonts w:ascii="Times New Roman" w:hAnsi="Times New Roman"/>
                <w:sz w:val="24"/>
                <w:szCs w:val="24"/>
              </w:rPr>
              <w:t>Suç araştırmalarında kullanılan nicel yöntemlerin uygulama alanları ve önemi hakkında bilgi sağlamayı amaçlar.</w:t>
            </w:r>
          </w:p>
        </w:tc>
      </w:tr>
      <w:tr w:rsidR="00432B57" w14:paraId="346F2708" w14:textId="77777777" w:rsidTr="000239ED">
        <w:trPr>
          <w:trHeight w:val="846"/>
        </w:trPr>
        <w:tc>
          <w:tcPr>
            <w:tcW w:w="1134" w:type="dxa"/>
            <w:vAlign w:val="center"/>
          </w:tcPr>
          <w:p w14:paraId="3BA2C181"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Ö2</w:t>
            </w:r>
          </w:p>
        </w:tc>
        <w:tc>
          <w:tcPr>
            <w:tcW w:w="9072" w:type="dxa"/>
            <w:vAlign w:val="center"/>
          </w:tcPr>
          <w:p w14:paraId="6DE63AEA" w14:textId="77777777" w:rsidR="00432B57" w:rsidRPr="00D25E4B" w:rsidRDefault="00432B57" w:rsidP="000239ED">
            <w:pPr>
              <w:rPr>
                <w:rFonts w:ascii="Times New Roman" w:hAnsi="Times New Roman"/>
                <w:sz w:val="24"/>
                <w:szCs w:val="24"/>
              </w:rPr>
            </w:pPr>
            <w:r w:rsidRPr="003F3FD8">
              <w:rPr>
                <w:rFonts w:ascii="Times New Roman" w:hAnsi="Times New Roman"/>
                <w:sz w:val="24"/>
                <w:szCs w:val="24"/>
              </w:rPr>
              <w:t xml:space="preserve">Öğrencilerin </w:t>
            </w:r>
            <w:r>
              <w:rPr>
                <w:rFonts w:ascii="Times New Roman" w:hAnsi="Times New Roman"/>
                <w:sz w:val="24"/>
                <w:szCs w:val="24"/>
              </w:rPr>
              <w:t>araştırma sorusu geliştirme, araştırma tasarımını planlama, etik ilkeleri anlama, katılım onayı, veri gizliliği konularındaki bilgi ve becerilerini destekler.</w:t>
            </w:r>
          </w:p>
        </w:tc>
      </w:tr>
      <w:tr w:rsidR="00432B57" w14:paraId="421DE9C7" w14:textId="77777777" w:rsidTr="000239ED">
        <w:trPr>
          <w:trHeight w:val="702"/>
        </w:trPr>
        <w:tc>
          <w:tcPr>
            <w:tcW w:w="1134" w:type="dxa"/>
            <w:vAlign w:val="center"/>
          </w:tcPr>
          <w:p w14:paraId="273939D8"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Ö3</w:t>
            </w:r>
          </w:p>
        </w:tc>
        <w:tc>
          <w:tcPr>
            <w:tcW w:w="9072" w:type="dxa"/>
            <w:vAlign w:val="center"/>
          </w:tcPr>
          <w:p w14:paraId="596CE870"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Resmi suç </w:t>
            </w:r>
            <w:proofErr w:type="spellStart"/>
            <w:r>
              <w:rPr>
                <w:rFonts w:ascii="Times New Roman" w:hAnsi="Times New Roman"/>
                <w:sz w:val="24"/>
                <w:szCs w:val="24"/>
              </w:rPr>
              <w:t>istatsitikleri</w:t>
            </w:r>
            <w:proofErr w:type="spellEnd"/>
            <w:r>
              <w:rPr>
                <w:rFonts w:ascii="Times New Roman" w:hAnsi="Times New Roman"/>
                <w:sz w:val="24"/>
                <w:szCs w:val="24"/>
              </w:rPr>
              <w:t xml:space="preserve">, anket ve mağdur araştırmaları, deneysel ve yarı-deneysel çalışmalar,  gözlemsel ve </w:t>
            </w:r>
            <w:proofErr w:type="spellStart"/>
            <w:r>
              <w:rPr>
                <w:rFonts w:ascii="Times New Roman" w:hAnsi="Times New Roman"/>
                <w:sz w:val="24"/>
                <w:szCs w:val="24"/>
              </w:rPr>
              <w:t>etnografik</w:t>
            </w:r>
            <w:proofErr w:type="spellEnd"/>
            <w:r>
              <w:rPr>
                <w:rFonts w:ascii="Times New Roman" w:hAnsi="Times New Roman"/>
                <w:sz w:val="24"/>
                <w:szCs w:val="24"/>
              </w:rPr>
              <w:t xml:space="preserve"> çalışmalara ilişkin veri toplama yöntemlerini öğrenir.</w:t>
            </w:r>
          </w:p>
        </w:tc>
      </w:tr>
      <w:tr w:rsidR="00432B57" w14:paraId="00462637" w14:textId="77777777" w:rsidTr="000239ED">
        <w:trPr>
          <w:trHeight w:val="685"/>
        </w:trPr>
        <w:tc>
          <w:tcPr>
            <w:tcW w:w="1134" w:type="dxa"/>
            <w:vAlign w:val="center"/>
          </w:tcPr>
          <w:p w14:paraId="109E5003"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Ö4</w:t>
            </w:r>
          </w:p>
        </w:tc>
        <w:tc>
          <w:tcPr>
            <w:tcW w:w="9072" w:type="dxa"/>
            <w:vAlign w:val="center"/>
          </w:tcPr>
          <w:p w14:paraId="247038F7" w14:textId="77777777" w:rsidR="00432B57" w:rsidRPr="00D25E4B" w:rsidRDefault="00432B57" w:rsidP="000239ED">
            <w:pPr>
              <w:rPr>
                <w:rFonts w:ascii="Times New Roman" w:hAnsi="Times New Roman"/>
                <w:sz w:val="24"/>
                <w:szCs w:val="24"/>
              </w:rPr>
            </w:pPr>
            <w:r w:rsidRPr="00803B2D">
              <w:rPr>
                <w:rFonts w:ascii="Times New Roman" w:hAnsi="Times New Roman"/>
                <w:sz w:val="24"/>
                <w:szCs w:val="24"/>
              </w:rPr>
              <w:t>Farklı örnekleme yöntemlerini (rastgele, tabakalı, küme) tanımla</w:t>
            </w:r>
            <w:r>
              <w:rPr>
                <w:rFonts w:ascii="Times New Roman" w:hAnsi="Times New Roman"/>
                <w:sz w:val="24"/>
                <w:szCs w:val="24"/>
              </w:rPr>
              <w:t>r</w:t>
            </w:r>
            <w:r w:rsidRPr="00803B2D">
              <w:rPr>
                <w:rFonts w:ascii="Times New Roman" w:hAnsi="Times New Roman"/>
                <w:sz w:val="24"/>
                <w:szCs w:val="24"/>
              </w:rPr>
              <w:t xml:space="preserve"> ve hangi durumlarda hangi yöntemin kullanılacağını belirle</w:t>
            </w:r>
            <w:r>
              <w:rPr>
                <w:rFonts w:ascii="Times New Roman" w:hAnsi="Times New Roman"/>
                <w:sz w:val="24"/>
                <w:szCs w:val="24"/>
              </w:rPr>
              <w:t>r.</w:t>
            </w:r>
          </w:p>
        </w:tc>
      </w:tr>
      <w:tr w:rsidR="00432B57" w14:paraId="0CA02C46" w14:textId="77777777" w:rsidTr="000239ED">
        <w:trPr>
          <w:trHeight w:val="708"/>
        </w:trPr>
        <w:tc>
          <w:tcPr>
            <w:tcW w:w="1134" w:type="dxa"/>
            <w:vAlign w:val="center"/>
          </w:tcPr>
          <w:p w14:paraId="1E34AE3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Ö5</w:t>
            </w:r>
          </w:p>
        </w:tc>
        <w:tc>
          <w:tcPr>
            <w:tcW w:w="9072" w:type="dxa"/>
            <w:vAlign w:val="center"/>
          </w:tcPr>
          <w:p w14:paraId="660C9AEC"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Suç araştırmalarında elde edilen veri setlerini kullanarak </w:t>
            </w:r>
            <w:r w:rsidRPr="00D72C26">
              <w:rPr>
                <w:rFonts w:ascii="Times New Roman" w:hAnsi="Times New Roman"/>
                <w:sz w:val="24"/>
                <w:szCs w:val="24"/>
              </w:rPr>
              <w:t>T-testi, ANOVA ve ki-kare testi gibi istatistiksel yöntemleri anla</w:t>
            </w:r>
            <w:r>
              <w:rPr>
                <w:rFonts w:ascii="Times New Roman" w:hAnsi="Times New Roman"/>
                <w:sz w:val="24"/>
                <w:szCs w:val="24"/>
              </w:rPr>
              <w:t>r</w:t>
            </w:r>
            <w:r w:rsidRPr="00D72C26">
              <w:rPr>
                <w:rFonts w:ascii="Times New Roman" w:hAnsi="Times New Roman"/>
                <w:sz w:val="24"/>
                <w:szCs w:val="24"/>
              </w:rPr>
              <w:t>, uygula</w:t>
            </w:r>
            <w:r>
              <w:rPr>
                <w:rFonts w:ascii="Times New Roman" w:hAnsi="Times New Roman"/>
                <w:sz w:val="24"/>
                <w:szCs w:val="24"/>
              </w:rPr>
              <w:t>r</w:t>
            </w:r>
            <w:r w:rsidRPr="00D72C26">
              <w:rPr>
                <w:rFonts w:ascii="Times New Roman" w:hAnsi="Times New Roman"/>
                <w:sz w:val="24"/>
                <w:szCs w:val="24"/>
              </w:rPr>
              <w:t xml:space="preserve"> ve yorumla</w:t>
            </w:r>
            <w:r>
              <w:rPr>
                <w:rFonts w:ascii="Times New Roman" w:hAnsi="Times New Roman"/>
                <w:sz w:val="24"/>
                <w:szCs w:val="24"/>
              </w:rPr>
              <w:t>r.</w:t>
            </w:r>
          </w:p>
        </w:tc>
      </w:tr>
      <w:tr w:rsidR="00432B57" w14:paraId="54AD2AD8" w14:textId="77777777" w:rsidTr="000239ED">
        <w:trPr>
          <w:trHeight w:val="1116"/>
        </w:trPr>
        <w:tc>
          <w:tcPr>
            <w:tcW w:w="1134" w:type="dxa"/>
            <w:vAlign w:val="center"/>
          </w:tcPr>
          <w:p w14:paraId="77CF396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Ö6</w:t>
            </w:r>
          </w:p>
        </w:tc>
        <w:tc>
          <w:tcPr>
            <w:tcW w:w="9072" w:type="dxa"/>
            <w:vAlign w:val="center"/>
          </w:tcPr>
          <w:p w14:paraId="63DA9C5B"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Suç araştırmalarında elde edilen veri setlerini kullanarak </w:t>
            </w:r>
            <w:proofErr w:type="gramStart"/>
            <w:r>
              <w:rPr>
                <w:rFonts w:ascii="Times New Roman" w:hAnsi="Times New Roman"/>
                <w:sz w:val="24"/>
                <w:szCs w:val="24"/>
              </w:rPr>
              <w:t>k</w:t>
            </w:r>
            <w:r w:rsidRPr="00D72C26">
              <w:rPr>
                <w:rFonts w:ascii="Times New Roman" w:hAnsi="Times New Roman"/>
                <w:sz w:val="24"/>
                <w:szCs w:val="24"/>
              </w:rPr>
              <w:t>orelasyon</w:t>
            </w:r>
            <w:proofErr w:type="gramEnd"/>
            <w:r w:rsidRPr="00D72C26">
              <w:rPr>
                <w:rFonts w:ascii="Times New Roman" w:hAnsi="Times New Roman"/>
                <w:sz w:val="24"/>
                <w:szCs w:val="24"/>
              </w:rPr>
              <w:t xml:space="preserve"> ile değişkenler arasındaki ilişkiyi ölçme amacını açıklar, Regresyon ile bağımlı ve bağımsız </w:t>
            </w:r>
            <w:proofErr w:type="spellStart"/>
            <w:r w:rsidRPr="00D72C26">
              <w:rPr>
                <w:rFonts w:ascii="Times New Roman" w:hAnsi="Times New Roman"/>
                <w:sz w:val="24"/>
                <w:szCs w:val="24"/>
              </w:rPr>
              <w:t>değğişkenler</w:t>
            </w:r>
            <w:proofErr w:type="spellEnd"/>
            <w:r w:rsidRPr="00D72C26">
              <w:rPr>
                <w:rFonts w:ascii="Times New Roman" w:hAnsi="Times New Roman"/>
                <w:sz w:val="24"/>
                <w:szCs w:val="24"/>
              </w:rPr>
              <w:t xml:space="preserve"> arasındaki ilişkiyi modeller.</w:t>
            </w:r>
          </w:p>
        </w:tc>
      </w:tr>
      <w:tr w:rsidR="00432B57" w14:paraId="18D4DD5E" w14:textId="77777777" w:rsidTr="000239ED">
        <w:trPr>
          <w:trHeight w:val="1132"/>
        </w:trPr>
        <w:tc>
          <w:tcPr>
            <w:tcW w:w="1134" w:type="dxa"/>
            <w:vAlign w:val="center"/>
          </w:tcPr>
          <w:p w14:paraId="12518DDE"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Ö7</w:t>
            </w:r>
          </w:p>
        </w:tc>
        <w:tc>
          <w:tcPr>
            <w:tcW w:w="9072" w:type="dxa"/>
            <w:vAlign w:val="center"/>
          </w:tcPr>
          <w:p w14:paraId="5DBC389E"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Suç araştırmalarında elde edilen veri setlerini kullanarak </w:t>
            </w:r>
            <w:r w:rsidRPr="00D72C26">
              <w:rPr>
                <w:rFonts w:ascii="Times New Roman" w:hAnsi="Times New Roman"/>
                <w:sz w:val="24"/>
                <w:szCs w:val="24"/>
              </w:rPr>
              <w:t>çoklu regresyon modelini kurar, bağımsız değişkenlerin bağımlı değişken üzerindeki etkilerini değerlendirir ve modelin uygunluğunu kontrol eder</w:t>
            </w:r>
            <w:r>
              <w:rPr>
                <w:rFonts w:ascii="Times New Roman" w:hAnsi="Times New Roman"/>
                <w:sz w:val="24"/>
                <w:szCs w:val="24"/>
              </w:rPr>
              <w:t>.</w:t>
            </w:r>
          </w:p>
        </w:tc>
      </w:tr>
      <w:tr w:rsidR="00432B57" w14:paraId="29906AB9" w14:textId="77777777" w:rsidTr="000239ED">
        <w:trPr>
          <w:trHeight w:val="1119"/>
        </w:trPr>
        <w:tc>
          <w:tcPr>
            <w:tcW w:w="1134" w:type="dxa"/>
            <w:vAlign w:val="center"/>
          </w:tcPr>
          <w:p w14:paraId="393D1C11"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Ö8</w:t>
            </w:r>
          </w:p>
        </w:tc>
        <w:tc>
          <w:tcPr>
            <w:tcW w:w="9072" w:type="dxa"/>
            <w:vAlign w:val="center"/>
          </w:tcPr>
          <w:p w14:paraId="786A8580"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Suç araştırmalarında elde edilen veri setlerindeki değişkenler arasındaki temel faktörleri </w:t>
            </w:r>
            <w:proofErr w:type="spellStart"/>
            <w:r>
              <w:rPr>
                <w:rFonts w:ascii="Times New Roman" w:hAnsi="Times New Roman"/>
                <w:sz w:val="24"/>
                <w:szCs w:val="24"/>
              </w:rPr>
              <w:t>belirleri</w:t>
            </w:r>
            <w:proofErr w:type="spellEnd"/>
            <w:r>
              <w:rPr>
                <w:rFonts w:ascii="Times New Roman" w:hAnsi="Times New Roman"/>
                <w:sz w:val="24"/>
                <w:szCs w:val="24"/>
              </w:rPr>
              <w:t xml:space="preserve"> suç türlerini veya suç </w:t>
            </w:r>
            <w:proofErr w:type="gramStart"/>
            <w:r>
              <w:rPr>
                <w:rFonts w:ascii="Times New Roman" w:hAnsi="Times New Roman"/>
                <w:sz w:val="24"/>
                <w:szCs w:val="24"/>
              </w:rPr>
              <w:t>profillerini</w:t>
            </w:r>
            <w:proofErr w:type="gramEnd"/>
            <w:r>
              <w:rPr>
                <w:rFonts w:ascii="Times New Roman" w:hAnsi="Times New Roman"/>
                <w:sz w:val="24"/>
                <w:szCs w:val="24"/>
              </w:rPr>
              <w:t xml:space="preserve"> </w:t>
            </w:r>
            <w:proofErr w:type="spellStart"/>
            <w:r>
              <w:rPr>
                <w:rFonts w:ascii="Times New Roman" w:hAnsi="Times New Roman"/>
                <w:sz w:val="24"/>
                <w:szCs w:val="24"/>
              </w:rPr>
              <w:t>gruplandıırı</w:t>
            </w:r>
            <w:proofErr w:type="spellEnd"/>
            <w:r>
              <w:rPr>
                <w:rFonts w:ascii="Times New Roman" w:hAnsi="Times New Roman"/>
                <w:sz w:val="24"/>
                <w:szCs w:val="24"/>
              </w:rPr>
              <w:t xml:space="preserve"> ve gruplar arasındaki farklılıkları belirler.</w:t>
            </w:r>
          </w:p>
        </w:tc>
      </w:tr>
      <w:tr w:rsidR="00432B57" w14:paraId="0DEF0B3C" w14:textId="77777777" w:rsidTr="000239ED">
        <w:trPr>
          <w:trHeight w:val="824"/>
        </w:trPr>
        <w:tc>
          <w:tcPr>
            <w:tcW w:w="1134" w:type="dxa"/>
            <w:vAlign w:val="center"/>
          </w:tcPr>
          <w:p w14:paraId="245B125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Ö9</w:t>
            </w:r>
          </w:p>
        </w:tc>
        <w:tc>
          <w:tcPr>
            <w:tcW w:w="9072" w:type="dxa"/>
            <w:vAlign w:val="center"/>
          </w:tcPr>
          <w:p w14:paraId="54DBC3B0"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Suç araştırmalarında elde edilen veri setlerindeki değişkenleri arasındaki yapısal eşitlik modelleme tekniklerini kullanarak karmaşık ilişkileri modeller ve </w:t>
            </w:r>
            <w:proofErr w:type="spellStart"/>
            <w:r>
              <w:rPr>
                <w:rFonts w:ascii="Times New Roman" w:hAnsi="Times New Roman"/>
                <w:sz w:val="24"/>
                <w:szCs w:val="24"/>
              </w:rPr>
              <w:t>nedensel</w:t>
            </w:r>
            <w:proofErr w:type="spellEnd"/>
            <w:r>
              <w:rPr>
                <w:rFonts w:ascii="Times New Roman" w:hAnsi="Times New Roman"/>
                <w:sz w:val="24"/>
                <w:szCs w:val="24"/>
              </w:rPr>
              <w:t xml:space="preserve"> ilişkileri inceler.</w:t>
            </w:r>
          </w:p>
        </w:tc>
      </w:tr>
      <w:tr w:rsidR="00432B57" w14:paraId="14E9D87C" w14:textId="77777777" w:rsidTr="000239ED">
        <w:trPr>
          <w:trHeight w:val="1133"/>
        </w:trPr>
        <w:tc>
          <w:tcPr>
            <w:tcW w:w="1134" w:type="dxa"/>
            <w:vAlign w:val="center"/>
          </w:tcPr>
          <w:p w14:paraId="268EBD89"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Ö10</w:t>
            </w:r>
          </w:p>
        </w:tc>
        <w:tc>
          <w:tcPr>
            <w:tcW w:w="9072" w:type="dxa"/>
            <w:vAlign w:val="center"/>
          </w:tcPr>
          <w:p w14:paraId="4D0A0836" w14:textId="77777777" w:rsidR="00432B57" w:rsidRPr="00D25E4B" w:rsidRDefault="00432B57" w:rsidP="000239ED">
            <w:pPr>
              <w:rPr>
                <w:rFonts w:ascii="Times New Roman" w:hAnsi="Times New Roman"/>
                <w:sz w:val="24"/>
                <w:szCs w:val="24"/>
              </w:rPr>
            </w:pPr>
            <w:r>
              <w:rPr>
                <w:rFonts w:ascii="Times New Roman" w:hAnsi="Times New Roman"/>
                <w:sz w:val="24"/>
                <w:szCs w:val="24"/>
              </w:rPr>
              <w:t>Suç araştırmalarında elde edilen veri setleri üzerinden bağımlı değişkenin ikili olduğu durumlarda bağımsız değişkenlerin bağımlı değişken üzerindeki etkisini inceler ve yorumlar.</w:t>
            </w:r>
          </w:p>
        </w:tc>
      </w:tr>
      <w:tr w:rsidR="00432B57" w14:paraId="7D30D03F" w14:textId="77777777" w:rsidTr="000239ED">
        <w:trPr>
          <w:trHeight w:val="710"/>
        </w:trPr>
        <w:tc>
          <w:tcPr>
            <w:tcW w:w="1134" w:type="dxa"/>
            <w:vAlign w:val="center"/>
          </w:tcPr>
          <w:p w14:paraId="6A22D0DB"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Ö11</w:t>
            </w:r>
          </w:p>
        </w:tc>
        <w:tc>
          <w:tcPr>
            <w:tcW w:w="9072" w:type="dxa"/>
            <w:vAlign w:val="center"/>
          </w:tcPr>
          <w:p w14:paraId="54B34A28"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Suç araştırmalarında elde edilen karmaşık veri setlerini çok boyutlu uzayda görselleştirir, analiz eder araştırma konusuna </w:t>
            </w:r>
            <w:proofErr w:type="spellStart"/>
            <w:r>
              <w:rPr>
                <w:rFonts w:ascii="Times New Roman" w:hAnsi="Times New Roman"/>
                <w:sz w:val="24"/>
                <w:szCs w:val="24"/>
              </w:rPr>
              <w:t>benzelikleri</w:t>
            </w:r>
            <w:proofErr w:type="spellEnd"/>
            <w:r>
              <w:rPr>
                <w:rFonts w:ascii="Times New Roman" w:hAnsi="Times New Roman"/>
                <w:sz w:val="24"/>
                <w:szCs w:val="24"/>
              </w:rPr>
              <w:t xml:space="preserve"> ve farklılıkları ortaya koyar.</w:t>
            </w:r>
          </w:p>
        </w:tc>
      </w:tr>
      <w:tr w:rsidR="00432B57" w14:paraId="2D195268" w14:textId="77777777" w:rsidTr="000239ED">
        <w:trPr>
          <w:trHeight w:val="834"/>
        </w:trPr>
        <w:tc>
          <w:tcPr>
            <w:tcW w:w="1134" w:type="dxa"/>
            <w:vAlign w:val="center"/>
          </w:tcPr>
          <w:p w14:paraId="54B1FA6B"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Ö12</w:t>
            </w:r>
          </w:p>
        </w:tc>
        <w:tc>
          <w:tcPr>
            <w:tcW w:w="9072" w:type="dxa"/>
            <w:vAlign w:val="center"/>
          </w:tcPr>
          <w:p w14:paraId="4AE0CCB0" w14:textId="77777777" w:rsidR="00432B57" w:rsidRPr="00D25E4B" w:rsidRDefault="00432B57" w:rsidP="000239ED">
            <w:pPr>
              <w:rPr>
                <w:rFonts w:ascii="Times New Roman" w:hAnsi="Times New Roman"/>
                <w:sz w:val="24"/>
                <w:szCs w:val="24"/>
              </w:rPr>
            </w:pPr>
            <w:r>
              <w:rPr>
                <w:rFonts w:ascii="Times New Roman" w:hAnsi="Times New Roman"/>
                <w:sz w:val="24"/>
                <w:szCs w:val="24"/>
              </w:rPr>
              <w:t>Suç araştırmalarında belirli bir zaman diliminde elde edilen verileri inceler, gelecek değerleri için tahmin yapar ve zaman içindeki değişimlerini yorumlar.</w:t>
            </w:r>
          </w:p>
        </w:tc>
      </w:tr>
      <w:tr w:rsidR="00432B57" w14:paraId="754A475C" w14:textId="77777777" w:rsidTr="000239ED">
        <w:trPr>
          <w:trHeight w:val="690"/>
        </w:trPr>
        <w:tc>
          <w:tcPr>
            <w:tcW w:w="1134" w:type="dxa"/>
            <w:vAlign w:val="center"/>
          </w:tcPr>
          <w:p w14:paraId="3F7B2AC9" w14:textId="77777777" w:rsidR="00432B57" w:rsidRDefault="00432B57" w:rsidP="000239ED">
            <w:pPr>
              <w:jc w:val="center"/>
              <w:rPr>
                <w:rFonts w:ascii="Times New Roman" w:hAnsi="Times New Roman"/>
                <w:b/>
                <w:sz w:val="24"/>
                <w:szCs w:val="24"/>
              </w:rPr>
            </w:pPr>
            <w:r>
              <w:rPr>
                <w:rFonts w:ascii="Times New Roman" w:hAnsi="Times New Roman"/>
                <w:b/>
                <w:sz w:val="24"/>
                <w:szCs w:val="24"/>
              </w:rPr>
              <w:t>Ö13</w:t>
            </w:r>
          </w:p>
        </w:tc>
        <w:tc>
          <w:tcPr>
            <w:tcW w:w="9072" w:type="dxa"/>
            <w:vAlign w:val="center"/>
          </w:tcPr>
          <w:p w14:paraId="7325340A" w14:textId="77777777" w:rsidR="00432B57" w:rsidRDefault="00432B57" w:rsidP="000239ED">
            <w:pPr>
              <w:rPr>
                <w:rFonts w:ascii="Times New Roman" w:hAnsi="Times New Roman"/>
                <w:sz w:val="24"/>
                <w:szCs w:val="24"/>
              </w:rPr>
            </w:pPr>
            <w:r>
              <w:rPr>
                <w:rFonts w:ascii="Times New Roman" w:hAnsi="Times New Roman"/>
                <w:sz w:val="24"/>
                <w:szCs w:val="24"/>
              </w:rPr>
              <w:t xml:space="preserve">Suç araştırmalarında, suç profilleme, suç tahmini </w:t>
            </w:r>
            <w:proofErr w:type="spellStart"/>
            <w:r>
              <w:rPr>
                <w:rFonts w:ascii="Times New Roman" w:hAnsi="Times New Roman"/>
                <w:sz w:val="24"/>
                <w:szCs w:val="24"/>
              </w:rPr>
              <w:t>vb</w:t>
            </w:r>
            <w:proofErr w:type="spellEnd"/>
            <w:r>
              <w:rPr>
                <w:rFonts w:ascii="Times New Roman" w:hAnsi="Times New Roman"/>
                <w:sz w:val="24"/>
                <w:szCs w:val="24"/>
              </w:rPr>
              <w:t xml:space="preserve"> çalışmalar için büyük verilerin kullanıldığı alanlarda makine öğrenimi algoritmalarının kullanımını bilir ve açıklar.</w:t>
            </w:r>
          </w:p>
        </w:tc>
      </w:tr>
    </w:tbl>
    <w:p w14:paraId="3DA08BA2" w14:textId="77777777" w:rsidR="00432B57" w:rsidRDefault="00432B57" w:rsidP="00432B57">
      <w:pPr>
        <w:rPr>
          <w:rFonts w:ascii="Times New Roman" w:hAnsi="Times New Roman"/>
        </w:rPr>
      </w:pPr>
    </w:p>
    <w:p w14:paraId="53199F64" w14:textId="77777777" w:rsidR="00432B57" w:rsidRPr="00D25E4B" w:rsidRDefault="00432B57" w:rsidP="00432B57">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571"/>
        <w:gridCol w:w="567"/>
        <w:gridCol w:w="567"/>
        <w:gridCol w:w="567"/>
        <w:gridCol w:w="567"/>
        <w:gridCol w:w="708"/>
        <w:gridCol w:w="560"/>
      </w:tblGrid>
      <w:tr w:rsidR="00432B57" w14:paraId="60CDF448" w14:textId="77777777" w:rsidTr="000239ED">
        <w:trPr>
          <w:trHeight w:val="454"/>
        </w:trPr>
        <w:tc>
          <w:tcPr>
            <w:tcW w:w="10194" w:type="dxa"/>
            <w:gridSpan w:val="8"/>
            <w:vAlign w:val="center"/>
          </w:tcPr>
          <w:p w14:paraId="19049B7E" w14:textId="77777777" w:rsidR="00432B57" w:rsidRDefault="00432B57" w:rsidP="000239ED">
            <w:pPr>
              <w:rPr>
                <w:rFonts w:ascii="Times New Roman" w:hAnsi="Times New Roman"/>
                <w:b/>
                <w:sz w:val="24"/>
                <w:szCs w:val="24"/>
              </w:rPr>
            </w:pPr>
            <w:r>
              <w:rPr>
                <w:rFonts w:ascii="Times New Roman" w:hAnsi="Times New Roman"/>
                <w:b/>
                <w:sz w:val="24"/>
                <w:szCs w:val="24"/>
              </w:rPr>
              <w:t>Program Adı</w:t>
            </w:r>
          </w:p>
        </w:tc>
      </w:tr>
      <w:tr w:rsidR="00432B57" w14:paraId="31B56FEA" w14:textId="77777777" w:rsidTr="000239ED">
        <w:trPr>
          <w:trHeight w:val="454"/>
        </w:trPr>
        <w:tc>
          <w:tcPr>
            <w:tcW w:w="1087" w:type="dxa"/>
            <w:vMerge w:val="restart"/>
            <w:vAlign w:val="center"/>
          </w:tcPr>
          <w:p w14:paraId="5821613F" w14:textId="77777777" w:rsidR="00432B57" w:rsidRPr="00D25E4B" w:rsidRDefault="00432B57" w:rsidP="000239ED">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571" w:type="dxa"/>
            <w:vMerge w:val="restart"/>
            <w:vAlign w:val="center"/>
          </w:tcPr>
          <w:p w14:paraId="139C87BB" w14:textId="77777777" w:rsidR="00432B57" w:rsidRPr="00D25E4B" w:rsidRDefault="00432B57" w:rsidP="000239ED">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770FBC3D" w14:textId="77777777" w:rsidR="00432B57" w:rsidRDefault="00432B57" w:rsidP="000239ED">
            <w:pPr>
              <w:jc w:val="center"/>
              <w:rPr>
                <w:rFonts w:ascii="Times New Roman" w:hAnsi="Times New Roman"/>
                <w:b/>
                <w:sz w:val="24"/>
                <w:szCs w:val="24"/>
              </w:rPr>
            </w:pPr>
            <w:r>
              <w:rPr>
                <w:rFonts w:ascii="Times New Roman" w:hAnsi="Times New Roman"/>
                <w:b/>
                <w:sz w:val="24"/>
                <w:szCs w:val="24"/>
              </w:rPr>
              <w:t>Dersin Katkı Düzeyi</w:t>
            </w:r>
          </w:p>
        </w:tc>
      </w:tr>
      <w:tr w:rsidR="00432B57" w14:paraId="6B19EB5A" w14:textId="77777777" w:rsidTr="000239ED">
        <w:trPr>
          <w:trHeight w:val="227"/>
        </w:trPr>
        <w:tc>
          <w:tcPr>
            <w:tcW w:w="1087" w:type="dxa"/>
            <w:vMerge/>
            <w:vAlign w:val="center"/>
          </w:tcPr>
          <w:p w14:paraId="18933250" w14:textId="77777777" w:rsidR="00432B57" w:rsidRPr="00D25E4B" w:rsidRDefault="00432B57" w:rsidP="000239ED">
            <w:pPr>
              <w:jc w:val="center"/>
              <w:rPr>
                <w:rFonts w:ascii="Times New Roman" w:hAnsi="Times New Roman"/>
                <w:b/>
                <w:sz w:val="24"/>
                <w:szCs w:val="24"/>
              </w:rPr>
            </w:pPr>
          </w:p>
        </w:tc>
        <w:tc>
          <w:tcPr>
            <w:tcW w:w="5571" w:type="dxa"/>
            <w:vMerge/>
            <w:vAlign w:val="center"/>
          </w:tcPr>
          <w:p w14:paraId="61FDD36B" w14:textId="77777777" w:rsidR="00432B57" w:rsidRPr="00D25E4B" w:rsidRDefault="00432B57" w:rsidP="000239ED">
            <w:pPr>
              <w:rPr>
                <w:rFonts w:ascii="Times New Roman" w:hAnsi="Times New Roman"/>
                <w:sz w:val="24"/>
                <w:szCs w:val="24"/>
              </w:rPr>
            </w:pPr>
          </w:p>
        </w:tc>
        <w:tc>
          <w:tcPr>
            <w:tcW w:w="567" w:type="dxa"/>
            <w:vAlign w:val="center"/>
          </w:tcPr>
          <w:p w14:paraId="61A49E17"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0351B99E"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714A8D08"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5411534F"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3</w:t>
            </w:r>
          </w:p>
        </w:tc>
        <w:tc>
          <w:tcPr>
            <w:tcW w:w="708" w:type="dxa"/>
            <w:vAlign w:val="center"/>
          </w:tcPr>
          <w:p w14:paraId="37B5E1BB"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57A18937"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5</w:t>
            </w:r>
          </w:p>
        </w:tc>
      </w:tr>
      <w:tr w:rsidR="00432B57" w14:paraId="6EEE6D66" w14:textId="77777777" w:rsidTr="000239ED">
        <w:trPr>
          <w:trHeight w:val="454"/>
        </w:trPr>
        <w:tc>
          <w:tcPr>
            <w:tcW w:w="1087" w:type="dxa"/>
            <w:vAlign w:val="center"/>
          </w:tcPr>
          <w:p w14:paraId="5C66DCDF"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7134368B" w14:textId="77777777" w:rsidR="00432B57" w:rsidRPr="00D25E4B" w:rsidRDefault="00432B57" w:rsidP="000239ED">
            <w:pPr>
              <w:rPr>
                <w:rFonts w:ascii="Times New Roman" w:hAnsi="Times New Roman"/>
                <w:sz w:val="24"/>
                <w:szCs w:val="24"/>
              </w:rPr>
            </w:pPr>
            <w:r w:rsidRPr="0044612C">
              <w:rPr>
                <w:rFonts w:ascii="Times New Roman" w:hAnsi="Times New Roman"/>
                <w:sz w:val="24"/>
                <w:szCs w:val="24"/>
              </w:rPr>
              <w:t xml:space="preserve">Suç </w:t>
            </w:r>
            <w:r>
              <w:rPr>
                <w:rFonts w:ascii="Times New Roman" w:hAnsi="Times New Roman"/>
                <w:sz w:val="24"/>
                <w:szCs w:val="24"/>
              </w:rPr>
              <w:t>araştırmaları</w:t>
            </w:r>
            <w:r w:rsidRPr="0044612C">
              <w:rPr>
                <w:rFonts w:ascii="Times New Roman" w:hAnsi="Times New Roman"/>
                <w:sz w:val="24"/>
                <w:szCs w:val="24"/>
              </w:rPr>
              <w:t xml:space="preserve"> alanındaki konuların </w:t>
            </w:r>
            <w:r>
              <w:rPr>
                <w:rFonts w:ascii="Times New Roman" w:hAnsi="Times New Roman"/>
                <w:sz w:val="24"/>
                <w:szCs w:val="24"/>
              </w:rPr>
              <w:t>arka planındaki</w:t>
            </w:r>
            <w:r w:rsidRPr="0044612C">
              <w:rPr>
                <w:rFonts w:ascii="Times New Roman" w:hAnsi="Times New Roman"/>
                <w:sz w:val="24"/>
                <w:szCs w:val="24"/>
              </w:rPr>
              <w:t xml:space="preserve"> teorik çerçeveleri veya felsefi bakış açılarını el</w:t>
            </w:r>
            <w:r>
              <w:rPr>
                <w:rFonts w:ascii="Times New Roman" w:hAnsi="Times New Roman"/>
                <w:sz w:val="24"/>
                <w:szCs w:val="24"/>
              </w:rPr>
              <w:t xml:space="preserve">eştirel bir şekilde yorumlamak ve yeni bakış açıları geliştirebilme yeteneği kazanmak. </w:t>
            </w:r>
          </w:p>
        </w:tc>
        <w:tc>
          <w:tcPr>
            <w:tcW w:w="567" w:type="dxa"/>
            <w:vAlign w:val="center"/>
          </w:tcPr>
          <w:p w14:paraId="7B1D6309" w14:textId="77777777" w:rsidR="00432B57" w:rsidRPr="00D25E4B" w:rsidRDefault="00432B57" w:rsidP="000239ED">
            <w:pPr>
              <w:jc w:val="center"/>
              <w:rPr>
                <w:rFonts w:ascii="Times New Roman" w:hAnsi="Times New Roman"/>
                <w:sz w:val="24"/>
                <w:szCs w:val="24"/>
              </w:rPr>
            </w:pPr>
          </w:p>
        </w:tc>
        <w:tc>
          <w:tcPr>
            <w:tcW w:w="567" w:type="dxa"/>
            <w:vAlign w:val="center"/>
          </w:tcPr>
          <w:p w14:paraId="316D49E1" w14:textId="77777777" w:rsidR="00432B57" w:rsidRPr="00D25E4B" w:rsidRDefault="00432B57" w:rsidP="000239ED">
            <w:pPr>
              <w:jc w:val="center"/>
              <w:rPr>
                <w:rFonts w:ascii="Times New Roman" w:hAnsi="Times New Roman"/>
                <w:sz w:val="24"/>
                <w:szCs w:val="24"/>
              </w:rPr>
            </w:pPr>
          </w:p>
        </w:tc>
        <w:tc>
          <w:tcPr>
            <w:tcW w:w="567" w:type="dxa"/>
            <w:vAlign w:val="center"/>
          </w:tcPr>
          <w:p w14:paraId="48B80F16" w14:textId="77777777" w:rsidR="00432B57" w:rsidRPr="00D25E4B" w:rsidRDefault="00432B57" w:rsidP="000239ED">
            <w:pPr>
              <w:jc w:val="center"/>
              <w:rPr>
                <w:rFonts w:ascii="Times New Roman" w:hAnsi="Times New Roman"/>
                <w:sz w:val="24"/>
                <w:szCs w:val="24"/>
              </w:rPr>
            </w:pPr>
          </w:p>
        </w:tc>
        <w:tc>
          <w:tcPr>
            <w:tcW w:w="567" w:type="dxa"/>
            <w:vAlign w:val="center"/>
          </w:tcPr>
          <w:p w14:paraId="58278A5E" w14:textId="77777777" w:rsidR="00432B57" w:rsidRPr="00D25E4B" w:rsidRDefault="00432B57" w:rsidP="000239ED">
            <w:pPr>
              <w:jc w:val="center"/>
              <w:rPr>
                <w:rFonts w:ascii="Times New Roman" w:hAnsi="Times New Roman"/>
                <w:sz w:val="24"/>
                <w:szCs w:val="24"/>
              </w:rPr>
            </w:pPr>
          </w:p>
        </w:tc>
        <w:tc>
          <w:tcPr>
            <w:tcW w:w="708" w:type="dxa"/>
            <w:vAlign w:val="center"/>
          </w:tcPr>
          <w:p w14:paraId="7FF42E02"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595F837" w14:textId="77777777" w:rsidR="00432B57" w:rsidRDefault="00432B57" w:rsidP="000239ED">
            <w:pPr>
              <w:jc w:val="center"/>
              <w:rPr>
                <w:rFonts w:ascii="Times New Roman" w:hAnsi="Times New Roman"/>
                <w:sz w:val="24"/>
                <w:szCs w:val="24"/>
              </w:rPr>
            </w:pPr>
          </w:p>
          <w:p w14:paraId="756028A0" w14:textId="77777777" w:rsidR="00432B57" w:rsidRDefault="00432B57" w:rsidP="000239ED">
            <w:pPr>
              <w:jc w:val="center"/>
              <w:rPr>
                <w:rFonts w:ascii="Times New Roman" w:hAnsi="Times New Roman"/>
                <w:sz w:val="24"/>
                <w:szCs w:val="24"/>
              </w:rPr>
            </w:pPr>
          </w:p>
          <w:p w14:paraId="05036961" w14:textId="77777777" w:rsidR="00432B57" w:rsidRPr="003F1D26" w:rsidRDefault="00432B57" w:rsidP="000239ED">
            <w:pPr>
              <w:tabs>
                <w:tab w:val="left" w:pos="410"/>
              </w:tabs>
              <w:jc w:val="center"/>
              <w:rPr>
                <w:rFonts w:ascii="Times New Roman" w:hAnsi="Times New Roman"/>
                <w:sz w:val="24"/>
                <w:szCs w:val="24"/>
              </w:rPr>
            </w:pPr>
          </w:p>
        </w:tc>
      </w:tr>
      <w:tr w:rsidR="00432B57" w14:paraId="0DB5A71F" w14:textId="77777777" w:rsidTr="000239ED">
        <w:trPr>
          <w:trHeight w:val="454"/>
        </w:trPr>
        <w:tc>
          <w:tcPr>
            <w:tcW w:w="1087" w:type="dxa"/>
            <w:vAlign w:val="center"/>
          </w:tcPr>
          <w:p w14:paraId="4BE7E6F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1A94E7A7" w14:textId="77777777" w:rsidR="00432B57" w:rsidRPr="00D25E4B" w:rsidRDefault="00432B57" w:rsidP="000239ED">
            <w:pPr>
              <w:rPr>
                <w:rFonts w:ascii="Times New Roman" w:hAnsi="Times New Roman"/>
                <w:sz w:val="24"/>
                <w:szCs w:val="24"/>
              </w:rPr>
            </w:pPr>
            <w:r w:rsidRPr="00A47002">
              <w:rPr>
                <w:rFonts w:ascii="Times New Roman" w:hAnsi="Times New Roman"/>
                <w:color w:val="000000"/>
                <w:sz w:val="24"/>
                <w:szCs w:val="24"/>
              </w:rPr>
              <w:t>Suç araştı</w:t>
            </w:r>
            <w:r>
              <w:rPr>
                <w:rFonts w:ascii="Times New Roman" w:hAnsi="Times New Roman"/>
                <w:color w:val="000000"/>
                <w:sz w:val="24"/>
                <w:szCs w:val="24"/>
              </w:rPr>
              <w:t>rmaları alanında toplanan verileri, ileri istatistiksel teknikler kullanarak analiz etmek.</w:t>
            </w:r>
          </w:p>
        </w:tc>
        <w:tc>
          <w:tcPr>
            <w:tcW w:w="567" w:type="dxa"/>
            <w:vAlign w:val="center"/>
          </w:tcPr>
          <w:p w14:paraId="5D87BB8C" w14:textId="77777777" w:rsidR="00432B57" w:rsidRPr="00D25E4B" w:rsidRDefault="00432B57" w:rsidP="000239ED">
            <w:pPr>
              <w:jc w:val="center"/>
              <w:rPr>
                <w:rFonts w:ascii="Times New Roman" w:hAnsi="Times New Roman"/>
                <w:sz w:val="24"/>
                <w:szCs w:val="24"/>
              </w:rPr>
            </w:pPr>
          </w:p>
        </w:tc>
        <w:tc>
          <w:tcPr>
            <w:tcW w:w="567" w:type="dxa"/>
            <w:vAlign w:val="center"/>
          </w:tcPr>
          <w:p w14:paraId="3B32C772" w14:textId="77777777" w:rsidR="00432B57" w:rsidRPr="00D25E4B" w:rsidRDefault="00432B57" w:rsidP="000239ED">
            <w:pPr>
              <w:jc w:val="center"/>
              <w:rPr>
                <w:rFonts w:ascii="Times New Roman" w:hAnsi="Times New Roman"/>
                <w:sz w:val="24"/>
                <w:szCs w:val="24"/>
              </w:rPr>
            </w:pPr>
          </w:p>
        </w:tc>
        <w:tc>
          <w:tcPr>
            <w:tcW w:w="567" w:type="dxa"/>
            <w:vAlign w:val="center"/>
          </w:tcPr>
          <w:p w14:paraId="261A353C" w14:textId="77777777" w:rsidR="00432B57" w:rsidRPr="00D25E4B" w:rsidRDefault="00432B57" w:rsidP="000239ED">
            <w:pPr>
              <w:jc w:val="center"/>
              <w:rPr>
                <w:rFonts w:ascii="Times New Roman" w:hAnsi="Times New Roman"/>
                <w:sz w:val="24"/>
                <w:szCs w:val="24"/>
              </w:rPr>
            </w:pPr>
          </w:p>
        </w:tc>
        <w:tc>
          <w:tcPr>
            <w:tcW w:w="567" w:type="dxa"/>
            <w:vAlign w:val="center"/>
          </w:tcPr>
          <w:p w14:paraId="567909F3" w14:textId="77777777" w:rsidR="00432B57" w:rsidRPr="00D25E4B" w:rsidRDefault="00432B57" w:rsidP="000239ED">
            <w:pPr>
              <w:jc w:val="center"/>
              <w:rPr>
                <w:rFonts w:ascii="Times New Roman" w:hAnsi="Times New Roman"/>
                <w:sz w:val="24"/>
                <w:szCs w:val="24"/>
              </w:rPr>
            </w:pPr>
          </w:p>
        </w:tc>
        <w:tc>
          <w:tcPr>
            <w:tcW w:w="708" w:type="dxa"/>
            <w:vAlign w:val="center"/>
          </w:tcPr>
          <w:p w14:paraId="7C7F903B" w14:textId="77777777" w:rsidR="00432B57" w:rsidRPr="00D25E4B" w:rsidRDefault="00432B57" w:rsidP="000239ED">
            <w:pPr>
              <w:jc w:val="center"/>
              <w:rPr>
                <w:rFonts w:ascii="Times New Roman" w:hAnsi="Times New Roman"/>
                <w:sz w:val="24"/>
                <w:szCs w:val="24"/>
              </w:rPr>
            </w:pPr>
          </w:p>
        </w:tc>
        <w:tc>
          <w:tcPr>
            <w:tcW w:w="560" w:type="dxa"/>
            <w:vAlign w:val="center"/>
          </w:tcPr>
          <w:p w14:paraId="44CD2949"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556FE944" w14:textId="77777777" w:rsidTr="000239ED">
        <w:trPr>
          <w:trHeight w:val="454"/>
        </w:trPr>
        <w:tc>
          <w:tcPr>
            <w:tcW w:w="1087" w:type="dxa"/>
            <w:vAlign w:val="center"/>
          </w:tcPr>
          <w:p w14:paraId="0CD8FC53"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7B54A822"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Etik ilkelere bağlı kalarak b</w:t>
            </w:r>
            <w:r>
              <w:rPr>
                <w:rFonts w:ascii="Times New Roman" w:hAnsi="Times New Roman"/>
                <w:color w:val="000000"/>
                <w:sz w:val="24"/>
                <w:szCs w:val="24"/>
              </w:rPr>
              <w:t>ağımsız şekilde özgün yayınlar üretebilmek.</w:t>
            </w:r>
          </w:p>
        </w:tc>
        <w:tc>
          <w:tcPr>
            <w:tcW w:w="567" w:type="dxa"/>
            <w:vAlign w:val="center"/>
          </w:tcPr>
          <w:p w14:paraId="79C31217" w14:textId="77777777" w:rsidR="00432B57" w:rsidRPr="00D25E4B" w:rsidRDefault="00432B57" w:rsidP="000239ED">
            <w:pPr>
              <w:jc w:val="center"/>
              <w:rPr>
                <w:rFonts w:ascii="Times New Roman" w:hAnsi="Times New Roman"/>
                <w:sz w:val="24"/>
                <w:szCs w:val="24"/>
              </w:rPr>
            </w:pPr>
          </w:p>
        </w:tc>
        <w:tc>
          <w:tcPr>
            <w:tcW w:w="567" w:type="dxa"/>
            <w:vAlign w:val="center"/>
          </w:tcPr>
          <w:p w14:paraId="4B99F25E" w14:textId="77777777" w:rsidR="00432B57" w:rsidRPr="00D25E4B" w:rsidRDefault="00432B57" w:rsidP="000239ED">
            <w:pPr>
              <w:jc w:val="center"/>
              <w:rPr>
                <w:rFonts w:ascii="Times New Roman" w:hAnsi="Times New Roman"/>
                <w:sz w:val="24"/>
                <w:szCs w:val="24"/>
              </w:rPr>
            </w:pPr>
          </w:p>
        </w:tc>
        <w:tc>
          <w:tcPr>
            <w:tcW w:w="567" w:type="dxa"/>
            <w:vAlign w:val="center"/>
          </w:tcPr>
          <w:p w14:paraId="6BF3DD48" w14:textId="77777777" w:rsidR="00432B57" w:rsidRPr="00D25E4B" w:rsidRDefault="00432B57" w:rsidP="000239ED">
            <w:pPr>
              <w:jc w:val="center"/>
              <w:rPr>
                <w:rFonts w:ascii="Times New Roman" w:hAnsi="Times New Roman"/>
                <w:sz w:val="24"/>
                <w:szCs w:val="24"/>
              </w:rPr>
            </w:pPr>
          </w:p>
        </w:tc>
        <w:tc>
          <w:tcPr>
            <w:tcW w:w="567" w:type="dxa"/>
            <w:vAlign w:val="center"/>
          </w:tcPr>
          <w:p w14:paraId="057D0AE5" w14:textId="77777777" w:rsidR="00432B57" w:rsidRPr="00D25E4B" w:rsidRDefault="00432B57" w:rsidP="000239ED">
            <w:pPr>
              <w:jc w:val="center"/>
              <w:rPr>
                <w:rFonts w:ascii="Times New Roman" w:hAnsi="Times New Roman"/>
                <w:sz w:val="24"/>
                <w:szCs w:val="24"/>
              </w:rPr>
            </w:pPr>
          </w:p>
        </w:tc>
        <w:tc>
          <w:tcPr>
            <w:tcW w:w="708" w:type="dxa"/>
            <w:vAlign w:val="center"/>
          </w:tcPr>
          <w:p w14:paraId="2917B0DC" w14:textId="77777777" w:rsidR="00432B57" w:rsidRPr="00D25E4B" w:rsidRDefault="00432B57" w:rsidP="000239ED">
            <w:pPr>
              <w:jc w:val="center"/>
              <w:rPr>
                <w:rFonts w:ascii="Times New Roman" w:hAnsi="Times New Roman"/>
                <w:sz w:val="24"/>
                <w:szCs w:val="24"/>
              </w:rPr>
            </w:pPr>
          </w:p>
        </w:tc>
        <w:tc>
          <w:tcPr>
            <w:tcW w:w="560" w:type="dxa"/>
            <w:vAlign w:val="center"/>
          </w:tcPr>
          <w:p w14:paraId="0CE8AE35"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1CF1BD3C" w14:textId="77777777" w:rsidTr="000239ED">
        <w:trPr>
          <w:trHeight w:val="454"/>
        </w:trPr>
        <w:tc>
          <w:tcPr>
            <w:tcW w:w="1087" w:type="dxa"/>
            <w:vAlign w:val="center"/>
          </w:tcPr>
          <w:p w14:paraId="4154B084"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6904977C"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 xml:space="preserve">Suç araştırmaları alanında belirli bir konu üzerine ulusal ve uluslararası </w:t>
            </w:r>
            <w:proofErr w:type="gramStart"/>
            <w:r w:rsidRPr="00611166">
              <w:rPr>
                <w:rFonts w:ascii="Times New Roman" w:hAnsi="Times New Roman"/>
                <w:color w:val="000000"/>
                <w:sz w:val="24"/>
                <w:szCs w:val="24"/>
              </w:rPr>
              <w:t>literatürü</w:t>
            </w:r>
            <w:proofErr w:type="gramEnd"/>
            <w:r w:rsidRPr="00611166">
              <w:rPr>
                <w:rFonts w:ascii="Times New Roman" w:hAnsi="Times New Roman"/>
                <w:color w:val="000000"/>
                <w:sz w:val="24"/>
                <w:szCs w:val="24"/>
              </w:rPr>
              <w:t xml:space="preserve"> karşılaştırmak ve yenilikçi modeller, teknikler veya işlevsel çözümler önermek.</w:t>
            </w:r>
          </w:p>
        </w:tc>
        <w:tc>
          <w:tcPr>
            <w:tcW w:w="567" w:type="dxa"/>
            <w:vAlign w:val="center"/>
          </w:tcPr>
          <w:p w14:paraId="70346096" w14:textId="77777777" w:rsidR="00432B57" w:rsidRPr="00D25E4B" w:rsidRDefault="00432B57" w:rsidP="000239ED">
            <w:pPr>
              <w:jc w:val="center"/>
              <w:rPr>
                <w:rFonts w:ascii="Times New Roman" w:hAnsi="Times New Roman"/>
                <w:sz w:val="24"/>
                <w:szCs w:val="24"/>
              </w:rPr>
            </w:pPr>
          </w:p>
        </w:tc>
        <w:tc>
          <w:tcPr>
            <w:tcW w:w="567" w:type="dxa"/>
            <w:vAlign w:val="center"/>
          </w:tcPr>
          <w:p w14:paraId="246A53F4" w14:textId="77777777" w:rsidR="00432B57" w:rsidRPr="00D25E4B" w:rsidRDefault="00432B57" w:rsidP="000239ED">
            <w:pPr>
              <w:jc w:val="center"/>
              <w:rPr>
                <w:rFonts w:ascii="Times New Roman" w:hAnsi="Times New Roman"/>
                <w:sz w:val="24"/>
                <w:szCs w:val="24"/>
              </w:rPr>
            </w:pPr>
          </w:p>
        </w:tc>
        <w:tc>
          <w:tcPr>
            <w:tcW w:w="567" w:type="dxa"/>
            <w:vAlign w:val="center"/>
          </w:tcPr>
          <w:p w14:paraId="1E237C0D" w14:textId="77777777" w:rsidR="00432B57" w:rsidRPr="00D25E4B" w:rsidRDefault="00432B57" w:rsidP="000239ED">
            <w:pPr>
              <w:jc w:val="center"/>
              <w:rPr>
                <w:rFonts w:ascii="Times New Roman" w:hAnsi="Times New Roman"/>
                <w:sz w:val="24"/>
                <w:szCs w:val="24"/>
              </w:rPr>
            </w:pPr>
          </w:p>
        </w:tc>
        <w:tc>
          <w:tcPr>
            <w:tcW w:w="567" w:type="dxa"/>
            <w:vAlign w:val="center"/>
          </w:tcPr>
          <w:p w14:paraId="525AD258" w14:textId="77777777" w:rsidR="00432B57" w:rsidRPr="00D25E4B" w:rsidRDefault="00432B57" w:rsidP="000239ED">
            <w:pPr>
              <w:jc w:val="center"/>
              <w:rPr>
                <w:rFonts w:ascii="Times New Roman" w:hAnsi="Times New Roman"/>
                <w:sz w:val="24"/>
                <w:szCs w:val="24"/>
              </w:rPr>
            </w:pPr>
          </w:p>
        </w:tc>
        <w:tc>
          <w:tcPr>
            <w:tcW w:w="708" w:type="dxa"/>
            <w:vAlign w:val="center"/>
          </w:tcPr>
          <w:p w14:paraId="014448B9" w14:textId="77777777" w:rsidR="00432B57" w:rsidRDefault="00432B57" w:rsidP="000239ED">
            <w:pPr>
              <w:jc w:val="center"/>
              <w:rPr>
                <w:rFonts w:ascii="Times New Roman" w:hAnsi="Times New Roman"/>
                <w:sz w:val="24"/>
                <w:szCs w:val="24"/>
              </w:rPr>
            </w:pPr>
          </w:p>
          <w:p w14:paraId="33A69103" w14:textId="77777777" w:rsidR="00432B57" w:rsidRDefault="00432B57" w:rsidP="000239ED">
            <w:pPr>
              <w:jc w:val="center"/>
              <w:rPr>
                <w:rFonts w:ascii="Times New Roman" w:hAnsi="Times New Roman"/>
                <w:sz w:val="24"/>
                <w:szCs w:val="24"/>
              </w:rPr>
            </w:pPr>
          </w:p>
          <w:p w14:paraId="1815F596" w14:textId="77777777" w:rsidR="00432B57" w:rsidRPr="00D25E4B" w:rsidRDefault="00432B57" w:rsidP="000239ED">
            <w:pPr>
              <w:jc w:val="center"/>
              <w:rPr>
                <w:rFonts w:ascii="Times New Roman" w:hAnsi="Times New Roman"/>
                <w:sz w:val="24"/>
                <w:szCs w:val="24"/>
              </w:rPr>
            </w:pPr>
          </w:p>
        </w:tc>
        <w:tc>
          <w:tcPr>
            <w:tcW w:w="560" w:type="dxa"/>
            <w:vAlign w:val="center"/>
          </w:tcPr>
          <w:p w14:paraId="1D7B4423" w14:textId="77777777" w:rsidR="00432B57" w:rsidRPr="00D25E4B" w:rsidRDefault="00432B57" w:rsidP="000239ED">
            <w:pPr>
              <w:jc w:val="center"/>
              <w:rPr>
                <w:rFonts w:ascii="Times New Roman" w:hAnsi="Times New Roman"/>
                <w:sz w:val="24"/>
                <w:szCs w:val="24"/>
              </w:rPr>
            </w:pPr>
            <w:r w:rsidRPr="003F1D26">
              <w:rPr>
                <w:rFonts w:ascii="Times New Roman" w:hAnsi="Times New Roman"/>
                <w:sz w:val="24"/>
                <w:szCs w:val="24"/>
              </w:rPr>
              <w:t>X</w:t>
            </w:r>
          </w:p>
        </w:tc>
      </w:tr>
      <w:tr w:rsidR="00432B57" w14:paraId="1506A0B7" w14:textId="77777777" w:rsidTr="000239ED">
        <w:trPr>
          <w:trHeight w:val="454"/>
        </w:trPr>
        <w:tc>
          <w:tcPr>
            <w:tcW w:w="1087" w:type="dxa"/>
            <w:vAlign w:val="center"/>
          </w:tcPr>
          <w:p w14:paraId="00F55FB6"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606567B9"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Politika yapıcıların veya kurumların yararına olacak etkili çalışmalar</w:t>
            </w:r>
            <w:r>
              <w:rPr>
                <w:rFonts w:ascii="Times New Roman" w:hAnsi="Times New Roman"/>
                <w:color w:val="000000"/>
                <w:sz w:val="24"/>
                <w:szCs w:val="24"/>
              </w:rPr>
              <w:t>ı</w:t>
            </w:r>
            <w:r w:rsidRPr="00611166">
              <w:rPr>
                <w:rFonts w:ascii="Times New Roman" w:hAnsi="Times New Roman"/>
                <w:color w:val="000000"/>
                <w:sz w:val="24"/>
                <w:szCs w:val="24"/>
              </w:rPr>
              <w:t>, projeler</w:t>
            </w:r>
            <w:r>
              <w:rPr>
                <w:rFonts w:ascii="Times New Roman" w:hAnsi="Times New Roman"/>
                <w:color w:val="000000"/>
                <w:sz w:val="24"/>
                <w:szCs w:val="24"/>
              </w:rPr>
              <w:t>i</w:t>
            </w:r>
            <w:r w:rsidRPr="00611166">
              <w:rPr>
                <w:rFonts w:ascii="Times New Roman" w:hAnsi="Times New Roman"/>
                <w:color w:val="000000"/>
                <w:sz w:val="24"/>
                <w:szCs w:val="24"/>
              </w:rPr>
              <w:t xml:space="preserve"> veya uygulamaları </w:t>
            </w:r>
            <w:r>
              <w:rPr>
                <w:rFonts w:ascii="Times New Roman" w:hAnsi="Times New Roman"/>
                <w:color w:val="000000"/>
                <w:sz w:val="24"/>
                <w:szCs w:val="24"/>
              </w:rPr>
              <w:t xml:space="preserve">bağımsız olarak ya da </w:t>
            </w:r>
            <w:r w:rsidRPr="00611166">
              <w:rPr>
                <w:rFonts w:ascii="Times New Roman" w:hAnsi="Times New Roman"/>
                <w:color w:val="000000"/>
                <w:sz w:val="24"/>
                <w:szCs w:val="24"/>
              </w:rPr>
              <w:t>disi</w:t>
            </w:r>
            <w:r>
              <w:rPr>
                <w:rFonts w:ascii="Times New Roman" w:hAnsi="Times New Roman"/>
                <w:color w:val="000000"/>
                <w:sz w:val="24"/>
                <w:szCs w:val="24"/>
              </w:rPr>
              <w:t>plinler arası ekiplerle iş birliği içerisinde yürütme becerisi</w:t>
            </w:r>
            <w:r w:rsidRPr="00611166">
              <w:rPr>
                <w:rFonts w:ascii="Times New Roman" w:hAnsi="Times New Roman"/>
                <w:color w:val="000000"/>
                <w:sz w:val="24"/>
                <w:szCs w:val="24"/>
              </w:rPr>
              <w:t xml:space="preserve"> kazanmak.</w:t>
            </w:r>
          </w:p>
        </w:tc>
        <w:tc>
          <w:tcPr>
            <w:tcW w:w="567" w:type="dxa"/>
            <w:vAlign w:val="center"/>
          </w:tcPr>
          <w:p w14:paraId="2D4918E9" w14:textId="77777777" w:rsidR="00432B57" w:rsidRPr="00D25E4B" w:rsidRDefault="00432B57" w:rsidP="000239ED">
            <w:pPr>
              <w:jc w:val="center"/>
              <w:rPr>
                <w:rFonts w:ascii="Times New Roman" w:hAnsi="Times New Roman"/>
                <w:sz w:val="24"/>
                <w:szCs w:val="24"/>
              </w:rPr>
            </w:pPr>
          </w:p>
        </w:tc>
        <w:tc>
          <w:tcPr>
            <w:tcW w:w="567" w:type="dxa"/>
            <w:vAlign w:val="center"/>
          </w:tcPr>
          <w:p w14:paraId="684D712B" w14:textId="77777777" w:rsidR="00432B57" w:rsidRPr="00D25E4B" w:rsidRDefault="00432B57" w:rsidP="000239ED">
            <w:pPr>
              <w:jc w:val="center"/>
              <w:rPr>
                <w:rFonts w:ascii="Times New Roman" w:hAnsi="Times New Roman"/>
                <w:sz w:val="24"/>
                <w:szCs w:val="24"/>
              </w:rPr>
            </w:pPr>
          </w:p>
        </w:tc>
        <w:tc>
          <w:tcPr>
            <w:tcW w:w="567" w:type="dxa"/>
            <w:vAlign w:val="center"/>
          </w:tcPr>
          <w:p w14:paraId="7DFB663E" w14:textId="77777777" w:rsidR="00432B57" w:rsidRPr="00D25E4B" w:rsidRDefault="00432B57" w:rsidP="000239ED">
            <w:pPr>
              <w:jc w:val="center"/>
              <w:rPr>
                <w:rFonts w:ascii="Times New Roman" w:hAnsi="Times New Roman"/>
                <w:sz w:val="24"/>
                <w:szCs w:val="24"/>
              </w:rPr>
            </w:pPr>
          </w:p>
        </w:tc>
        <w:tc>
          <w:tcPr>
            <w:tcW w:w="567" w:type="dxa"/>
            <w:vAlign w:val="center"/>
          </w:tcPr>
          <w:p w14:paraId="308E60BF" w14:textId="77777777" w:rsidR="00432B57" w:rsidRPr="00D25E4B" w:rsidRDefault="00432B57" w:rsidP="000239ED">
            <w:pPr>
              <w:jc w:val="center"/>
              <w:rPr>
                <w:rFonts w:ascii="Times New Roman" w:hAnsi="Times New Roman"/>
                <w:sz w:val="24"/>
                <w:szCs w:val="24"/>
              </w:rPr>
            </w:pPr>
            <w:r w:rsidRPr="003F1D26">
              <w:rPr>
                <w:rFonts w:ascii="Times New Roman" w:hAnsi="Times New Roman"/>
                <w:sz w:val="24"/>
                <w:szCs w:val="24"/>
              </w:rPr>
              <w:t>X</w:t>
            </w:r>
          </w:p>
        </w:tc>
        <w:tc>
          <w:tcPr>
            <w:tcW w:w="708" w:type="dxa"/>
            <w:vAlign w:val="center"/>
          </w:tcPr>
          <w:p w14:paraId="61223B8D" w14:textId="77777777" w:rsidR="00432B57" w:rsidRPr="00D25E4B" w:rsidRDefault="00432B57" w:rsidP="000239ED">
            <w:pPr>
              <w:jc w:val="center"/>
              <w:rPr>
                <w:rFonts w:ascii="Times New Roman" w:hAnsi="Times New Roman"/>
                <w:sz w:val="24"/>
                <w:szCs w:val="24"/>
              </w:rPr>
            </w:pPr>
          </w:p>
        </w:tc>
        <w:tc>
          <w:tcPr>
            <w:tcW w:w="560" w:type="dxa"/>
            <w:vAlign w:val="center"/>
          </w:tcPr>
          <w:p w14:paraId="79538AF4" w14:textId="77777777" w:rsidR="00432B57" w:rsidRPr="00D25E4B" w:rsidRDefault="00432B57" w:rsidP="000239ED">
            <w:pPr>
              <w:jc w:val="center"/>
              <w:rPr>
                <w:rFonts w:ascii="Times New Roman" w:hAnsi="Times New Roman"/>
                <w:sz w:val="24"/>
                <w:szCs w:val="24"/>
              </w:rPr>
            </w:pPr>
          </w:p>
        </w:tc>
      </w:tr>
      <w:tr w:rsidR="00432B57" w14:paraId="5C275D37" w14:textId="77777777" w:rsidTr="000239ED">
        <w:trPr>
          <w:trHeight w:val="454"/>
        </w:trPr>
        <w:tc>
          <w:tcPr>
            <w:tcW w:w="1087" w:type="dxa"/>
            <w:vAlign w:val="center"/>
          </w:tcPr>
          <w:p w14:paraId="3A503983"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32BB36CD"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 xml:space="preserve">Suçun nedenlerini, </w:t>
            </w:r>
            <w:r>
              <w:rPr>
                <w:rFonts w:ascii="Times New Roman" w:hAnsi="Times New Roman"/>
                <w:color w:val="000000"/>
                <w:sz w:val="24"/>
                <w:szCs w:val="24"/>
              </w:rPr>
              <w:t xml:space="preserve">sonuçlarını, suç için </w:t>
            </w:r>
            <w:r w:rsidRPr="00611166">
              <w:rPr>
                <w:rFonts w:ascii="Times New Roman" w:hAnsi="Times New Roman"/>
                <w:color w:val="000000"/>
                <w:sz w:val="24"/>
                <w:szCs w:val="24"/>
              </w:rPr>
              <w:t xml:space="preserve">risk faktörlerini, </w:t>
            </w:r>
            <w:r>
              <w:rPr>
                <w:rFonts w:ascii="Times New Roman" w:hAnsi="Times New Roman"/>
                <w:color w:val="000000"/>
                <w:sz w:val="24"/>
                <w:szCs w:val="24"/>
              </w:rPr>
              <w:t xml:space="preserve">suç önleme ve müdahale </w:t>
            </w:r>
            <w:r w:rsidRPr="00611166">
              <w:rPr>
                <w:rFonts w:ascii="Times New Roman" w:hAnsi="Times New Roman"/>
                <w:color w:val="000000"/>
                <w:sz w:val="24"/>
                <w:szCs w:val="24"/>
              </w:rPr>
              <w:t>stratejilerini sosyolojik, psikolojik, hukuki ve biy</w:t>
            </w:r>
            <w:r>
              <w:rPr>
                <w:rFonts w:ascii="Times New Roman" w:hAnsi="Times New Roman"/>
                <w:color w:val="000000"/>
                <w:sz w:val="24"/>
                <w:szCs w:val="24"/>
              </w:rPr>
              <w:t>olojik bakış açılarıyla karşılaştırmalı olarak ele alabilmek ve bu alanlardan gelen bilgileri suç araştırmaları alanında nasıl kullanabileceği konusunda yetkinlik kazanmak.</w:t>
            </w:r>
          </w:p>
        </w:tc>
        <w:tc>
          <w:tcPr>
            <w:tcW w:w="567" w:type="dxa"/>
            <w:vAlign w:val="center"/>
          </w:tcPr>
          <w:p w14:paraId="533212A4" w14:textId="77777777" w:rsidR="00432B57" w:rsidRPr="00D25E4B" w:rsidRDefault="00432B57" w:rsidP="000239ED">
            <w:pPr>
              <w:jc w:val="center"/>
              <w:rPr>
                <w:rFonts w:ascii="Times New Roman" w:hAnsi="Times New Roman"/>
                <w:sz w:val="24"/>
                <w:szCs w:val="24"/>
              </w:rPr>
            </w:pPr>
          </w:p>
        </w:tc>
        <w:tc>
          <w:tcPr>
            <w:tcW w:w="567" w:type="dxa"/>
            <w:vAlign w:val="center"/>
          </w:tcPr>
          <w:p w14:paraId="4301F1F3" w14:textId="77777777" w:rsidR="00432B57" w:rsidRPr="00D25E4B" w:rsidRDefault="00432B57" w:rsidP="000239ED">
            <w:pPr>
              <w:jc w:val="center"/>
              <w:rPr>
                <w:rFonts w:ascii="Times New Roman" w:hAnsi="Times New Roman"/>
                <w:sz w:val="24"/>
                <w:szCs w:val="24"/>
              </w:rPr>
            </w:pPr>
          </w:p>
        </w:tc>
        <w:tc>
          <w:tcPr>
            <w:tcW w:w="567" w:type="dxa"/>
            <w:vAlign w:val="center"/>
          </w:tcPr>
          <w:p w14:paraId="3CABBEFC" w14:textId="77777777" w:rsidR="00432B57" w:rsidRPr="00D25E4B" w:rsidRDefault="00432B57" w:rsidP="000239ED">
            <w:pPr>
              <w:jc w:val="center"/>
              <w:rPr>
                <w:rFonts w:ascii="Times New Roman" w:hAnsi="Times New Roman"/>
                <w:sz w:val="24"/>
                <w:szCs w:val="24"/>
              </w:rPr>
            </w:pPr>
          </w:p>
        </w:tc>
        <w:tc>
          <w:tcPr>
            <w:tcW w:w="567" w:type="dxa"/>
            <w:vAlign w:val="center"/>
          </w:tcPr>
          <w:p w14:paraId="23CA9CDF" w14:textId="77777777" w:rsidR="00432B57" w:rsidRPr="00D25E4B" w:rsidRDefault="00432B57" w:rsidP="000239ED">
            <w:pPr>
              <w:jc w:val="center"/>
              <w:rPr>
                <w:rFonts w:ascii="Times New Roman" w:hAnsi="Times New Roman"/>
                <w:sz w:val="24"/>
                <w:szCs w:val="24"/>
              </w:rPr>
            </w:pPr>
          </w:p>
        </w:tc>
        <w:tc>
          <w:tcPr>
            <w:tcW w:w="708" w:type="dxa"/>
            <w:vAlign w:val="center"/>
          </w:tcPr>
          <w:p w14:paraId="2EF0C9E4" w14:textId="77777777" w:rsidR="00432B57" w:rsidRPr="00D25E4B" w:rsidRDefault="00432B57" w:rsidP="000239ED">
            <w:pPr>
              <w:jc w:val="center"/>
              <w:rPr>
                <w:rFonts w:ascii="Times New Roman" w:hAnsi="Times New Roman"/>
                <w:sz w:val="24"/>
                <w:szCs w:val="24"/>
              </w:rPr>
            </w:pPr>
          </w:p>
        </w:tc>
        <w:tc>
          <w:tcPr>
            <w:tcW w:w="560" w:type="dxa"/>
            <w:vAlign w:val="center"/>
          </w:tcPr>
          <w:p w14:paraId="667DF01D" w14:textId="77777777" w:rsidR="00432B57" w:rsidRDefault="00432B57" w:rsidP="000239ED">
            <w:pPr>
              <w:jc w:val="center"/>
              <w:rPr>
                <w:rFonts w:ascii="Times New Roman" w:hAnsi="Times New Roman"/>
                <w:sz w:val="24"/>
                <w:szCs w:val="24"/>
              </w:rPr>
            </w:pPr>
          </w:p>
          <w:p w14:paraId="087182E6" w14:textId="77777777" w:rsidR="00432B57" w:rsidRDefault="00432B57" w:rsidP="000239ED">
            <w:pPr>
              <w:jc w:val="center"/>
              <w:rPr>
                <w:rFonts w:ascii="Times New Roman" w:hAnsi="Times New Roman"/>
                <w:sz w:val="24"/>
                <w:szCs w:val="24"/>
              </w:rPr>
            </w:pPr>
          </w:p>
          <w:p w14:paraId="05B7566C" w14:textId="77777777" w:rsidR="00432B57" w:rsidRDefault="00432B57" w:rsidP="000239ED">
            <w:pPr>
              <w:jc w:val="center"/>
              <w:rPr>
                <w:rFonts w:ascii="Times New Roman" w:hAnsi="Times New Roman"/>
                <w:sz w:val="24"/>
                <w:szCs w:val="24"/>
              </w:rPr>
            </w:pPr>
          </w:p>
          <w:p w14:paraId="657B2ECB" w14:textId="77777777" w:rsidR="00432B57" w:rsidRDefault="00432B57" w:rsidP="000239ED">
            <w:pPr>
              <w:jc w:val="center"/>
              <w:rPr>
                <w:rFonts w:ascii="Times New Roman" w:hAnsi="Times New Roman"/>
                <w:sz w:val="24"/>
                <w:szCs w:val="24"/>
              </w:rPr>
            </w:pPr>
          </w:p>
          <w:p w14:paraId="41BF1F7A" w14:textId="77777777" w:rsidR="00432B57" w:rsidRPr="00D25E4B" w:rsidRDefault="00432B57" w:rsidP="000239ED">
            <w:pPr>
              <w:jc w:val="center"/>
              <w:rPr>
                <w:rFonts w:ascii="Times New Roman" w:hAnsi="Times New Roman"/>
                <w:sz w:val="24"/>
                <w:szCs w:val="24"/>
              </w:rPr>
            </w:pPr>
            <w:r w:rsidRPr="003F1D26">
              <w:rPr>
                <w:rFonts w:ascii="Times New Roman" w:hAnsi="Times New Roman"/>
                <w:sz w:val="24"/>
                <w:szCs w:val="24"/>
              </w:rPr>
              <w:t>X</w:t>
            </w:r>
          </w:p>
        </w:tc>
      </w:tr>
      <w:tr w:rsidR="00432B57" w14:paraId="6B3CEFF7" w14:textId="77777777" w:rsidTr="000239ED">
        <w:trPr>
          <w:trHeight w:val="454"/>
        </w:trPr>
        <w:tc>
          <w:tcPr>
            <w:tcW w:w="1087" w:type="dxa"/>
            <w:vAlign w:val="center"/>
          </w:tcPr>
          <w:p w14:paraId="6D2FF546"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63E166A7"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Gelişen teknolojiyi ve güncel bilgiyi ceza adalet sistemi içerisine etkili bir şekilde </w:t>
            </w:r>
            <w:proofErr w:type="gramStart"/>
            <w:r>
              <w:rPr>
                <w:rFonts w:ascii="Times New Roman" w:hAnsi="Times New Roman"/>
                <w:sz w:val="24"/>
                <w:szCs w:val="24"/>
              </w:rPr>
              <w:t>entegre</w:t>
            </w:r>
            <w:proofErr w:type="gramEnd"/>
            <w:r>
              <w:rPr>
                <w:rFonts w:ascii="Times New Roman" w:hAnsi="Times New Roman"/>
                <w:sz w:val="24"/>
                <w:szCs w:val="24"/>
              </w:rPr>
              <w:t xml:space="preserve"> edebilmek.</w:t>
            </w:r>
          </w:p>
        </w:tc>
        <w:tc>
          <w:tcPr>
            <w:tcW w:w="567" w:type="dxa"/>
            <w:vAlign w:val="center"/>
          </w:tcPr>
          <w:p w14:paraId="592C07FB" w14:textId="77777777" w:rsidR="00432B57" w:rsidRPr="00D25E4B" w:rsidRDefault="00432B57" w:rsidP="000239ED">
            <w:pPr>
              <w:jc w:val="center"/>
              <w:rPr>
                <w:rFonts w:ascii="Times New Roman" w:hAnsi="Times New Roman"/>
                <w:sz w:val="24"/>
                <w:szCs w:val="24"/>
              </w:rPr>
            </w:pPr>
          </w:p>
        </w:tc>
        <w:tc>
          <w:tcPr>
            <w:tcW w:w="567" w:type="dxa"/>
            <w:vAlign w:val="center"/>
          </w:tcPr>
          <w:p w14:paraId="093B16EE" w14:textId="77777777" w:rsidR="00432B57" w:rsidRPr="00D25E4B" w:rsidRDefault="00432B57" w:rsidP="000239ED">
            <w:pPr>
              <w:jc w:val="center"/>
              <w:rPr>
                <w:rFonts w:ascii="Times New Roman" w:hAnsi="Times New Roman"/>
                <w:sz w:val="24"/>
                <w:szCs w:val="24"/>
              </w:rPr>
            </w:pPr>
          </w:p>
        </w:tc>
        <w:tc>
          <w:tcPr>
            <w:tcW w:w="567" w:type="dxa"/>
            <w:vAlign w:val="center"/>
          </w:tcPr>
          <w:p w14:paraId="3AEB6DC5" w14:textId="77777777" w:rsidR="00432B57" w:rsidRPr="00D25E4B" w:rsidRDefault="00432B57" w:rsidP="000239ED">
            <w:pPr>
              <w:jc w:val="center"/>
              <w:rPr>
                <w:rFonts w:ascii="Times New Roman" w:hAnsi="Times New Roman"/>
                <w:sz w:val="24"/>
                <w:szCs w:val="24"/>
              </w:rPr>
            </w:pPr>
          </w:p>
        </w:tc>
        <w:tc>
          <w:tcPr>
            <w:tcW w:w="567" w:type="dxa"/>
            <w:vAlign w:val="center"/>
          </w:tcPr>
          <w:p w14:paraId="74DEF914" w14:textId="77777777" w:rsidR="00432B57" w:rsidRPr="00D25E4B" w:rsidRDefault="00432B57" w:rsidP="000239ED">
            <w:pPr>
              <w:jc w:val="center"/>
              <w:rPr>
                <w:rFonts w:ascii="Times New Roman" w:hAnsi="Times New Roman"/>
                <w:sz w:val="24"/>
                <w:szCs w:val="24"/>
              </w:rPr>
            </w:pPr>
          </w:p>
        </w:tc>
        <w:tc>
          <w:tcPr>
            <w:tcW w:w="708" w:type="dxa"/>
            <w:vAlign w:val="center"/>
          </w:tcPr>
          <w:p w14:paraId="29065E4A" w14:textId="77777777" w:rsidR="00432B57" w:rsidRDefault="00432B57" w:rsidP="000239ED">
            <w:pPr>
              <w:jc w:val="center"/>
              <w:rPr>
                <w:rFonts w:ascii="Times New Roman" w:hAnsi="Times New Roman"/>
                <w:sz w:val="24"/>
                <w:szCs w:val="24"/>
              </w:rPr>
            </w:pPr>
          </w:p>
          <w:p w14:paraId="745C179E" w14:textId="77777777" w:rsidR="00432B57" w:rsidRPr="00D25E4B" w:rsidRDefault="00432B57" w:rsidP="000239ED">
            <w:pPr>
              <w:jc w:val="center"/>
              <w:rPr>
                <w:rFonts w:ascii="Times New Roman" w:hAnsi="Times New Roman"/>
                <w:sz w:val="24"/>
                <w:szCs w:val="24"/>
              </w:rPr>
            </w:pPr>
          </w:p>
        </w:tc>
        <w:tc>
          <w:tcPr>
            <w:tcW w:w="560" w:type="dxa"/>
            <w:vAlign w:val="center"/>
          </w:tcPr>
          <w:p w14:paraId="0C030755" w14:textId="77777777" w:rsidR="00432B57" w:rsidRPr="00D25E4B" w:rsidRDefault="00432B57" w:rsidP="000239ED">
            <w:pPr>
              <w:jc w:val="center"/>
              <w:rPr>
                <w:rFonts w:ascii="Times New Roman" w:hAnsi="Times New Roman"/>
                <w:sz w:val="24"/>
                <w:szCs w:val="24"/>
              </w:rPr>
            </w:pPr>
            <w:r w:rsidRPr="003F1D26">
              <w:rPr>
                <w:rFonts w:ascii="Times New Roman" w:hAnsi="Times New Roman"/>
                <w:sz w:val="24"/>
                <w:szCs w:val="24"/>
              </w:rPr>
              <w:t>X</w:t>
            </w:r>
          </w:p>
        </w:tc>
      </w:tr>
      <w:tr w:rsidR="00432B57" w14:paraId="7082B6D2" w14:textId="77777777" w:rsidTr="000239ED">
        <w:trPr>
          <w:trHeight w:val="454"/>
        </w:trPr>
        <w:tc>
          <w:tcPr>
            <w:tcW w:w="1087" w:type="dxa"/>
            <w:vAlign w:val="center"/>
          </w:tcPr>
          <w:p w14:paraId="1BCEB764"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P8</w:t>
            </w:r>
          </w:p>
        </w:tc>
        <w:tc>
          <w:tcPr>
            <w:tcW w:w="5571" w:type="dxa"/>
            <w:vAlign w:val="center"/>
          </w:tcPr>
          <w:p w14:paraId="645E3717" w14:textId="77777777" w:rsidR="00432B57" w:rsidRPr="00D25E4B" w:rsidRDefault="00432B57" w:rsidP="000239ED">
            <w:pPr>
              <w:rPr>
                <w:rFonts w:ascii="Times New Roman" w:hAnsi="Times New Roman"/>
                <w:sz w:val="24"/>
                <w:szCs w:val="24"/>
              </w:rPr>
            </w:pPr>
            <w:r>
              <w:rPr>
                <w:rFonts w:ascii="Times New Roman" w:hAnsi="Times New Roman"/>
                <w:sz w:val="24"/>
                <w:szCs w:val="24"/>
              </w:rPr>
              <w:t>Ulusal ve uluslararası bilimsel platformlarda fikirlerini ve elde ettiği bulguları sözel iletişim becerileriyle etkili şekilde ifade etmek.</w:t>
            </w:r>
          </w:p>
        </w:tc>
        <w:tc>
          <w:tcPr>
            <w:tcW w:w="567" w:type="dxa"/>
            <w:vAlign w:val="center"/>
          </w:tcPr>
          <w:p w14:paraId="0D745D4D" w14:textId="77777777" w:rsidR="00432B57" w:rsidRPr="00D25E4B" w:rsidRDefault="00432B57" w:rsidP="000239ED">
            <w:pPr>
              <w:jc w:val="center"/>
              <w:rPr>
                <w:rFonts w:ascii="Times New Roman" w:hAnsi="Times New Roman"/>
                <w:sz w:val="24"/>
                <w:szCs w:val="24"/>
              </w:rPr>
            </w:pPr>
          </w:p>
        </w:tc>
        <w:tc>
          <w:tcPr>
            <w:tcW w:w="567" w:type="dxa"/>
            <w:vAlign w:val="center"/>
          </w:tcPr>
          <w:p w14:paraId="442C14AF" w14:textId="77777777" w:rsidR="00432B57" w:rsidRPr="00D25E4B" w:rsidRDefault="00432B57" w:rsidP="000239ED">
            <w:pPr>
              <w:jc w:val="center"/>
              <w:rPr>
                <w:rFonts w:ascii="Times New Roman" w:hAnsi="Times New Roman"/>
                <w:sz w:val="24"/>
                <w:szCs w:val="24"/>
              </w:rPr>
            </w:pPr>
          </w:p>
        </w:tc>
        <w:tc>
          <w:tcPr>
            <w:tcW w:w="567" w:type="dxa"/>
            <w:vAlign w:val="center"/>
          </w:tcPr>
          <w:p w14:paraId="6A2262E0" w14:textId="77777777" w:rsidR="00432B57" w:rsidRPr="00D25E4B" w:rsidRDefault="00432B57" w:rsidP="000239ED">
            <w:pPr>
              <w:jc w:val="center"/>
              <w:rPr>
                <w:rFonts w:ascii="Times New Roman" w:hAnsi="Times New Roman"/>
                <w:sz w:val="24"/>
                <w:szCs w:val="24"/>
              </w:rPr>
            </w:pPr>
          </w:p>
        </w:tc>
        <w:tc>
          <w:tcPr>
            <w:tcW w:w="567" w:type="dxa"/>
            <w:vAlign w:val="center"/>
          </w:tcPr>
          <w:p w14:paraId="44381B65" w14:textId="77777777" w:rsidR="00432B57" w:rsidRPr="00D25E4B" w:rsidRDefault="00432B57" w:rsidP="000239ED">
            <w:pPr>
              <w:jc w:val="center"/>
              <w:rPr>
                <w:rFonts w:ascii="Times New Roman" w:hAnsi="Times New Roman"/>
                <w:sz w:val="24"/>
                <w:szCs w:val="24"/>
              </w:rPr>
            </w:pPr>
          </w:p>
        </w:tc>
        <w:tc>
          <w:tcPr>
            <w:tcW w:w="708" w:type="dxa"/>
            <w:vAlign w:val="center"/>
          </w:tcPr>
          <w:p w14:paraId="377FBA5F" w14:textId="77777777" w:rsidR="00432B57" w:rsidRDefault="00432B57" w:rsidP="000239ED">
            <w:pPr>
              <w:jc w:val="center"/>
              <w:rPr>
                <w:rFonts w:ascii="Times New Roman" w:hAnsi="Times New Roman"/>
                <w:sz w:val="24"/>
                <w:szCs w:val="24"/>
              </w:rPr>
            </w:pPr>
          </w:p>
          <w:p w14:paraId="3A1DAFB2" w14:textId="77777777" w:rsidR="00432B57" w:rsidRPr="00D25E4B" w:rsidRDefault="00432B57" w:rsidP="000239ED">
            <w:pPr>
              <w:jc w:val="center"/>
              <w:rPr>
                <w:rFonts w:ascii="Times New Roman" w:hAnsi="Times New Roman"/>
                <w:sz w:val="24"/>
                <w:szCs w:val="24"/>
              </w:rPr>
            </w:pPr>
            <w:r w:rsidRPr="002C2B0E">
              <w:rPr>
                <w:rFonts w:ascii="Times New Roman" w:hAnsi="Times New Roman"/>
                <w:sz w:val="24"/>
                <w:szCs w:val="24"/>
              </w:rPr>
              <w:t>X</w:t>
            </w:r>
          </w:p>
        </w:tc>
        <w:tc>
          <w:tcPr>
            <w:tcW w:w="560" w:type="dxa"/>
            <w:vAlign w:val="center"/>
          </w:tcPr>
          <w:p w14:paraId="1FEA09B2" w14:textId="77777777" w:rsidR="00432B57" w:rsidRPr="00D25E4B" w:rsidRDefault="00432B57" w:rsidP="000239ED">
            <w:pPr>
              <w:jc w:val="center"/>
              <w:rPr>
                <w:rFonts w:ascii="Times New Roman" w:hAnsi="Times New Roman"/>
                <w:sz w:val="24"/>
                <w:szCs w:val="24"/>
              </w:rPr>
            </w:pPr>
          </w:p>
        </w:tc>
      </w:tr>
      <w:tr w:rsidR="00432B57" w14:paraId="65A993D2" w14:textId="77777777" w:rsidTr="000239ED">
        <w:trPr>
          <w:trHeight w:val="454"/>
        </w:trPr>
        <w:tc>
          <w:tcPr>
            <w:tcW w:w="1087" w:type="dxa"/>
            <w:vAlign w:val="center"/>
          </w:tcPr>
          <w:p w14:paraId="61AC893A"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P9</w:t>
            </w:r>
          </w:p>
        </w:tc>
        <w:tc>
          <w:tcPr>
            <w:tcW w:w="5571" w:type="dxa"/>
            <w:vAlign w:val="center"/>
          </w:tcPr>
          <w:p w14:paraId="3319687D" w14:textId="77777777" w:rsidR="00432B57" w:rsidRPr="00D25E4B" w:rsidRDefault="00432B57" w:rsidP="000239ED">
            <w:pPr>
              <w:rPr>
                <w:rFonts w:ascii="Times New Roman" w:hAnsi="Times New Roman"/>
                <w:sz w:val="24"/>
                <w:szCs w:val="24"/>
              </w:rPr>
            </w:pPr>
            <w:r>
              <w:rPr>
                <w:rFonts w:ascii="Times New Roman" w:hAnsi="Times New Roman"/>
                <w:color w:val="000000"/>
                <w:sz w:val="24"/>
                <w:szCs w:val="24"/>
              </w:rPr>
              <w:t>Ceza adalet sistemi içerisinde yer alan kurumlara veya yükseköğretim kurumlarına, suç araştırmaları ile ilgili konu ve sorunlara çok boyutlu ve eleştirel bakış açısı sunan, gelişime açık, yüksek kalitede hizmet sunabilecek uzmanlar ve bilim insanları kazandırmak.</w:t>
            </w:r>
          </w:p>
        </w:tc>
        <w:tc>
          <w:tcPr>
            <w:tcW w:w="567" w:type="dxa"/>
            <w:vAlign w:val="center"/>
          </w:tcPr>
          <w:p w14:paraId="70CA44E5" w14:textId="77777777" w:rsidR="00432B57" w:rsidRPr="00D25E4B" w:rsidRDefault="00432B57" w:rsidP="000239ED">
            <w:pPr>
              <w:jc w:val="center"/>
              <w:rPr>
                <w:rFonts w:ascii="Times New Roman" w:hAnsi="Times New Roman"/>
                <w:sz w:val="24"/>
                <w:szCs w:val="24"/>
              </w:rPr>
            </w:pPr>
          </w:p>
        </w:tc>
        <w:tc>
          <w:tcPr>
            <w:tcW w:w="567" w:type="dxa"/>
            <w:vAlign w:val="center"/>
          </w:tcPr>
          <w:p w14:paraId="1AC1FBF5" w14:textId="77777777" w:rsidR="00432B57" w:rsidRPr="00D25E4B" w:rsidRDefault="00432B57" w:rsidP="000239ED">
            <w:pPr>
              <w:jc w:val="center"/>
              <w:rPr>
                <w:rFonts w:ascii="Times New Roman" w:hAnsi="Times New Roman"/>
                <w:sz w:val="24"/>
                <w:szCs w:val="24"/>
              </w:rPr>
            </w:pPr>
          </w:p>
        </w:tc>
        <w:tc>
          <w:tcPr>
            <w:tcW w:w="567" w:type="dxa"/>
            <w:vAlign w:val="center"/>
          </w:tcPr>
          <w:p w14:paraId="1EEB95BC" w14:textId="77777777" w:rsidR="00432B57" w:rsidRPr="00D25E4B" w:rsidRDefault="00432B57" w:rsidP="000239ED">
            <w:pPr>
              <w:jc w:val="center"/>
              <w:rPr>
                <w:rFonts w:ascii="Times New Roman" w:hAnsi="Times New Roman"/>
                <w:sz w:val="24"/>
                <w:szCs w:val="24"/>
              </w:rPr>
            </w:pPr>
          </w:p>
        </w:tc>
        <w:tc>
          <w:tcPr>
            <w:tcW w:w="567" w:type="dxa"/>
            <w:vAlign w:val="center"/>
          </w:tcPr>
          <w:p w14:paraId="4EDC1BD2" w14:textId="77777777" w:rsidR="00432B57" w:rsidRPr="00D25E4B" w:rsidRDefault="00432B57" w:rsidP="000239ED">
            <w:pPr>
              <w:jc w:val="center"/>
              <w:rPr>
                <w:rFonts w:ascii="Times New Roman" w:hAnsi="Times New Roman"/>
                <w:sz w:val="24"/>
                <w:szCs w:val="24"/>
              </w:rPr>
            </w:pPr>
          </w:p>
        </w:tc>
        <w:tc>
          <w:tcPr>
            <w:tcW w:w="708" w:type="dxa"/>
            <w:vAlign w:val="center"/>
          </w:tcPr>
          <w:p w14:paraId="6D242EEA" w14:textId="77777777" w:rsidR="00432B57" w:rsidRDefault="00432B57" w:rsidP="000239ED">
            <w:pPr>
              <w:jc w:val="center"/>
              <w:rPr>
                <w:rFonts w:ascii="Times New Roman" w:hAnsi="Times New Roman"/>
                <w:sz w:val="24"/>
                <w:szCs w:val="24"/>
              </w:rPr>
            </w:pPr>
          </w:p>
          <w:p w14:paraId="2028A8DE" w14:textId="77777777" w:rsidR="00432B57" w:rsidRDefault="00432B57" w:rsidP="000239ED">
            <w:pPr>
              <w:jc w:val="center"/>
              <w:rPr>
                <w:rFonts w:ascii="Times New Roman" w:hAnsi="Times New Roman"/>
                <w:sz w:val="24"/>
                <w:szCs w:val="24"/>
              </w:rPr>
            </w:pPr>
          </w:p>
          <w:p w14:paraId="52E308D1" w14:textId="77777777" w:rsidR="00432B57" w:rsidRDefault="00432B57" w:rsidP="000239ED">
            <w:pPr>
              <w:jc w:val="center"/>
              <w:rPr>
                <w:rFonts w:ascii="Times New Roman" w:hAnsi="Times New Roman"/>
                <w:sz w:val="24"/>
                <w:szCs w:val="24"/>
              </w:rPr>
            </w:pPr>
          </w:p>
          <w:p w14:paraId="6AD60E4B" w14:textId="77777777" w:rsidR="00432B57" w:rsidRPr="00D25E4B" w:rsidRDefault="00432B57" w:rsidP="000239ED">
            <w:pPr>
              <w:jc w:val="center"/>
              <w:rPr>
                <w:rFonts w:ascii="Times New Roman" w:hAnsi="Times New Roman"/>
                <w:sz w:val="24"/>
                <w:szCs w:val="24"/>
              </w:rPr>
            </w:pPr>
            <w:r w:rsidRPr="002C2B0E">
              <w:rPr>
                <w:rFonts w:ascii="Times New Roman" w:hAnsi="Times New Roman"/>
                <w:sz w:val="24"/>
                <w:szCs w:val="24"/>
              </w:rPr>
              <w:t>X</w:t>
            </w:r>
          </w:p>
        </w:tc>
        <w:tc>
          <w:tcPr>
            <w:tcW w:w="560" w:type="dxa"/>
            <w:vAlign w:val="center"/>
          </w:tcPr>
          <w:p w14:paraId="30EF4151" w14:textId="77777777" w:rsidR="00432B57" w:rsidRPr="00D25E4B" w:rsidRDefault="00432B57" w:rsidP="000239ED">
            <w:pPr>
              <w:jc w:val="center"/>
              <w:rPr>
                <w:rFonts w:ascii="Times New Roman" w:hAnsi="Times New Roman"/>
                <w:sz w:val="24"/>
                <w:szCs w:val="24"/>
              </w:rPr>
            </w:pPr>
          </w:p>
        </w:tc>
      </w:tr>
    </w:tbl>
    <w:p w14:paraId="3598BF7F" w14:textId="77777777" w:rsidR="00432B57" w:rsidRDefault="00432B57" w:rsidP="00432B57">
      <w:pPr>
        <w:rPr>
          <w:rFonts w:ascii="Times New Roman" w:hAnsi="Times New Roman"/>
          <w:b/>
          <w:sz w:val="24"/>
          <w:szCs w:val="24"/>
        </w:rPr>
      </w:pPr>
    </w:p>
    <w:p w14:paraId="3FF74DAB" w14:textId="77777777" w:rsidR="00432B57" w:rsidRDefault="00432B57" w:rsidP="00432B57">
      <w:pPr>
        <w:rPr>
          <w:rFonts w:ascii="Times New Roman" w:hAnsi="Times New Roman"/>
          <w:b/>
          <w:sz w:val="24"/>
          <w:szCs w:val="24"/>
        </w:rPr>
      </w:pPr>
      <w:r>
        <w:rPr>
          <w:rFonts w:ascii="Times New Roman" w:hAnsi="Times New Roman"/>
          <w:b/>
          <w:sz w:val="24"/>
          <w:szCs w:val="24"/>
        </w:rPr>
        <w:br w:type="page"/>
      </w:r>
    </w:p>
    <w:p w14:paraId="0D6B6D7E" w14:textId="77777777" w:rsidR="00432B57" w:rsidRPr="00CA51A2" w:rsidRDefault="00432B57" w:rsidP="00432B57">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432B57" w14:paraId="2D8532F3" w14:textId="77777777" w:rsidTr="000239ED">
        <w:trPr>
          <w:trHeight w:val="454"/>
        </w:trPr>
        <w:tc>
          <w:tcPr>
            <w:tcW w:w="1198" w:type="dxa"/>
            <w:vAlign w:val="center"/>
          </w:tcPr>
          <w:p w14:paraId="6D54427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54873C01" w14:textId="77777777" w:rsidR="00432B57" w:rsidRPr="00D25E4B" w:rsidRDefault="00432B57" w:rsidP="000239ED">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6315CB9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5630B999"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264CF694"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719C56FE"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15C23634"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56A619F8"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P7</w:t>
            </w:r>
          </w:p>
        </w:tc>
        <w:tc>
          <w:tcPr>
            <w:tcW w:w="879" w:type="dxa"/>
            <w:vAlign w:val="center"/>
          </w:tcPr>
          <w:p w14:paraId="3D3F17F6"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P8</w:t>
            </w:r>
          </w:p>
        </w:tc>
        <w:tc>
          <w:tcPr>
            <w:tcW w:w="879" w:type="dxa"/>
            <w:vAlign w:val="center"/>
          </w:tcPr>
          <w:p w14:paraId="3886FC2E"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P9</w:t>
            </w:r>
          </w:p>
        </w:tc>
      </w:tr>
      <w:tr w:rsidR="00432B57" w14:paraId="630671F0" w14:textId="77777777" w:rsidTr="000239ED">
        <w:trPr>
          <w:trHeight w:val="454"/>
        </w:trPr>
        <w:tc>
          <w:tcPr>
            <w:tcW w:w="1198" w:type="dxa"/>
            <w:vAlign w:val="center"/>
          </w:tcPr>
          <w:p w14:paraId="6A005DA1"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2B14E30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5B56287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135BE59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783320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0F226F5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3717073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097BDCCA"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6FD1D9C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609C30B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28AA85B8" w14:textId="77777777" w:rsidTr="000239ED">
        <w:trPr>
          <w:trHeight w:val="454"/>
        </w:trPr>
        <w:tc>
          <w:tcPr>
            <w:tcW w:w="1198" w:type="dxa"/>
            <w:vAlign w:val="center"/>
          </w:tcPr>
          <w:p w14:paraId="094DF5A2"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0ED4FB7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1BC056E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3CD3B99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218464A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6F15F90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38FED79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23A153C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7F17112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32F97FD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59BAA94B" w14:textId="77777777" w:rsidTr="000239ED">
        <w:trPr>
          <w:trHeight w:val="454"/>
        </w:trPr>
        <w:tc>
          <w:tcPr>
            <w:tcW w:w="1198" w:type="dxa"/>
            <w:vAlign w:val="center"/>
          </w:tcPr>
          <w:p w14:paraId="30D8AE2D"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039EAF0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79AD0EE8"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7F21CE0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EEA6E4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1294DA5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7388A81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5CA6A4C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000C0EF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69A77ED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2D5C667C" w14:textId="77777777" w:rsidTr="000239ED">
        <w:trPr>
          <w:trHeight w:val="454"/>
        </w:trPr>
        <w:tc>
          <w:tcPr>
            <w:tcW w:w="1198" w:type="dxa"/>
            <w:vAlign w:val="center"/>
          </w:tcPr>
          <w:p w14:paraId="68FD94E2"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63459ED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00EC21F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7DDF8B2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03E9EDC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0548AF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0663259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24A66DE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1FD3BC9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18F5EB9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7263C1D0" w14:textId="77777777" w:rsidTr="000239ED">
        <w:trPr>
          <w:trHeight w:val="454"/>
        </w:trPr>
        <w:tc>
          <w:tcPr>
            <w:tcW w:w="1198" w:type="dxa"/>
            <w:vAlign w:val="center"/>
          </w:tcPr>
          <w:p w14:paraId="4CD48055"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0F4C1C3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75E2391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02B46D5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5ED44C2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117A0C9A"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12421C4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0D44A43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1D5BCD0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65D6897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1D35B113" w14:textId="77777777" w:rsidTr="000239ED">
        <w:trPr>
          <w:trHeight w:val="454"/>
        </w:trPr>
        <w:tc>
          <w:tcPr>
            <w:tcW w:w="1198" w:type="dxa"/>
            <w:vAlign w:val="center"/>
          </w:tcPr>
          <w:p w14:paraId="780F3BE0"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7B78EF3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697D1D8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7FE22E6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231A793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9A8E02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6EAC730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68C620E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13E9D2E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0C4DBC1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17EB63BA" w14:textId="77777777" w:rsidTr="000239ED">
        <w:trPr>
          <w:trHeight w:val="454"/>
        </w:trPr>
        <w:tc>
          <w:tcPr>
            <w:tcW w:w="1198" w:type="dxa"/>
            <w:vAlign w:val="center"/>
          </w:tcPr>
          <w:p w14:paraId="2FD6DCE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60E549D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574E47E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7128FC0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C59583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1A9AB890"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3CA719B8"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71928487"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1CF32356"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369F4A1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02581F08" w14:textId="77777777" w:rsidTr="000239ED">
        <w:trPr>
          <w:trHeight w:val="454"/>
        </w:trPr>
        <w:tc>
          <w:tcPr>
            <w:tcW w:w="1198" w:type="dxa"/>
            <w:vAlign w:val="center"/>
          </w:tcPr>
          <w:p w14:paraId="3C5D8F9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6C5A767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657F683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63CD7CEA"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5D3DF7AB"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2D53531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70A71F0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565F081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16C565F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2DE697B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60CD35B3" w14:textId="77777777" w:rsidTr="000239ED">
        <w:trPr>
          <w:trHeight w:val="454"/>
        </w:trPr>
        <w:tc>
          <w:tcPr>
            <w:tcW w:w="1198" w:type="dxa"/>
            <w:vAlign w:val="center"/>
          </w:tcPr>
          <w:p w14:paraId="09AB2291"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Ö9</w:t>
            </w:r>
          </w:p>
        </w:tc>
        <w:tc>
          <w:tcPr>
            <w:tcW w:w="1029" w:type="dxa"/>
            <w:vAlign w:val="center"/>
          </w:tcPr>
          <w:p w14:paraId="0559D20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61DBD7C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9F13460"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573265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6D92747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268A5D5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252C566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30FABDC7"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1E4F3C68"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3E2D4C55" w14:textId="77777777" w:rsidTr="000239ED">
        <w:trPr>
          <w:trHeight w:val="454"/>
        </w:trPr>
        <w:tc>
          <w:tcPr>
            <w:tcW w:w="1198" w:type="dxa"/>
            <w:vAlign w:val="center"/>
          </w:tcPr>
          <w:p w14:paraId="3B91FEA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Ö10</w:t>
            </w:r>
          </w:p>
        </w:tc>
        <w:tc>
          <w:tcPr>
            <w:tcW w:w="1029" w:type="dxa"/>
            <w:vAlign w:val="center"/>
          </w:tcPr>
          <w:p w14:paraId="6AE3125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2443DDB0"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5A9C7E6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0AB2577"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00C92877"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402215BA"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76A858C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33620E20"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53C4C102"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2F05C2EE" w14:textId="77777777" w:rsidTr="000239ED">
        <w:trPr>
          <w:trHeight w:val="454"/>
        </w:trPr>
        <w:tc>
          <w:tcPr>
            <w:tcW w:w="1198" w:type="dxa"/>
            <w:vAlign w:val="center"/>
          </w:tcPr>
          <w:p w14:paraId="6AD6343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Ö11</w:t>
            </w:r>
          </w:p>
        </w:tc>
        <w:tc>
          <w:tcPr>
            <w:tcW w:w="1029" w:type="dxa"/>
            <w:vAlign w:val="center"/>
          </w:tcPr>
          <w:p w14:paraId="369E0BE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683C7D4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739FFCF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5BB9661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728DE3F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486F0DE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677590AA"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243BAE9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20A6833F"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57E1A41D" w14:textId="77777777" w:rsidTr="000239ED">
        <w:trPr>
          <w:trHeight w:val="454"/>
        </w:trPr>
        <w:tc>
          <w:tcPr>
            <w:tcW w:w="1198" w:type="dxa"/>
            <w:vAlign w:val="center"/>
          </w:tcPr>
          <w:p w14:paraId="0B140366"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Ö12</w:t>
            </w:r>
          </w:p>
        </w:tc>
        <w:tc>
          <w:tcPr>
            <w:tcW w:w="1029" w:type="dxa"/>
            <w:vAlign w:val="center"/>
          </w:tcPr>
          <w:p w14:paraId="19D318DA"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526D30E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41F9A8E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21D11BA8"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6E1EB3E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2AE97845"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59B7BB91"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78A394F8"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3696F27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r w:rsidR="00432B57" w14:paraId="46F7FFDA" w14:textId="77777777" w:rsidTr="000239ED">
        <w:trPr>
          <w:trHeight w:val="454"/>
        </w:trPr>
        <w:tc>
          <w:tcPr>
            <w:tcW w:w="1198" w:type="dxa"/>
            <w:vAlign w:val="center"/>
          </w:tcPr>
          <w:p w14:paraId="0661CC4C" w14:textId="77777777" w:rsidR="00432B57" w:rsidRDefault="00432B57" w:rsidP="000239ED">
            <w:pPr>
              <w:jc w:val="center"/>
              <w:rPr>
                <w:rFonts w:ascii="Times New Roman" w:hAnsi="Times New Roman"/>
                <w:b/>
                <w:sz w:val="24"/>
                <w:szCs w:val="24"/>
              </w:rPr>
            </w:pPr>
            <w:r>
              <w:rPr>
                <w:rFonts w:ascii="Times New Roman" w:hAnsi="Times New Roman"/>
                <w:b/>
                <w:sz w:val="24"/>
                <w:szCs w:val="24"/>
              </w:rPr>
              <w:t>Ö13</w:t>
            </w:r>
          </w:p>
        </w:tc>
        <w:tc>
          <w:tcPr>
            <w:tcW w:w="1029" w:type="dxa"/>
            <w:vAlign w:val="center"/>
          </w:tcPr>
          <w:p w14:paraId="70E73854"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1029" w:type="dxa"/>
            <w:vAlign w:val="center"/>
          </w:tcPr>
          <w:p w14:paraId="7168DB9C"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5EBDDB7E"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349A594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1029" w:type="dxa"/>
            <w:vAlign w:val="center"/>
          </w:tcPr>
          <w:p w14:paraId="2060A15D"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3</w:t>
            </w:r>
          </w:p>
        </w:tc>
        <w:tc>
          <w:tcPr>
            <w:tcW w:w="1029" w:type="dxa"/>
            <w:vAlign w:val="center"/>
          </w:tcPr>
          <w:p w14:paraId="361B1DB7"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956" w:type="dxa"/>
            <w:vAlign w:val="center"/>
          </w:tcPr>
          <w:p w14:paraId="494FC069"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5</w:t>
            </w:r>
          </w:p>
        </w:tc>
        <w:tc>
          <w:tcPr>
            <w:tcW w:w="879" w:type="dxa"/>
            <w:vAlign w:val="center"/>
          </w:tcPr>
          <w:p w14:paraId="1395483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c>
          <w:tcPr>
            <w:tcW w:w="879" w:type="dxa"/>
            <w:vAlign w:val="center"/>
          </w:tcPr>
          <w:p w14:paraId="60FF8E03" w14:textId="77777777" w:rsidR="00432B57" w:rsidRPr="000C47DD" w:rsidRDefault="00432B57" w:rsidP="000239ED">
            <w:pPr>
              <w:jc w:val="center"/>
              <w:rPr>
                <w:rFonts w:ascii="Times New Roman" w:hAnsi="Times New Roman"/>
                <w:sz w:val="24"/>
                <w:szCs w:val="24"/>
              </w:rPr>
            </w:pPr>
            <w:r w:rsidRPr="000C47DD">
              <w:rPr>
                <w:rFonts w:ascii="Times New Roman" w:hAnsi="Times New Roman"/>
                <w:sz w:val="24"/>
                <w:szCs w:val="24"/>
              </w:rPr>
              <w:t>4</w:t>
            </w:r>
          </w:p>
        </w:tc>
      </w:tr>
    </w:tbl>
    <w:p w14:paraId="331F2437" w14:textId="77777777" w:rsidR="00432B57" w:rsidRDefault="00432B57" w:rsidP="00432B57">
      <w:pPr>
        <w:rPr>
          <w:rFonts w:ascii="Times New Roman" w:hAnsi="Times New Roman"/>
          <w:b/>
          <w:sz w:val="24"/>
          <w:szCs w:val="24"/>
        </w:rPr>
      </w:pPr>
    </w:p>
    <w:p w14:paraId="4CBD1989" w14:textId="77777777" w:rsidR="00432B57" w:rsidRPr="00CA51A2" w:rsidRDefault="00432B57" w:rsidP="00432B57">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D898885" w14:textId="77777777" w:rsidR="00432B57" w:rsidRDefault="00432B57" w:rsidP="00432B57">
      <w:pPr>
        <w:rPr>
          <w:rFonts w:ascii="Times New Roman" w:hAnsi="Times New Roman"/>
        </w:rPr>
      </w:pPr>
    </w:p>
    <w:p w14:paraId="7047116F" w14:textId="77777777" w:rsidR="00432B57" w:rsidRDefault="00432B57" w:rsidP="00432B57">
      <w:pPr>
        <w:rPr>
          <w:rFonts w:ascii="Times New Roman" w:hAnsi="Times New Roman"/>
        </w:rPr>
      </w:pPr>
    </w:p>
    <w:p w14:paraId="7174B539" w14:textId="77777777" w:rsidR="00432B57" w:rsidRPr="00212404" w:rsidRDefault="00432B57" w:rsidP="00432B57">
      <w:pPr>
        <w:rPr>
          <w:rFonts w:ascii="Times New Roman" w:hAnsi="Times New Roman"/>
          <w:b/>
        </w:rPr>
      </w:pPr>
      <w:r>
        <w:rPr>
          <w:rFonts w:ascii="Times New Roman" w:hAnsi="Times New Roman"/>
          <w:b/>
        </w:rPr>
        <w:t xml:space="preserve">Dr. </w:t>
      </w:r>
      <w:proofErr w:type="spellStart"/>
      <w:proofErr w:type="gramStart"/>
      <w:r>
        <w:rPr>
          <w:rFonts w:ascii="Times New Roman" w:hAnsi="Times New Roman"/>
          <w:b/>
        </w:rPr>
        <w:t>Öğr.Üyesi</w:t>
      </w:r>
      <w:proofErr w:type="spellEnd"/>
      <w:proofErr w:type="gramEnd"/>
      <w:r>
        <w:rPr>
          <w:rFonts w:ascii="Times New Roman" w:hAnsi="Times New Roman"/>
          <w:b/>
        </w:rPr>
        <w:t xml:space="preserve"> Müge BORAZAN</w:t>
      </w:r>
    </w:p>
    <w:p w14:paraId="25594D1C" w14:textId="77777777" w:rsidR="00432B57" w:rsidRDefault="00432B57" w:rsidP="00432B57">
      <w:pPr>
        <w:jc w:val="center"/>
        <w:rPr>
          <w:rFonts w:ascii="Times New Roman" w:hAnsi="Times New Roman"/>
          <w:b/>
        </w:rPr>
      </w:pPr>
    </w:p>
    <w:p w14:paraId="6DEFF952" w14:textId="77777777" w:rsidR="00432B57" w:rsidRDefault="00432B57" w:rsidP="00432B57">
      <w:pPr>
        <w:jc w:val="center"/>
        <w:rPr>
          <w:rFonts w:ascii="Times New Roman" w:hAnsi="Times New Roman"/>
          <w:b/>
        </w:rPr>
      </w:pPr>
    </w:p>
    <w:p w14:paraId="2A3CA9F0" w14:textId="77777777" w:rsidR="00432B57" w:rsidRDefault="00432B57" w:rsidP="00432B57">
      <w:pPr>
        <w:jc w:val="center"/>
        <w:rPr>
          <w:rFonts w:ascii="Times New Roman" w:hAnsi="Times New Roman"/>
          <w:b/>
        </w:rPr>
      </w:pPr>
    </w:p>
    <w:p w14:paraId="74502C6F" w14:textId="77777777" w:rsidR="00432B57" w:rsidRDefault="00432B57" w:rsidP="00432B57">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2C58CC5" w14:textId="77777777" w:rsidR="00432B57" w:rsidRPr="00350333" w:rsidRDefault="00432B57" w:rsidP="00432B57">
      <w:pPr>
        <w:jc w:val="center"/>
        <w:rPr>
          <w:rFonts w:ascii="Times New Roman" w:hAnsi="Times New Roman"/>
          <w:b/>
        </w:rPr>
      </w:pPr>
      <w:r w:rsidRPr="00350333">
        <w:rPr>
          <w:rFonts w:ascii="Times New Roman" w:hAnsi="Times New Roman"/>
          <w:b/>
        </w:rPr>
        <w:t xml:space="preserve"> (İmza)</w:t>
      </w:r>
    </w:p>
    <w:p w14:paraId="2FB63184" w14:textId="77777777" w:rsidR="00432B57" w:rsidRPr="00350333" w:rsidRDefault="00432B57" w:rsidP="00432B57">
      <w:pPr>
        <w:jc w:val="center"/>
        <w:rPr>
          <w:rFonts w:ascii="Times New Roman" w:hAnsi="Times New Roman"/>
          <w:b/>
        </w:rPr>
      </w:pPr>
      <w:proofErr w:type="spellStart"/>
      <w:r w:rsidRPr="00350333">
        <w:rPr>
          <w:rFonts w:ascii="Times New Roman" w:hAnsi="Times New Roman"/>
          <w:b/>
        </w:rPr>
        <w:t>Doç.Dr</w:t>
      </w:r>
      <w:proofErr w:type="spellEnd"/>
      <w:r w:rsidRPr="00350333">
        <w:rPr>
          <w:rFonts w:ascii="Times New Roman" w:hAnsi="Times New Roman"/>
          <w:b/>
        </w:rPr>
        <w:t>. Gülçin ORHAN</w:t>
      </w:r>
    </w:p>
    <w:p w14:paraId="7B966785" w14:textId="77777777" w:rsidR="00432B57" w:rsidRPr="00350333" w:rsidRDefault="00432B57" w:rsidP="00432B57">
      <w:pPr>
        <w:jc w:val="center"/>
        <w:rPr>
          <w:rFonts w:ascii="Times New Roman" w:hAnsi="Times New Roman"/>
          <w:b/>
        </w:rPr>
      </w:pPr>
      <w:r w:rsidRPr="00350333">
        <w:rPr>
          <w:rFonts w:ascii="Times New Roman" w:hAnsi="Times New Roman"/>
          <w:b/>
        </w:rPr>
        <w:t>Öğretim Üyesi</w:t>
      </w:r>
    </w:p>
    <w:p w14:paraId="540E5FF6" w14:textId="77777777" w:rsidR="00432B57" w:rsidRDefault="00432B57" w:rsidP="00432B57">
      <w:pPr>
        <w:jc w:val="center"/>
        <w:rPr>
          <w:rFonts w:ascii="Times New Roman" w:hAnsi="Times New Roman"/>
        </w:rPr>
      </w:pPr>
      <w:r w:rsidRPr="00350333">
        <w:rPr>
          <w:rFonts w:ascii="Times New Roman" w:hAnsi="Times New Roman"/>
          <w:b/>
        </w:rPr>
        <w:t>Suç Araştırmaları Anabilim Dalı Başkanı</w:t>
      </w:r>
    </w:p>
    <w:p w14:paraId="1A18502B" w14:textId="77777777" w:rsidR="00432B57" w:rsidRPr="00350333" w:rsidRDefault="00432B57" w:rsidP="00432B57">
      <w:pPr>
        <w:jc w:val="center"/>
        <w:rPr>
          <w:rFonts w:ascii="Times New Roman" w:hAnsi="Times New Roman"/>
          <w:b/>
        </w:rPr>
      </w:pPr>
    </w:p>
    <w:p w14:paraId="40CDAD65" w14:textId="77777777" w:rsidR="005E5F66" w:rsidRDefault="005E5F66" w:rsidP="00432B57">
      <w:pPr>
        <w:jc w:val="center"/>
        <w:rPr>
          <w:rFonts w:ascii="Times New Roman" w:hAnsi="Times New Roman"/>
        </w:rPr>
      </w:pPr>
    </w:p>
    <w:p w14:paraId="489C91F6"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D22097">
        <w:rPr>
          <w:rFonts w:ascii="Times New Roman" w:hAnsi="Times New Roman"/>
          <w:b/>
          <w:sz w:val="24"/>
          <w:szCs w:val="24"/>
        </w:rPr>
        <w:t>SA949/</w:t>
      </w:r>
      <w:r w:rsidRPr="00D22097">
        <w:rPr>
          <w:rFonts w:ascii="Times New Roman" w:hAnsi="Times New Roman"/>
          <w:b/>
          <w:bCs/>
          <w:sz w:val="24"/>
          <w:szCs w:val="24"/>
        </w:rPr>
        <w:t>Sosyal Medya ve Suç</w:t>
      </w:r>
    </w:p>
    <w:p w14:paraId="39985765"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2525CF">
        <w:rPr>
          <w:rFonts w:ascii="Times New Roman" w:hAnsi="Times New Roman"/>
          <w:bCs/>
          <w:sz w:val="24"/>
          <w:szCs w:val="24"/>
        </w:rPr>
        <w:t>Türkçe</w:t>
      </w:r>
    </w:p>
    <w:p w14:paraId="245D8D0B"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45133">
        <w:rPr>
          <w:rFonts w:ascii="Times New Roman" w:hAnsi="Times New Roman"/>
          <w:bCs/>
          <w:sz w:val="24"/>
          <w:szCs w:val="24"/>
        </w:rPr>
        <w:t xml:space="preserve">Bu dersin amacı, </w:t>
      </w:r>
      <w:r>
        <w:rPr>
          <w:rFonts w:ascii="Times New Roman" w:hAnsi="Times New Roman"/>
          <w:bCs/>
          <w:sz w:val="24"/>
          <w:szCs w:val="24"/>
        </w:rPr>
        <w:t xml:space="preserve">medyayı anlamakla birlikte, </w:t>
      </w:r>
      <w:r w:rsidRPr="00E45133">
        <w:rPr>
          <w:rFonts w:ascii="Times New Roman" w:hAnsi="Times New Roman"/>
          <w:bCs/>
          <w:sz w:val="24"/>
          <w:szCs w:val="24"/>
        </w:rPr>
        <w:t>sosyal medya platformlarının suç işlenmesindeki rolünü anlamak, sosyal medya aracılığıyla işlenen suç türlerini sınıflandırmak ve suçlarla mücadele stratejilerini incelemektir. Ayrıca öğrenciler, sosyal medya hukuku, etik ve güvenlik konularında kapsamlı bilgi sahibi olacak ve modern suçlarla mücadele mekanizmalarını değerlendirebilecektir.</w:t>
      </w:r>
    </w:p>
    <w:p w14:paraId="33F8A02F"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Doktora</w:t>
      </w:r>
    </w:p>
    <w:p w14:paraId="642605F6" w14:textId="77777777" w:rsidR="00432B57" w:rsidRPr="00074735" w:rsidRDefault="00432B57" w:rsidP="00432B57">
      <w:pPr>
        <w:rPr>
          <w:rFonts w:ascii="Times New Roman" w:hAnsi="Times New Roman"/>
          <w:bCs/>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074735">
        <w:rPr>
          <w:rFonts w:ascii="Times New Roman" w:hAnsi="Times New Roman"/>
          <w:bCs/>
          <w:sz w:val="24"/>
          <w:szCs w:val="24"/>
        </w:rPr>
        <w:t xml:space="preserve">: </w:t>
      </w:r>
      <w:r>
        <w:rPr>
          <w:rFonts w:ascii="Times New Roman" w:hAnsi="Times New Roman"/>
          <w:bCs/>
          <w:sz w:val="24"/>
          <w:szCs w:val="24"/>
        </w:rPr>
        <w:t>Seçmeli /</w:t>
      </w:r>
      <w:r w:rsidRPr="00074735">
        <w:rPr>
          <w:rFonts w:ascii="Times New Roman" w:hAnsi="Times New Roman"/>
          <w:bCs/>
          <w:sz w:val="24"/>
          <w:szCs w:val="24"/>
        </w:rPr>
        <w:t xml:space="preserve"> Bu ders, iletişim bilimlerine genel bir bakış sunarak medyanın doğuşunu ve temel medya teorilerini ele almaktadır. Propaganda, </w:t>
      </w:r>
      <w:proofErr w:type="spellStart"/>
      <w:r w:rsidRPr="00074735">
        <w:rPr>
          <w:rFonts w:ascii="Times New Roman" w:hAnsi="Times New Roman"/>
          <w:bCs/>
          <w:sz w:val="24"/>
          <w:szCs w:val="24"/>
        </w:rPr>
        <w:t>hipodermik</w:t>
      </w:r>
      <w:proofErr w:type="spellEnd"/>
      <w:r w:rsidRPr="00074735">
        <w:rPr>
          <w:rFonts w:ascii="Times New Roman" w:hAnsi="Times New Roman"/>
          <w:bCs/>
          <w:sz w:val="24"/>
          <w:szCs w:val="24"/>
        </w:rPr>
        <w:t xml:space="preserve"> iğne kuramı, enformasyon kuramı, kültürel göstergeler, ekme kuramı, gündem belirleme, suskunluk sarmalı, iki aşamalı akış modeli ve kullanım-doyum kuramı gibi klasik medya teorileri incelenmektedir. Ayrıca, </w:t>
      </w:r>
      <w:proofErr w:type="spellStart"/>
      <w:r w:rsidRPr="00074735">
        <w:rPr>
          <w:rFonts w:ascii="Times New Roman" w:hAnsi="Times New Roman"/>
          <w:bCs/>
          <w:sz w:val="24"/>
          <w:szCs w:val="24"/>
        </w:rPr>
        <w:t>Harold</w:t>
      </w:r>
      <w:proofErr w:type="spellEnd"/>
      <w:r w:rsidRPr="00074735">
        <w:rPr>
          <w:rFonts w:ascii="Times New Roman" w:hAnsi="Times New Roman"/>
          <w:bCs/>
          <w:sz w:val="24"/>
          <w:szCs w:val="24"/>
        </w:rPr>
        <w:t xml:space="preserve"> </w:t>
      </w:r>
      <w:proofErr w:type="spellStart"/>
      <w:r w:rsidRPr="00074735">
        <w:rPr>
          <w:rFonts w:ascii="Times New Roman" w:hAnsi="Times New Roman"/>
          <w:bCs/>
          <w:sz w:val="24"/>
          <w:szCs w:val="24"/>
        </w:rPr>
        <w:t>Innis</w:t>
      </w:r>
      <w:proofErr w:type="spellEnd"/>
      <w:r w:rsidRPr="00074735">
        <w:rPr>
          <w:rFonts w:ascii="Times New Roman" w:hAnsi="Times New Roman"/>
          <w:bCs/>
          <w:sz w:val="24"/>
          <w:szCs w:val="24"/>
        </w:rPr>
        <w:t xml:space="preserve">, Frankfurt Okulu, Manuel </w:t>
      </w:r>
      <w:proofErr w:type="spellStart"/>
      <w:r w:rsidRPr="00074735">
        <w:rPr>
          <w:rFonts w:ascii="Times New Roman" w:hAnsi="Times New Roman"/>
          <w:bCs/>
          <w:sz w:val="24"/>
          <w:szCs w:val="24"/>
        </w:rPr>
        <w:t>Castells’in</w:t>
      </w:r>
      <w:proofErr w:type="spellEnd"/>
      <w:r w:rsidRPr="00074735">
        <w:rPr>
          <w:rFonts w:ascii="Times New Roman" w:hAnsi="Times New Roman"/>
          <w:bCs/>
          <w:sz w:val="24"/>
          <w:szCs w:val="24"/>
        </w:rPr>
        <w:t xml:space="preserve"> ağ toplumu yaklaşımı, Mark Poster, </w:t>
      </w:r>
      <w:proofErr w:type="spellStart"/>
      <w:r w:rsidRPr="00074735">
        <w:rPr>
          <w:rFonts w:ascii="Times New Roman" w:hAnsi="Times New Roman"/>
          <w:bCs/>
          <w:sz w:val="24"/>
          <w:szCs w:val="24"/>
        </w:rPr>
        <w:t>Christian</w:t>
      </w:r>
      <w:proofErr w:type="spellEnd"/>
      <w:r w:rsidRPr="00074735">
        <w:rPr>
          <w:rFonts w:ascii="Times New Roman" w:hAnsi="Times New Roman"/>
          <w:bCs/>
          <w:sz w:val="24"/>
          <w:szCs w:val="24"/>
        </w:rPr>
        <w:t xml:space="preserve"> </w:t>
      </w:r>
      <w:proofErr w:type="spellStart"/>
      <w:r w:rsidRPr="00074735">
        <w:rPr>
          <w:rFonts w:ascii="Times New Roman" w:hAnsi="Times New Roman"/>
          <w:bCs/>
          <w:sz w:val="24"/>
          <w:szCs w:val="24"/>
        </w:rPr>
        <w:t>Fuchs</w:t>
      </w:r>
      <w:proofErr w:type="spellEnd"/>
      <w:r w:rsidRPr="00074735">
        <w:rPr>
          <w:rFonts w:ascii="Times New Roman" w:hAnsi="Times New Roman"/>
          <w:bCs/>
          <w:sz w:val="24"/>
          <w:szCs w:val="24"/>
        </w:rPr>
        <w:t xml:space="preserve">, Henry </w:t>
      </w:r>
      <w:proofErr w:type="spellStart"/>
      <w:r w:rsidRPr="00074735">
        <w:rPr>
          <w:rFonts w:ascii="Times New Roman" w:hAnsi="Times New Roman"/>
          <w:bCs/>
          <w:sz w:val="24"/>
          <w:szCs w:val="24"/>
        </w:rPr>
        <w:t>Jenkins</w:t>
      </w:r>
      <w:proofErr w:type="spellEnd"/>
      <w:r w:rsidRPr="00074735">
        <w:rPr>
          <w:rFonts w:ascii="Times New Roman" w:hAnsi="Times New Roman"/>
          <w:bCs/>
          <w:sz w:val="24"/>
          <w:szCs w:val="24"/>
        </w:rPr>
        <w:t xml:space="preserve"> ve Marshall </w:t>
      </w:r>
      <w:proofErr w:type="spellStart"/>
      <w:r w:rsidRPr="00074735">
        <w:rPr>
          <w:rFonts w:ascii="Times New Roman" w:hAnsi="Times New Roman"/>
          <w:bCs/>
          <w:sz w:val="24"/>
          <w:szCs w:val="24"/>
        </w:rPr>
        <w:t>McLuhan’ın</w:t>
      </w:r>
      <w:proofErr w:type="spellEnd"/>
      <w:r w:rsidRPr="00074735">
        <w:rPr>
          <w:rFonts w:ascii="Times New Roman" w:hAnsi="Times New Roman"/>
          <w:bCs/>
          <w:sz w:val="24"/>
          <w:szCs w:val="24"/>
        </w:rPr>
        <w:t xml:space="preserve"> teknolojik </w:t>
      </w:r>
      <w:proofErr w:type="gramStart"/>
      <w:r w:rsidRPr="00074735">
        <w:rPr>
          <w:rFonts w:ascii="Times New Roman" w:hAnsi="Times New Roman"/>
          <w:bCs/>
          <w:sz w:val="24"/>
          <w:szCs w:val="24"/>
        </w:rPr>
        <w:t>determinizm</w:t>
      </w:r>
      <w:proofErr w:type="gramEnd"/>
      <w:r w:rsidRPr="00074735">
        <w:rPr>
          <w:rFonts w:ascii="Times New Roman" w:hAnsi="Times New Roman"/>
          <w:bCs/>
          <w:sz w:val="24"/>
          <w:szCs w:val="24"/>
        </w:rPr>
        <w:t xml:space="preserve"> görüşü çerçevesinde yeni medya teorileri tartışılmaktadır. Ders kapsamında sosyal medyanın suçla ilişkisi ele alınarak nefret söylemi, </w:t>
      </w:r>
      <w:proofErr w:type="gramStart"/>
      <w:r w:rsidRPr="00074735">
        <w:rPr>
          <w:rFonts w:ascii="Times New Roman" w:hAnsi="Times New Roman"/>
          <w:bCs/>
          <w:sz w:val="24"/>
          <w:szCs w:val="24"/>
        </w:rPr>
        <w:t>dezenformasyon</w:t>
      </w:r>
      <w:proofErr w:type="gramEnd"/>
      <w:r w:rsidRPr="00074735">
        <w:rPr>
          <w:rFonts w:ascii="Times New Roman" w:hAnsi="Times New Roman"/>
          <w:bCs/>
          <w:sz w:val="24"/>
          <w:szCs w:val="24"/>
        </w:rPr>
        <w:t>, siber zorbalık ve sosyal medyanın etkileri incelenmektedir. Sosyal medyada işlenen suç türleri, suç araştırmaları ve sosyal medya hukuku çerçevesinde suçun sınıflandırılması konuları değerlendirilmektedir. Ders, genel bir değerlendirme ile tamamlanmaktadır.</w:t>
      </w:r>
    </w:p>
    <w:p w14:paraId="21BF94DF"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4DBEF512"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2525CF">
        <w:rPr>
          <w:rFonts w:ascii="Times New Roman" w:hAnsi="Times New Roman"/>
          <w:bCs/>
          <w:sz w:val="24"/>
          <w:szCs w:val="24"/>
        </w:rPr>
        <w:t xml:space="preserve">Bahar </w:t>
      </w:r>
      <w:r>
        <w:rPr>
          <w:rFonts w:ascii="Times New Roman" w:hAnsi="Times New Roman"/>
          <w:bCs/>
          <w:sz w:val="24"/>
          <w:szCs w:val="24"/>
        </w:rPr>
        <w:t>–</w:t>
      </w:r>
      <w:r w:rsidRPr="002525CF">
        <w:rPr>
          <w:rFonts w:ascii="Times New Roman" w:hAnsi="Times New Roman"/>
          <w:bCs/>
          <w:sz w:val="24"/>
          <w:szCs w:val="24"/>
        </w:rPr>
        <w:t xml:space="preserve"> </w:t>
      </w:r>
      <w:r>
        <w:rPr>
          <w:rFonts w:ascii="Times New Roman" w:hAnsi="Times New Roman"/>
          <w:bCs/>
          <w:sz w:val="24"/>
          <w:szCs w:val="24"/>
        </w:rPr>
        <w:t>3 Saat</w:t>
      </w:r>
    </w:p>
    <w:p w14:paraId="31CC8703"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D22097">
        <w:rPr>
          <w:rFonts w:ascii="Times New Roman" w:hAnsi="Times New Roman"/>
          <w:b/>
          <w:bCs/>
          <w:sz w:val="24"/>
          <w:szCs w:val="24"/>
        </w:rPr>
        <w:t>Doç. Dr. Ali YILDIRIM</w:t>
      </w:r>
    </w:p>
    <w:p w14:paraId="0E643EE8"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w:t>
      </w:r>
    </w:p>
    <w:p w14:paraId="36CE0254" w14:textId="77777777" w:rsidR="00432B57" w:rsidRPr="002348E6" w:rsidRDefault="00432B57" w:rsidP="00432B57">
      <w:pPr>
        <w:rPr>
          <w:rFonts w:ascii="Times New Roman" w:hAnsi="Times New Roman"/>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Pr>
          <w:rFonts w:ascii="Times New Roman" w:hAnsi="Times New Roman"/>
          <w:sz w:val="24"/>
          <w:szCs w:val="24"/>
        </w:rPr>
        <w:t>Doç.Dr</w:t>
      </w:r>
      <w:proofErr w:type="spellEnd"/>
      <w:r w:rsidRPr="002348E6">
        <w:rPr>
          <w:rFonts w:ascii="Times New Roman" w:hAnsi="Times New Roman"/>
          <w:sz w:val="24"/>
          <w:szCs w:val="24"/>
        </w:rPr>
        <w:t>. Gülçin ORHAN</w:t>
      </w:r>
    </w:p>
    <w:p w14:paraId="183C2543" w14:textId="77777777" w:rsidR="00432B57" w:rsidRPr="00D25EB0" w:rsidRDefault="00432B57" w:rsidP="00432B57">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2525CF">
        <w:rPr>
          <w:rFonts w:ascii="Times New Roman" w:hAnsi="Times New Roman"/>
          <w:bCs/>
          <w:sz w:val="24"/>
          <w:szCs w:val="24"/>
        </w:rPr>
        <w:t>Yok</w:t>
      </w:r>
    </w:p>
    <w:p w14:paraId="566E3F86" w14:textId="77777777" w:rsidR="00432B57" w:rsidRPr="002525CF" w:rsidRDefault="00432B57" w:rsidP="00432B57">
      <w:pPr>
        <w:rPr>
          <w:rFonts w:ascii="Times New Roman" w:hAnsi="Times New Roman"/>
          <w:bCs/>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2525CF">
        <w:rPr>
          <w:rFonts w:ascii="Times New Roman" w:hAnsi="Times New Roman"/>
          <w:bCs/>
          <w:sz w:val="24"/>
          <w:szCs w:val="24"/>
        </w:rPr>
        <w:t>Teorik</w:t>
      </w:r>
    </w:p>
    <w:p w14:paraId="5E87DCC2" w14:textId="77777777" w:rsidR="00432B57" w:rsidRDefault="00432B57" w:rsidP="00432B57">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1D2CD998" w14:textId="77777777" w:rsidR="00432B57" w:rsidRPr="00602284" w:rsidRDefault="00432B57" w:rsidP="00432B57">
      <w:pPr>
        <w:pStyle w:val="ListeParagraf"/>
        <w:numPr>
          <w:ilvl w:val="0"/>
          <w:numId w:val="26"/>
        </w:numPr>
        <w:rPr>
          <w:rFonts w:ascii="Times New Roman" w:hAnsi="Times New Roman"/>
          <w:bCs/>
          <w:sz w:val="24"/>
          <w:szCs w:val="24"/>
        </w:rPr>
      </w:pPr>
      <w:bookmarkStart w:id="1" w:name="_Hlk190097969"/>
      <w:proofErr w:type="spellStart"/>
      <w:r w:rsidRPr="00602284">
        <w:rPr>
          <w:rFonts w:ascii="Times New Roman" w:hAnsi="Times New Roman"/>
          <w:bCs/>
          <w:sz w:val="24"/>
          <w:szCs w:val="24"/>
        </w:rPr>
        <w:t>Trottier</w:t>
      </w:r>
      <w:proofErr w:type="spellEnd"/>
      <w:r w:rsidRPr="00602284">
        <w:rPr>
          <w:rFonts w:ascii="Times New Roman" w:hAnsi="Times New Roman"/>
          <w:bCs/>
          <w:sz w:val="24"/>
          <w:szCs w:val="24"/>
        </w:rPr>
        <w:t>, D</w:t>
      </w:r>
      <w:proofErr w:type="gramStart"/>
      <w:r w:rsidRPr="00602284">
        <w:rPr>
          <w:rFonts w:ascii="Times New Roman" w:hAnsi="Times New Roman"/>
          <w:bCs/>
          <w:sz w:val="24"/>
          <w:szCs w:val="24"/>
        </w:rPr>
        <w:t>.,</w:t>
      </w:r>
      <w:proofErr w:type="gramEnd"/>
      <w:r w:rsidRPr="00602284">
        <w:rPr>
          <w:rFonts w:ascii="Times New Roman" w:hAnsi="Times New Roman"/>
          <w:bCs/>
          <w:sz w:val="24"/>
          <w:szCs w:val="24"/>
        </w:rPr>
        <w:t xml:space="preserve"> &amp; </w:t>
      </w:r>
      <w:proofErr w:type="spellStart"/>
      <w:r w:rsidRPr="00602284">
        <w:rPr>
          <w:rFonts w:ascii="Times New Roman" w:hAnsi="Times New Roman"/>
          <w:bCs/>
          <w:sz w:val="24"/>
          <w:szCs w:val="24"/>
        </w:rPr>
        <w:t>Fuchs</w:t>
      </w:r>
      <w:proofErr w:type="spellEnd"/>
      <w:r w:rsidRPr="00602284">
        <w:rPr>
          <w:rFonts w:ascii="Times New Roman" w:hAnsi="Times New Roman"/>
          <w:bCs/>
          <w:sz w:val="24"/>
          <w:szCs w:val="24"/>
        </w:rPr>
        <w:t xml:space="preserve">, C. (2015). </w:t>
      </w:r>
      <w:proofErr w:type="spellStart"/>
      <w:r w:rsidRPr="00602284">
        <w:rPr>
          <w:rFonts w:ascii="Times New Roman" w:hAnsi="Times New Roman"/>
          <w:bCs/>
          <w:sz w:val="24"/>
          <w:szCs w:val="24"/>
        </w:rPr>
        <w:t>Social</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media</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politics</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state</w:t>
      </w:r>
      <w:proofErr w:type="spellEnd"/>
      <w:r w:rsidRPr="00602284">
        <w:rPr>
          <w:rFonts w:ascii="Times New Roman" w:hAnsi="Times New Roman"/>
          <w:bCs/>
          <w:sz w:val="24"/>
          <w:szCs w:val="24"/>
        </w:rPr>
        <w:t>. </w:t>
      </w:r>
      <w:proofErr w:type="spellStart"/>
      <w:r w:rsidRPr="00602284">
        <w:rPr>
          <w:rFonts w:ascii="Times New Roman" w:hAnsi="Times New Roman"/>
          <w:bCs/>
          <w:i/>
          <w:iCs/>
          <w:sz w:val="24"/>
          <w:szCs w:val="24"/>
        </w:rPr>
        <w:t>Protests</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Revolutions</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Riots</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Crime</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and</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Policing</w:t>
      </w:r>
      <w:proofErr w:type="spellEnd"/>
      <w:r w:rsidRPr="00602284">
        <w:rPr>
          <w:rFonts w:ascii="Times New Roman" w:hAnsi="Times New Roman"/>
          <w:bCs/>
          <w:i/>
          <w:iCs/>
          <w:sz w:val="24"/>
          <w:szCs w:val="24"/>
        </w:rPr>
        <w:t xml:space="preserve"> in </w:t>
      </w:r>
      <w:proofErr w:type="spellStart"/>
      <w:r w:rsidRPr="00602284">
        <w:rPr>
          <w:rFonts w:ascii="Times New Roman" w:hAnsi="Times New Roman"/>
          <w:bCs/>
          <w:i/>
          <w:iCs/>
          <w:sz w:val="24"/>
          <w:szCs w:val="24"/>
        </w:rPr>
        <w:t>the</w:t>
      </w:r>
      <w:proofErr w:type="spellEnd"/>
      <w:r w:rsidRPr="00602284">
        <w:rPr>
          <w:rFonts w:ascii="Times New Roman" w:hAnsi="Times New Roman"/>
          <w:bCs/>
          <w:i/>
          <w:iCs/>
          <w:sz w:val="24"/>
          <w:szCs w:val="24"/>
        </w:rPr>
        <w:t xml:space="preserve"> Age of Facebook, </w:t>
      </w:r>
      <w:proofErr w:type="spellStart"/>
      <w:r w:rsidRPr="00602284">
        <w:rPr>
          <w:rFonts w:ascii="Times New Roman" w:hAnsi="Times New Roman"/>
          <w:bCs/>
          <w:i/>
          <w:iCs/>
          <w:sz w:val="24"/>
          <w:szCs w:val="24"/>
        </w:rPr>
        <w:t>Twitter</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and</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YouTube</w:t>
      </w:r>
      <w:proofErr w:type="spellEnd"/>
      <w:r w:rsidRPr="00602284">
        <w:rPr>
          <w:rFonts w:ascii="Times New Roman" w:hAnsi="Times New Roman"/>
          <w:bCs/>
          <w:i/>
          <w:iCs/>
          <w:sz w:val="24"/>
          <w:szCs w:val="24"/>
        </w:rPr>
        <w:t xml:space="preserve">. New York </w:t>
      </w:r>
      <w:proofErr w:type="spellStart"/>
      <w:r w:rsidRPr="00602284">
        <w:rPr>
          <w:rFonts w:ascii="Times New Roman" w:hAnsi="Times New Roman"/>
          <w:bCs/>
          <w:i/>
          <w:iCs/>
          <w:sz w:val="24"/>
          <w:szCs w:val="24"/>
        </w:rPr>
        <w:t>and</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London</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Routledge</w:t>
      </w:r>
      <w:proofErr w:type="spellEnd"/>
      <w:r w:rsidRPr="00602284">
        <w:rPr>
          <w:rFonts w:ascii="Times New Roman" w:hAnsi="Times New Roman"/>
          <w:bCs/>
          <w:sz w:val="24"/>
          <w:szCs w:val="24"/>
        </w:rPr>
        <w:t>.</w:t>
      </w:r>
    </w:p>
    <w:p w14:paraId="5CA44AE6" w14:textId="77777777" w:rsidR="00432B57" w:rsidRPr="00602284" w:rsidRDefault="00432B57" w:rsidP="00432B57">
      <w:pPr>
        <w:pStyle w:val="ListeParagraf"/>
        <w:numPr>
          <w:ilvl w:val="0"/>
          <w:numId w:val="26"/>
        </w:numPr>
        <w:rPr>
          <w:rFonts w:ascii="Times New Roman" w:hAnsi="Times New Roman"/>
          <w:bCs/>
          <w:sz w:val="24"/>
          <w:szCs w:val="24"/>
        </w:rPr>
      </w:pPr>
      <w:proofErr w:type="spellStart"/>
      <w:r w:rsidRPr="00602284">
        <w:rPr>
          <w:rFonts w:ascii="Times New Roman" w:hAnsi="Times New Roman"/>
          <w:bCs/>
          <w:sz w:val="24"/>
          <w:szCs w:val="24"/>
        </w:rPr>
        <w:t>Salter</w:t>
      </w:r>
      <w:proofErr w:type="spellEnd"/>
      <w:r w:rsidRPr="00602284">
        <w:rPr>
          <w:rFonts w:ascii="Times New Roman" w:hAnsi="Times New Roman"/>
          <w:bCs/>
          <w:sz w:val="24"/>
          <w:szCs w:val="24"/>
        </w:rPr>
        <w:t>, M. (2016). </w:t>
      </w:r>
      <w:proofErr w:type="spellStart"/>
      <w:r w:rsidRPr="00602284">
        <w:rPr>
          <w:rFonts w:ascii="Times New Roman" w:hAnsi="Times New Roman"/>
          <w:bCs/>
          <w:i/>
          <w:iCs/>
          <w:sz w:val="24"/>
          <w:szCs w:val="24"/>
        </w:rPr>
        <w:t>Crime</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justice</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and</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social</w:t>
      </w:r>
      <w:proofErr w:type="spellEnd"/>
      <w:r w:rsidRPr="00602284">
        <w:rPr>
          <w:rFonts w:ascii="Times New Roman" w:hAnsi="Times New Roman"/>
          <w:bCs/>
          <w:i/>
          <w:iCs/>
          <w:sz w:val="24"/>
          <w:szCs w:val="24"/>
        </w:rPr>
        <w:t xml:space="preserve"> </w:t>
      </w:r>
      <w:proofErr w:type="spellStart"/>
      <w:r w:rsidRPr="00602284">
        <w:rPr>
          <w:rFonts w:ascii="Times New Roman" w:hAnsi="Times New Roman"/>
          <w:bCs/>
          <w:i/>
          <w:iCs/>
          <w:sz w:val="24"/>
          <w:szCs w:val="24"/>
        </w:rPr>
        <w:t>media</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Routledge</w:t>
      </w:r>
      <w:proofErr w:type="spellEnd"/>
      <w:r w:rsidRPr="00602284">
        <w:rPr>
          <w:rFonts w:ascii="Times New Roman" w:hAnsi="Times New Roman"/>
          <w:bCs/>
          <w:sz w:val="24"/>
          <w:szCs w:val="24"/>
        </w:rPr>
        <w:t>.</w:t>
      </w:r>
    </w:p>
    <w:p w14:paraId="25DA399D" w14:textId="77777777" w:rsidR="00432B57" w:rsidRPr="00602284" w:rsidRDefault="00432B57" w:rsidP="00432B57">
      <w:pPr>
        <w:pStyle w:val="ListeParagraf"/>
        <w:numPr>
          <w:ilvl w:val="0"/>
          <w:numId w:val="26"/>
        </w:numPr>
        <w:rPr>
          <w:rFonts w:ascii="Times New Roman" w:hAnsi="Times New Roman"/>
          <w:bCs/>
          <w:sz w:val="24"/>
          <w:szCs w:val="24"/>
        </w:rPr>
      </w:pPr>
      <w:proofErr w:type="spellStart"/>
      <w:r w:rsidRPr="00602284">
        <w:rPr>
          <w:rFonts w:ascii="Times New Roman" w:hAnsi="Times New Roman"/>
          <w:bCs/>
          <w:sz w:val="24"/>
          <w:szCs w:val="24"/>
        </w:rPr>
        <w:lastRenderedPageBreak/>
        <w:t>Gabriele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Balbi</w:t>
      </w:r>
      <w:proofErr w:type="spellEnd"/>
      <w:r w:rsidRPr="00602284">
        <w:rPr>
          <w:rFonts w:ascii="Times New Roman" w:hAnsi="Times New Roman"/>
          <w:bCs/>
          <w:sz w:val="24"/>
          <w:szCs w:val="24"/>
        </w:rPr>
        <w:t xml:space="preserve">, Nelson </w:t>
      </w:r>
      <w:proofErr w:type="spellStart"/>
      <w:r w:rsidRPr="00602284">
        <w:rPr>
          <w:rFonts w:ascii="Times New Roman" w:hAnsi="Times New Roman"/>
          <w:bCs/>
          <w:sz w:val="24"/>
          <w:szCs w:val="24"/>
        </w:rPr>
        <w:t>Ribeiro</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Valérie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Schafer</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Christian</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Schwarzenegger</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eds</w:t>
      </w:r>
      <w:proofErr w:type="spellEnd"/>
      <w:r w:rsidRPr="00602284">
        <w:rPr>
          <w:rFonts w:ascii="Times New Roman" w:hAnsi="Times New Roman"/>
          <w:bCs/>
          <w:sz w:val="24"/>
          <w:szCs w:val="24"/>
        </w:rPr>
        <w:t xml:space="preserve">) (2021) </w:t>
      </w:r>
      <w:proofErr w:type="spellStart"/>
      <w:r w:rsidRPr="00602284">
        <w:rPr>
          <w:rFonts w:ascii="Times New Roman" w:hAnsi="Times New Roman"/>
          <w:bCs/>
          <w:sz w:val="24"/>
          <w:szCs w:val="24"/>
        </w:rPr>
        <w:t>Digital</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Roots</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Historicizing</w:t>
      </w:r>
      <w:proofErr w:type="spellEnd"/>
      <w:r w:rsidRPr="00602284">
        <w:rPr>
          <w:rFonts w:ascii="Times New Roman" w:hAnsi="Times New Roman"/>
          <w:bCs/>
          <w:sz w:val="24"/>
          <w:szCs w:val="24"/>
        </w:rPr>
        <w:t xml:space="preserve"> Media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Communication</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Concepts</w:t>
      </w:r>
      <w:proofErr w:type="spellEnd"/>
      <w:r w:rsidRPr="00602284">
        <w:rPr>
          <w:rFonts w:ascii="Times New Roman" w:hAnsi="Times New Roman"/>
          <w:bCs/>
          <w:sz w:val="24"/>
          <w:szCs w:val="24"/>
        </w:rPr>
        <w:t xml:space="preserve"> of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Digital</w:t>
      </w:r>
      <w:proofErr w:type="spellEnd"/>
      <w:r w:rsidRPr="00602284">
        <w:rPr>
          <w:rFonts w:ascii="Times New Roman" w:hAnsi="Times New Roman"/>
          <w:bCs/>
          <w:sz w:val="24"/>
          <w:szCs w:val="24"/>
        </w:rPr>
        <w:t xml:space="preserve"> Age, De </w:t>
      </w:r>
      <w:proofErr w:type="spellStart"/>
      <w:r w:rsidRPr="00602284">
        <w:rPr>
          <w:rFonts w:ascii="Times New Roman" w:hAnsi="Times New Roman"/>
          <w:bCs/>
          <w:sz w:val="24"/>
          <w:szCs w:val="24"/>
        </w:rPr>
        <w:t>Gruyter</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Oldenburg</w:t>
      </w:r>
      <w:proofErr w:type="spellEnd"/>
      <w:r w:rsidRPr="00602284">
        <w:rPr>
          <w:rFonts w:ascii="Times New Roman" w:hAnsi="Times New Roman"/>
          <w:bCs/>
          <w:sz w:val="24"/>
          <w:szCs w:val="24"/>
        </w:rPr>
        <w:t>.</w:t>
      </w:r>
    </w:p>
    <w:p w14:paraId="3FE110A1" w14:textId="77777777" w:rsidR="00432B57" w:rsidRPr="00602284" w:rsidRDefault="00432B57" w:rsidP="00432B57">
      <w:pPr>
        <w:pStyle w:val="ListeParagraf"/>
        <w:numPr>
          <w:ilvl w:val="0"/>
          <w:numId w:val="26"/>
        </w:numPr>
        <w:rPr>
          <w:rFonts w:ascii="Times New Roman" w:hAnsi="Times New Roman"/>
          <w:bCs/>
          <w:sz w:val="24"/>
          <w:szCs w:val="24"/>
        </w:rPr>
      </w:pPr>
      <w:proofErr w:type="spellStart"/>
      <w:r w:rsidRPr="00602284">
        <w:rPr>
          <w:rFonts w:ascii="Times New Roman" w:hAnsi="Times New Roman"/>
          <w:bCs/>
          <w:sz w:val="24"/>
          <w:szCs w:val="24"/>
        </w:rPr>
        <w:t>Nick</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Couldry</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Ulises</w:t>
      </w:r>
      <w:proofErr w:type="spellEnd"/>
      <w:r w:rsidRPr="00602284">
        <w:rPr>
          <w:rFonts w:ascii="Times New Roman" w:hAnsi="Times New Roman"/>
          <w:bCs/>
          <w:sz w:val="24"/>
          <w:szCs w:val="24"/>
        </w:rPr>
        <w:t xml:space="preserve"> A. </w:t>
      </w:r>
      <w:proofErr w:type="spellStart"/>
      <w:r w:rsidRPr="00602284">
        <w:rPr>
          <w:rFonts w:ascii="Times New Roman" w:hAnsi="Times New Roman"/>
          <w:bCs/>
          <w:sz w:val="24"/>
          <w:szCs w:val="24"/>
        </w:rPr>
        <w:t>Mejias</w:t>
      </w:r>
      <w:proofErr w:type="spellEnd"/>
      <w:r w:rsidRPr="00602284">
        <w:rPr>
          <w:rFonts w:ascii="Times New Roman" w:hAnsi="Times New Roman"/>
          <w:bCs/>
          <w:sz w:val="24"/>
          <w:szCs w:val="24"/>
        </w:rPr>
        <w:t xml:space="preserve"> (2019)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Costs</w:t>
      </w:r>
      <w:proofErr w:type="spellEnd"/>
      <w:r w:rsidRPr="00602284">
        <w:rPr>
          <w:rFonts w:ascii="Times New Roman" w:hAnsi="Times New Roman"/>
          <w:bCs/>
          <w:sz w:val="24"/>
          <w:szCs w:val="24"/>
        </w:rPr>
        <w:t xml:space="preserve"> Of Connection: How Data Is </w:t>
      </w:r>
      <w:proofErr w:type="spellStart"/>
      <w:r w:rsidRPr="00602284">
        <w:rPr>
          <w:rFonts w:ascii="Times New Roman" w:hAnsi="Times New Roman"/>
          <w:bCs/>
          <w:sz w:val="24"/>
          <w:szCs w:val="24"/>
        </w:rPr>
        <w:t>Colonizing</w:t>
      </w:r>
      <w:proofErr w:type="spellEnd"/>
      <w:r w:rsidRPr="00602284">
        <w:rPr>
          <w:rFonts w:ascii="Times New Roman" w:hAnsi="Times New Roman"/>
          <w:bCs/>
          <w:sz w:val="24"/>
          <w:szCs w:val="24"/>
        </w:rPr>
        <w:t xml:space="preserve"> Human Life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Appropriating</w:t>
      </w:r>
      <w:proofErr w:type="spellEnd"/>
      <w:r w:rsidRPr="00602284">
        <w:rPr>
          <w:rFonts w:ascii="Times New Roman" w:hAnsi="Times New Roman"/>
          <w:bCs/>
          <w:sz w:val="24"/>
          <w:szCs w:val="24"/>
        </w:rPr>
        <w:t xml:space="preserve"> it </w:t>
      </w:r>
      <w:proofErr w:type="spellStart"/>
      <w:r w:rsidRPr="00602284">
        <w:rPr>
          <w:rFonts w:ascii="Times New Roman" w:hAnsi="Times New Roman"/>
          <w:bCs/>
          <w:sz w:val="24"/>
          <w:szCs w:val="24"/>
        </w:rPr>
        <w:t>for</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Capitalism</w:t>
      </w:r>
      <w:proofErr w:type="spellEnd"/>
      <w:r w:rsidRPr="00602284">
        <w:rPr>
          <w:rFonts w:ascii="Times New Roman" w:hAnsi="Times New Roman"/>
          <w:bCs/>
          <w:sz w:val="24"/>
          <w:szCs w:val="24"/>
        </w:rPr>
        <w:t xml:space="preserve">, Stanford </w:t>
      </w:r>
      <w:proofErr w:type="spellStart"/>
      <w:r w:rsidRPr="00602284">
        <w:rPr>
          <w:rFonts w:ascii="Times New Roman" w:hAnsi="Times New Roman"/>
          <w:bCs/>
          <w:sz w:val="24"/>
          <w:szCs w:val="24"/>
        </w:rPr>
        <w:t>University</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Press</w:t>
      </w:r>
      <w:proofErr w:type="spellEnd"/>
      <w:r w:rsidRPr="00602284">
        <w:rPr>
          <w:rFonts w:ascii="Times New Roman" w:hAnsi="Times New Roman"/>
          <w:bCs/>
          <w:sz w:val="24"/>
          <w:szCs w:val="24"/>
        </w:rPr>
        <w:t xml:space="preserve"> Stanford, California.</w:t>
      </w:r>
    </w:p>
    <w:p w14:paraId="3847CD1A" w14:textId="77777777" w:rsidR="00432B57" w:rsidRPr="00602284" w:rsidRDefault="00432B57" w:rsidP="00432B57">
      <w:pPr>
        <w:pStyle w:val="ListeParagraf"/>
        <w:numPr>
          <w:ilvl w:val="0"/>
          <w:numId w:val="26"/>
        </w:numPr>
        <w:rPr>
          <w:rFonts w:ascii="Times New Roman" w:hAnsi="Times New Roman"/>
          <w:bCs/>
          <w:sz w:val="24"/>
          <w:szCs w:val="24"/>
        </w:rPr>
      </w:pPr>
      <w:proofErr w:type="spellStart"/>
      <w:r w:rsidRPr="00602284">
        <w:rPr>
          <w:rFonts w:ascii="Times New Roman" w:hAnsi="Times New Roman"/>
          <w:bCs/>
          <w:sz w:val="24"/>
          <w:szCs w:val="24"/>
        </w:rPr>
        <w:t>Ralph</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Schroeder</w:t>
      </w:r>
      <w:proofErr w:type="spellEnd"/>
      <w:r w:rsidRPr="00602284">
        <w:rPr>
          <w:rFonts w:ascii="Times New Roman" w:hAnsi="Times New Roman"/>
          <w:bCs/>
          <w:sz w:val="24"/>
          <w:szCs w:val="24"/>
        </w:rPr>
        <w:t xml:space="preserve"> (2018) </w:t>
      </w:r>
      <w:proofErr w:type="spellStart"/>
      <w:r w:rsidRPr="00602284">
        <w:rPr>
          <w:rFonts w:ascii="Times New Roman" w:hAnsi="Times New Roman"/>
          <w:bCs/>
          <w:sz w:val="24"/>
          <w:szCs w:val="24"/>
        </w:rPr>
        <w:t>Social</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Theory</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after</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Internet, UCL </w:t>
      </w:r>
      <w:proofErr w:type="spellStart"/>
      <w:r w:rsidRPr="00602284">
        <w:rPr>
          <w:rFonts w:ascii="Times New Roman" w:hAnsi="Times New Roman"/>
          <w:bCs/>
          <w:sz w:val="24"/>
          <w:szCs w:val="24"/>
        </w:rPr>
        <w:t>Press</w:t>
      </w:r>
      <w:proofErr w:type="spellEnd"/>
      <w:r w:rsidRPr="00602284">
        <w:rPr>
          <w:rFonts w:ascii="Times New Roman" w:hAnsi="Times New Roman"/>
          <w:bCs/>
          <w:sz w:val="24"/>
          <w:szCs w:val="24"/>
        </w:rPr>
        <w:t>.</w:t>
      </w:r>
    </w:p>
    <w:p w14:paraId="35942567" w14:textId="77777777" w:rsidR="00432B57" w:rsidRPr="00602284" w:rsidRDefault="00432B57" w:rsidP="00432B57">
      <w:pPr>
        <w:pStyle w:val="ListeParagraf"/>
        <w:numPr>
          <w:ilvl w:val="0"/>
          <w:numId w:val="26"/>
        </w:numPr>
        <w:rPr>
          <w:rFonts w:ascii="Times New Roman" w:hAnsi="Times New Roman"/>
          <w:bCs/>
          <w:sz w:val="24"/>
          <w:szCs w:val="24"/>
        </w:rPr>
      </w:pPr>
      <w:r w:rsidRPr="00602284">
        <w:rPr>
          <w:rFonts w:ascii="Times New Roman" w:hAnsi="Times New Roman"/>
          <w:bCs/>
          <w:sz w:val="24"/>
          <w:szCs w:val="24"/>
        </w:rPr>
        <w:t xml:space="preserve">Daniel </w:t>
      </w:r>
      <w:proofErr w:type="spellStart"/>
      <w:r w:rsidRPr="00602284">
        <w:rPr>
          <w:rFonts w:ascii="Times New Roman" w:hAnsi="Times New Roman"/>
          <w:bCs/>
          <w:sz w:val="24"/>
          <w:szCs w:val="24"/>
        </w:rPr>
        <w:t>Trottier</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Christian</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Fuchs</w:t>
      </w:r>
      <w:proofErr w:type="spellEnd"/>
      <w:r w:rsidRPr="00602284">
        <w:rPr>
          <w:rFonts w:ascii="Times New Roman" w:hAnsi="Times New Roman"/>
          <w:bCs/>
          <w:sz w:val="24"/>
          <w:szCs w:val="24"/>
        </w:rPr>
        <w:t xml:space="preserve"> (2014) </w:t>
      </w:r>
      <w:proofErr w:type="spellStart"/>
      <w:r w:rsidRPr="00602284">
        <w:rPr>
          <w:rFonts w:ascii="Times New Roman" w:hAnsi="Times New Roman"/>
          <w:bCs/>
          <w:sz w:val="24"/>
          <w:szCs w:val="24"/>
        </w:rPr>
        <w:t>Theorising</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Social</w:t>
      </w:r>
      <w:proofErr w:type="spellEnd"/>
      <w:r w:rsidRPr="00602284">
        <w:rPr>
          <w:rFonts w:ascii="Times New Roman" w:hAnsi="Times New Roman"/>
          <w:bCs/>
          <w:sz w:val="24"/>
          <w:szCs w:val="24"/>
        </w:rPr>
        <w:t xml:space="preserve"> Media, </w:t>
      </w:r>
      <w:proofErr w:type="spellStart"/>
      <w:r w:rsidRPr="00602284">
        <w:rPr>
          <w:rFonts w:ascii="Times New Roman" w:hAnsi="Times New Roman"/>
          <w:bCs/>
          <w:sz w:val="24"/>
          <w:szCs w:val="24"/>
        </w:rPr>
        <w:t>Politics</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State</w:t>
      </w:r>
      <w:proofErr w:type="spellEnd"/>
      <w:r w:rsidRPr="00602284">
        <w:rPr>
          <w:rFonts w:ascii="Times New Roman" w:hAnsi="Times New Roman"/>
          <w:bCs/>
          <w:sz w:val="24"/>
          <w:szCs w:val="24"/>
        </w:rPr>
        <w:t xml:space="preserve">, An </w:t>
      </w:r>
      <w:proofErr w:type="spellStart"/>
      <w:r w:rsidRPr="00602284">
        <w:rPr>
          <w:rFonts w:ascii="Times New Roman" w:hAnsi="Times New Roman"/>
          <w:bCs/>
          <w:sz w:val="24"/>
          <w:szCs w:val="24"/>
        </w:rPr>
        <w:t>Introduction</w:t>
      </w:r>
      <w:proofErr w:type="spellEnd"/>
      <w:r w:rsidRPr="00602284">
        <w:rPr>
          <w:rFonts w:ascii="Times New Roman" w:hAnsi="Times New Roman"/>
          <w:bCs/>
          <w:sz w:val="24"/>
          <w:szCs w:val="24"/>
        </w:rPr>
        <w:t xml:space="preserve"> in </w:t>
      </w:r>
      <w:proofErr w:type="spellStart"/>
      <w:r w:rsidRPr="00602284">
        <w:rPr>
          <w:rFonts w:ascii="Times New Roman" w:hAnsi="Times New Roman"/>
          <w:bCs/>
          <w:sz w:val="24"/>
          <w:szCs w:val="24"/>
        </w:rPr>
        <w:t>Social</w:t>
      </w:r>
      <w:proofErr w:type="spellEnd"/>
      <w:r w:rsidRPr="00602284">
        <w:rPr>
          <w:rFonts w:ascii="Times New Roman" w:hAnsi="Times New Roman"/>
          <w:bCs/>
          <w:sz w:val="24"/>
          <w:szCs w:val="24"/>
        </w:rPr>
        <w:t xml:space="preserve"> Media, </w:t>
      </w:r>
      <w:proofErr w:type="spellStart"/>
      <w:r w:rsidRPr="00602284">
        <w:rPr>
          <w:rFonts w:ascii="Times New Roman" w:hAnsi="Times New Roman"/>
          <w:bCs/>
          <w:sz w:val="24"/>
          <w:szCs w:val="24"/>
        </w:rPr>
        <w:t>Politics</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State</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Routledge</w:t>
      </w:r>
      <w:proofErr w:type="spellEnd"/>
      <w:r w:rsidRPr="00602284">
        <w:rPr>
          <w:rFonts w:ascii="Times New Roman" w:hAnsi="Times New Roman"/>
          <w:bCs/>
          <w:sz w:val="24"/>
          <w:szCs w:val="24"/>
        </w:rPr>
        <w:t>.</w:t>
      </w:r>
    </w:p>
    <w:p w14:paraId="0F6BBAC9" w14:textId="77777777" w:rsidR="00432B57" w:rsidRPr="00602284" w:rsidRDefault="00432B57" w:rsidP="00432B57">
      <w:pPr>
        <w:pStyle w:val="ListeParagraf"/>
        <w:numPr>
          <w:ilvl w:val="0"/>
          <w:numId w:val="26"/>
        </w:numPr>
        <w:rPr>
          <w:rFonts w:ascii="Times New Roman" w:hAnsi="Times New Roman"/>
          <w:bCs/>
          <w:sz w:val="24"/>
          <w:szCs w:val="24"/>
        </w:rPr>
      </w:pPr>
      <w:r w:rsidRPr="00602284">
        <w:rPr>
          <w:rFonts w:ascii="Times New Roman" w:hAnsi="Times New Roman"/>
          <w:bCs/>
          <w:sz w:val="24"/>
          <w:szCs w:val="24"/>
        </w:rPr>
        <w:t xml:space="preserve">Manuel </w:t>
      </w:r>
      <w:proofErr w:type="spellStart"/>
      <w:r w:rsidRPr="00602284">
        <w:rPr>
          <w:rFonts w:ascii="Times New Roman" w:hAnsi="Times New Roman"/>
          <w:bCs/>
          <w:sz w:val="24"/>
          <w:szCs w:val="24"/>
        </w:rPr>
        <w:t>Castells</w:t>
      </w:r>
      <w:proofErr w:type="spellEnd"/>
      <w:r w:rsidRPr="00602284">
        <w:rPr>
          <w:rFonts w:ascii="Times New Roman" w:hAnsi="Times New Roman"/>
          <w:bCs/>
          <w:sz w:val="24"/>
          <w:szCs w:val="24"/>
        </w:rPr>
        <w:t xml:space="preserve"> (2001)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Internet </w:t>
      </w:r>
      <w:proofErr w:type="spellStart"/>
      <w:r w:rsidRPr="00602284">
        <w:rPr>
          <w:rFonts w:ascii="Times New Roman" w:hAnsi="Times New Roman"/>
          <w:bCs/>
          <w:sz w:val="24"/>
          <w:szCs w:val="24"/>
        </w:rPr>
        <w:t>Galaxy</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Reflections</w:t>
      </w:r>
      <w:proofErr w:type="spellEnd"/>
      <w:r w:rsidRPr="00602284">
        <w:rPr>
          <w:rFonts w:ascii="Times New Roman" w:hAnsi="Times New Roman"/>
          <w:bCs/>
          <w:sz w:val="24"/>
          <w:szCs w:val="24"/>
        </w:rPr>
        <w:t xml:space="preserve"> on </w:t>
      </w:r>
      <w:proofErr w:type="spellStart"/>
      <w:r w:rsidRPr="00602284">
        <w:rPr>
          <w:rFonts w:ascii="Times New Roman" w:hAnsi="Times New Roman"/>
          <w:bCs/>
          <w:sz w:val="24"/>
          <w:szCs w:val="24"/>
        </w:rPr>
        <w:t>the</w:t>
      </w:r>
      <w:proofErr w:type="spellEnd"/>
      <w:r w:rsidRPr="00602284">
        <w:rPr>
          <w:rFonts w:ascii="Times New Roman" w:hAnsi="Times New Roman"/>
          <w:bCs/>
          <w:sz w:val="24"/>
          <w:szCs w:val="24"/>
        </w:rPr>
        <w:t xml:space="preserve"> Internet, Business </w:t>
      </w:r>
      <w:proofErr w:type="spellStart"/>
      <w:r w:rsidRPr="00602284">
        <w:rPr>
          <w:rFonts w:ascii="Times New Roman" w:hAnsi="Times New Roman"/>
          <w:bCs/>
          <w:sz w:val="24"/>
          <w:szCs w:val="24"/>
        </w:rPr>
        <w:t>and</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Society</w:t>
      </w:r>
      <w:proofErr w:type="spellEnd"/>
      <w:r w:rsidRPr="00602284">
        <w:rPr>
          <w:rFonts w:ascii="Times New Roman" w:hAnsi="Times New Roman"/>
          <w:bCs/>
          <w:sz w:val="24"/>
          <w:szCs w:val="24"/>
        </w:rPr>
        <w:t xml:space="preserve">. Oxford, Oxford </w:t>
      </w:r>
      <w:proofErr w:type="spellStart"/>
      <w:r w:rsidRPr="00602284">
        <w:rPr>
          <w:rFonts w:ascii="Times New Roman" w:hAnsi="Times New Roman"/>
          <w:bCs/>
          <w:sz w:val="24"/>
          <w:szCs w:val="24"/>
        </w:rPr>
        <w:t>University</w:t>
      </w:r>
      <w:proofErr w:type="spellEnd"/>
      <w:r w:rsidRPr="00602284">
        <w:rPr>
          <w:rFonts w:ascii="Times New Roman" w:hAnsi="Times New Roman"/>
          <w:bCs/>
          <w:sz w:val="24"/>
          <w:szCs w:val="24"/>
        </w:rPr>
        <w:t xml:space="preserve"> </w:t>
      </w:r>
      <w:proofErr w:type="spellStart"/>
      <w:r w:rsidRPr="00602284">
        <w:rPr>
          <w:rFonts w:ascii="Times New Roman" w:hAnsi="Times New Roman"/>
          <w:bCs/>
          <w:sz w:val="24"/>
          <w:szCs w:val="24"/>
        </w:rPr>
        <w:t>Press</w:t>
      </w:r>
      <w:proofErr w:type="spellEnd"/>
      <w:r w:rsidRPr="00602284">
        <w:rPr>
          <w:rFonts w:ascii="Times New Roman" w:hAnsi="Times New Roman"/>
          <w:bCs/>
          <w:sz w:val="24"/>
          <w:szCs w:val="24"/>
        </w:rPr>
        <w:t>.</w:t>
      </w:r>
    </w:p>
    <w:p w14:paraId="32E966BF" w14:textId="77777777" w:rsidR="00432B57" w:rsidRPr="00C514C2" w:rsidRDefault="00432B57" w:rsidP="00432B57">
      <w:pPr>
        <w:pStyle w:val="ListeParagraf"/>
        <w:numPr>
          <w:ilvl w:val="0"/>
          <w:numId w:val="26"/>
        </w:numPr>
        <w:rPr>
          <w:rFonts w:ascii="Times New Roman" w:hAnsi="Times New Roman"/>
          <w:bCs/>
          <w:sz w:val="24"/>
          <w:szCs w:val="24"/>
        </w:rPr>
      </w:pPr>
      <w:r w:rsidRPr="00C514C2">
        <w:rPr>
          <w:rFonts w:ascii="Times New Roman" w:hAnsi="Times New Roman"/>
          <w:bCs/>
          <w:sz w:val="24"/>
          <w:szCs w:val="24"/>
        </w:rPr>
        <w:t xml:space="preserve">Manuel </w:t>
      </w:r>
      <w:proofErr w:type="spellStart"/>
      <w:r w:rsidRPr="00C514C2">
        <w:rPr>
          <w:rFonts w:ascii="Times New Roman" w:hAnsi="Times New Roman"/>
          <w:bCs/>
          <w:sz w:val="24"/>
          <w:szCs w:val="24"/>
        </w:rPr>
        <w:t>Castells</w:t>
      </w:r>
      <w:proofErr w:type="spellEnd"/>
      <w:r w:rsidRPr="00C514C2">
        <w:rPr>
          <w:rFonts w:ascii="Times New Roman" w:hAnsi="Times New Roman"/>
          <w:bCs/>
          <w:sz w:val="24"/>
          <w:szCs w:val="24"/>
        </w:rPr>
        <w:t xml:space="preserve"> (2000) </w:t>
      </w:r>
      <w:proofErr w:type="spellStart"/>
      <w:r w:rsidRPr="00C514C2">
        <w:rPr>
          <w:rFonts w:ascii="Times New Roman" w:hAnsi="Times New Roman"/>
          <w:bCs/>
          <w:sz w:val="24"/>
          <w:szCs w:val="24"/>
        </w:rPr>
        <w:t>End</w:t>
      </w:r>
      <w:proofErr w:type="spellEnd"/>
      <w:r w:rsidRPr="00C514C2">
        <w:rPr>
          <w:rFonts w:ascii="Times New Roman" w:hAnsi="Times New Roman"/>
          <w:bCs/>
          <w:sz w:val="24"/>
          <w:szCs w:val="24"/>
        </w:rPr>
        <w:t xml:space="preserve"> of Millennium, </w:t>
      </w:r>
      <w:proofErr w:type="spellStart"/>
      <w:r w:rsidRPr="00C514C2">
        <w:rPr>
          <w:rFonts w:ascii="Times New Roman" w:hAnsi="Times New Roman"/>
          <w:bCs/>
          <w:sz w:val="24"/>
          <w:szCs w:val="24"/>
        </w:rPr>
        <w:t>The</w:t>
      </w:r>
      <w:proofErr w:type="spellEnd"/>
      <w:r w:rsidRPr="00C514C2">
        <w:rPr>
          <w:rFonts w:ascii="Times New Roman" w:hAnsi="Times New Roman"/>
          <w:bCs/>
          <w:sz w:val="24"/>
          <w:szCs w:val="24"/>
        </w:rPr>
        <w:t xml:space="preserve"> Information Age, Cambridge, MA; Oxford, UK: </w:t>
      </w:r>
      <w:proofErr w:type="spellStart"/>
      <w:r w:rsidRPr="00C514C2">
        <w:rPr>
          <w:rFonts w:ascii="Times New Roman" w:hAnsi="Times New Roman"/>
          <w:bCs/>
          <w:sz w:val="24"/>
          <w:szCs w:val="24"/>
        </w:rPr>
        <w:t>Blackwell</w:t>
      </w:r>
      <w:proofErr w:type="spellEnd"/>
      <w:r w:rsidRPr="00C514C2">
        <w:rPr>
          <w:rFonts w:ascii="Times New Roman" w:hAnsi="Times New Roman"/>
          <w:bCs/>
          <w:sz w:val="24"/>
          <w:szCs w:val="24"/>
        </w:rPr>
        <w:t>.</w:t>
      </w:r>
      <w:r w:rsidRPr="00C514C2">
        <w:rPr>
          <w:rFonts w:ascii="Times New Roman" w:hAnsi="Times New Roman"/>
          <w:bCs/>
          <w:sz w:val="24"/>
          <w:szCs w:val="24"/>
        </w:rPr>
        <w:br/>
        <w:t xml:space="preserve">Manuel </w:t>
      </w:r>
      <w:proofErr w:type="spellStart"/>
      <w:r w:rsidRPr="00C514C2">
        <w:rPr>
          <w:rFonts w:ascii="Times New Roman" w:hAnsi="Times New Roman"/>
          <w:bCs/>
          <w:sz w:val="24"/>
          <w:szCs w:val="24"/>
        </w:rPr>
        <w:t>Castells</w:t>
      </w:r>
      <w:proofErr w:type="spellEnd"/>
      <w:r w:rsidRPr="00C514C2">
        <w:rPr>
          <w:rFonts w:ascii="Times New Roman" w:hAnsi="Times New Roman"/>
          <w:bCs/>
          <w:sz w:val="24"/>
          <w:szCs w:val="24"/>
        </w:rPr>
        <w:t xml:space="preserve"> (1997) </w:t>
      </w:r>
      <w:proofErr w:type="spellStart"/>
      <w:r w:rsidRPr="00C514C2">
        <w:rPr>
          <w:rFonts w:ascii="Times New Roman" w:hAnsi="Times New Roman"/>
          <w:bCs/>
          <w:sz w:val="24"/>
          <w:szCs w:val="24"/>
        </w:rPr>
        <w:t>The</w:t>
      </w:r>
      <w:proofErr w:type="spellEnd"/>
      <w:r w:rsidRPr="00C514C2">
        <w:rPr>
          <w:rFonts w:ascii="Times New Roman" w:hAnsi="Times New Roman"/>
          <w:bCs/>
          <w:sz w:val="24"/>
          <w:szCs w:val="24"/>
        </w:rPr>
        <w:t xml:space="preserve"> </w:t>
      </w:r>
      <w:proofErr w:type="spellStart"/>
      <w:r w:rsidRPr="00C514C2">
        <w:rPr>
          <w:rFonts w:ascii="Times New Roman" w:hAnsi="Times New Roman"/>
          <w:bCs/>
          <w:sz w:val="24"/>
          <w:szCs w:val="24"/>
        </w:rPr>
        <w:t>Power</w:t>
      </w:r>
      <w:proofErr w:type="spellEnd"/>
      <w:r w:rsidRPr="00C514C2">
        <w:rPr>
          <w:rFonts w:ascii="Times New Roman" w:hAnsi="Times New Roman"/>
          <w:bCs/>
          <w:sz w:val="24"/>
          <w:szCs w:val="24"/>
        </w:rPr>
        <w:t xml:space="preserve"> of Identity, </w:t>
      </w:r>
      <w:proofErr w:type="spellStart"/>
      <w:r w:rsidRPr="00C514C2">
        <w:rPr>
          <w:rFonts w:ascii="Times New Roman" w:hAnsi="Times New Roman"/>
          <w:bCs/>
          <w:sz w:val="24"/>
          <w:szCs w:val="24"/>
        </w:rPr>
        <w:t>The</w:t>
      </w:r>
      <w:proofErr w:type="spellEnd"/>
      <w:r w:rsidRPr="00C514C2">
        <w:rPr>
          <w:rFonts w:ascii="Times New Roman" w:hAnsi="Times New Roman"/>
          <w:bCs/>
          <w:sz w:val="24"/>
          <w:szCs w:val="24"/>
        </w:rPr>
        <w:t xml:space="preserve"> Information Age, Cambridge, MA; Oxford, UK: </w:t>
      </w:r>
      <w:proofErr w:type="spellStart"/>
      <w:r w:rsidRPr="00C514C2">
        <w:rPr>
          <w:rFonts w:ascii="Times New Roman" w:hAnsi="Times New Roman"/>
          <w:bCs/>
          <w:sz w:val="24"/>
          <w:szCs w:val="24"/>
        </w:rPr>
        <w:t>Blackwell</w:t>
      </w:r>
      <w:proofErr w:type="spellEnd"/>
      <w:r w:rsidRPr="00C514C2">
        <w:rPr>
          <w:rFonts w:ascii="Times New Roman" w:hAnsi="Times New Roman"/>
          <w:bCs/>
          <w:sz w:val="24"/>
          <w:szCs w:val="24"/>
        </w:rPr>
        <w:br/>
        <w:t xml:space="preserve">Manuel </w:t>
      </w:r>
      <w:proofErr w:type="spellStart"/>
      <w:r w:rsidRPr="00C514C2">
        <w:rPr>
          <w:rFonts w:ascii="Times New Roman" w:hAnsi="Times New Roman"/>
          <w:bCs/>
          <w:sz w:val="24"/>
          <w:szCs w:val="24"/>
        </w:rPr>
        <w:t>Castells</w:t>
      </w:r>
      <w:proofErr w:type="spellEnd"/>
      <w:r w:rsidRPr="00C514C2">
        <w:rPr>
          <w:rFonts w:ascii="Times New Roman" w:hAnsi="Times New Roman"/>
          <w:bCs/>
          <w:sz w:val="24"/>
          <w:szCs w:val="24"/>
        </w:rPr>
        <w:t xml:space="preserve"> (1996) </w:t>
      </w:r>
      <w:proofErr w:type="spellStart"/>
      <w:r w:rsidRPr="00C514C2">
        <w:rPr>
          <w:rFonts w:ascii="Times New Roman" w:hAnsi="Times New Roman"/>
          <w:bCs/>
          <w:sz w:val="24"/>
          <w:szCs w:val="24"/>
        </w:rPr>
        <w:t>The</w:t>
      </w:r>
      <w:proofErr w:type="spellEnd"/>
      <w:r w:rsidRPr="00C514C2">
        <w:rPr>
          <w:rFonts w:ascii="Times New Roman" w:hAnsi="Times New Roman"/>
          <w:bCs/>
          <w:sz w:val="24"/>
          <w:szCs w:val="24"/>
        </w:rPr>
        <w:t xml:space="preserve"> Rise of </w:t>
      </w:r>
      <w:proofErr w:type="spellStart"/>
      <w:r w:rsidRPr="00C514C2">
        <w:rPr>
          <w:rFonts w:ascii="Times New Roman" w:hAnsi="Times New Roman"/>
          <w:bCs/>
          <w:sz w:val="24"/>
          <w:szCs w:val="24"/>
        </w:rPr>
        <w:t>the</w:t>
      </w:r>
      <w:proofErr w:type="spellEnd"/>
      <w:r w:rsidRPr="00C514C2">
        <w:rPr>
          <w:rFonts w:ascii="Times New Roman" w:hAnsi="Times New Roman"/>
          <w:bCs/>
          <w:sz w:val="24"/>
          <w:szCs w:val="24"/>
        </w:rPr>
        <w:t xml:space="preserve"> Network </w:t>
      </w:r>
      <w:proofErr w:type="spellStart"/>
      <w:r w:rsidRPr="00C514C2">
        <w:rPr>
          <w:rFonts w:ascii="Times New Roman" w:hAnsi="Times New Roman"/>
          <w:bCs/>
          <w:sz w:val="24"/>
          <w:szCs w:val="24"/>
        </w:rPr>
        <w:t>Society</w:t>
      </w:r>
      <w:proofErr w:type="spellEnd"/>
      <w:r w:rsidRPr="00C514C2">
        <w:rPr>
          <w:rFonts w:ascii="Times New Roman" w:hAnsi="Times New Roman"/>
          <w:bCs/>
          <w:sz w:val="24"/>
          <w:szCs w:val="24"/>
        </w:rPr>
        <w:t xml:space="preserve">, Cambridge, MA; Oxford, UK: </w:t>
      </w:r>
      <w:proofErr w:type="spellStart"/>
      <w:r w:rsidRPr="00C514C2">
        <w:rPr>
          <w:rFonts w:ascii="Times New Roman" w:hAnsi="Times New Roman"/>
          <w:bCs/>
          <w:sz w:val="24"/>
          <w:szCs w:val="24"/>
        </w:rPr>
        <w:t>Blackwell</w:t>
      </w:r>
      <w:proofErr w:type="spellEnd"/>
      <w:r w:rsidRPr="00C514C2">
        <w:rPr>
          <w:rFonts w:ascii="Times New Roman" w:hAnsi="Times New Roman"/>
          <w:bCs/>
          <w:sz w:val="24"/>
          <w:szCs w:val="24"/>
        </w:rPr>
        <w:t>.</w:t>
      </w:r>
    </w:p>
    <w:p w14:paraId="3F1769EE" w14:textId="77777777" w:rsidR="00432B57" w:rsidRPr="00C514C2" w:rsidRDefault="00432B57" w:rsidP="00432B57">
      <w:pPr>
        <w:pStyle w:val="ListeParagraf"/>
        <w:numPr>
          <w:ilvl w:val="0"/>
          <w:numId w:val="26"/>
        </w:numPr>
        <w:rPr>
          <w:rFonts w:ascii="Times New Roman" w:hAnsi="Times New Roman"/>
          <w:bCs/>
          <w:sz w:val="24"/>
          <w:szCs w:val="24"/>
        </w:rPr>
      </w:pPr>
      <w:proofErr w:type="spellStart"/>
      <w:r w:rsidRPr="00C514C2">
        <w:rPr>
          <w:rFonts w:ascii="Times New Roman" w:hAnsi="Times New Roman"/>
          <w:bCs/>
          <w:sz w:val="24"/>
          <w:szCs w:val="24"/>
        </w:rPr>
        <w:t>Fuchs</w:t>
      </w:r>
      <w:proofErr w:type="spellEnd"/>
      <w:r w:rsidRPr="00C514C2">
        <w:rPr>
          <w:rFonts w:ascii="Times New Roman" w:hAnsi="Times New Roman"/>
          <w:bCs/>
          <w:sz w:val="24"/>
          <w:szCs w:val="24"/>
        </w:rPr>
        <w:t xml:space="preserve">, C. (2020). Sosyal Medya: Eleştirel Bir Giriş. </w:t>
      </w:r>
      <w:proofErr w:type="spellStart"/>
      <w:r w:rsidRPr="00C514C2">
        <w:rPr>
          <w:rFonts w:ascii="Times New Roman" w:hAnsi="Times New Roman"/>
          <w:bCs/>
          <w:sz w:val="24"/>
          <w:szCs w:val="24"/>
        </w:rPr>
        <w:t>Notabene</w:t>
      </w:r>
      <w:proofErr w:type="spellEnd"/>
      <w:r w:rsidRPr="00C514C2">
        <w:rPr>
          <w:rFonts w:ascii="Times New Roman" w:hAnsi="Times New Roman"/>
          <w:bCs/>
          <w:sz w:val="24"/>
          <w:szCs w:val="24"/>
        </w:rPr>
        <w:t xml:space="preserve"> Yayınları</w:t>
      </w:r>
    </w:p>
    <w:p w14:paraId="0047A050" w14:textId="77777777" w:rsidR="00432B57" w:rsidRPr="00C514C2" w:rsidRDefault="00432B57" w:rsidP="00432B57">
      <w:pPr>
        <w:pStyle w:val="ListeParagraf"/>
        <w:numPr>
          <w:ilvl w:val="0"/>
          <w:numId w:val="26"/>
        </w:numPr>
        <w:rPr>
          <w:rFonts w:ascii="Times New Roman" w:hAnsi="Times New Roman"/>
          <w:bCs/>
          <w:sz w:val="24"/>
          <w:szCs w:val="24"/>
        </w:rPr>
      </w:pPr>
      <w:proofErr w:type="spellStart"/>
      <w:r w:rsidRPr="00C514C2">
        <w:rPr>
          <w:rFonts w:ascii="Times New Roman" w:hAnsi="Times New Roman"/>
          <w:bCs/>
          <w:sz w:val="24"/>
          <w:szCs w:val="24"/>
        </w:rPr>
        <w:t>Neil</w:t>
      </w:r>
      <w:proofErr w:type="spellEnd"/>
      <w:r w:rsidRPr="00C514C2">
        <w:rPr>
          <w:rFonts w:ascii="Times New Roman" w:hAnsi="Times New Roman"/>
          <w:bCs/>
          <w:sz w:val="24"/>
          <w:szCs w:val="24"/>
        </w:rPr>
        <w:t xml:space="preserve"> </w:t>
      </w:r>
      <w:proofErr w:type="spellStart"/>
      <w:r w:rsidRPr="00C514C2">
        <w:rPr>
          <w:rFonts w:ascii="Times New Roman" w:hAnsi="Times New Roman"/>
          <w:bCs/>
          <w:sz w:val="24"/>
          <w:szCs w:val="24"/>
        </w:rPr>
        <w:t>Postman</w:t>
      </w:r>
      <w:proofErr w:type="spellEnd"/>
      <w:r w:rsidRPr="00C514C2">
        <w:rPr>
          <w:rFonts w:ascii="Times New Roman" w:hAnsi="Times New Roman"/>
          <w:bCs/>
          <w:sz w:val="24"/>
          <w:szCs w:val="24"/>
        </w:rPr>
        <w:t xml:space="preserve"> - Televizyon: Öldüren Eğlence, Ayrıntı Yayınlan, 1994.</w:t>
      </w:r>
    </w:p>
    <w:p w14:paraId="56DDD02A" w14:textId="77777777" w:rsidR="00432B57" w:rsidRPr="00C514C2" w:rsidRDefault="00432B57" w:rsidP="00432B57">
      <w:pPr>
        <w:pStyle w:val="ListeParagraf"/>
        <w:numPr>
          <w:ilvl w:val="0"/>
          <w:numId w:val="26"/>
        </w:numPr>
        <w:rPr>
          <w:rFonts w:ascii="Times New Roman" w:hAnsi="Times New Roman"/>
          <w:bCs/>
          <w:sz w:val="24"/>
          <w:szCs w:val="24"/>
        </w:rPr>
      </w:pPr>
      <w:proofErr w:type="spellStart"/>
      <w:r w:rsidRPr="00C514C2">
        <w:rPr>
          <w:rFonts w:ascii="Times New Roman" w:hAnsi="Times New Roman"/>
          <w:bCs/>
          <w:sz w:val="24"/>
          <w:szCs w:val="24"/>
        </w:rPr>
        <w:t>Neil</w:t>
      </w:r>
      <w:proofErr w:type="spellEnd"/>
      <w:r w:rsidRPr="00C514C2">
        <w:rPr>
          <w:rFonts w:ascii="Times New Roman" w:hAnsi="Times New Roman"/>
          <w:bCs/>
          <w:sz w:val="24"/>
          <w:szCs w:val="24"/>
        </w:rPr>
        <w:t xml:space="preserve"> </w:t>
      </w:r>
      <w:proofErr w:type="spellStart"/>
      <w:r w:rsidRPr="00C514C2">
        <w:rPr>
          <w:rFonts w:ascii="Times New Roman" w:hAnsi="Times New Roman"/>
          <w:bCs/>
          <w:sz w:val="24"/>
          <w:szCs w:val="24"/>
        </w:rPr>
        <w:t>Postman</w:t>
      </w:r>
      <w:proofErr w:type="spellEnd"/>
      <w:r w:rsidRPr="00C514C2">
        <w:rPr>
          <w:rFonts w:ascii="Times New Roman" w:hAnsi="Times New Roman"/>
          <w:bCs/>
          <w:sz w:val="24"/>
          <w:szCs w:val="24"/>
        </w:rPr>
        <w:t xml:space="preserve"> - Çocukluğun </w:t>
      </w:r>
      <w:proofErr w:type="spellStart"/>
      <w:r w:rsidRPr="00C514C2">
        <w:rPr>
          <w:rFonts w:ascii="Times New Roman" w:hAnsi="Times New Roman"/>
          <w:bCs/>
          <w:sz w:val="24"/>
          <w:szCs w:val="24"/>
        </w:rPr>
        <w:t>Yokoluşu</w:t>
      </w:r>
      <w:proofErr w:type="spellEnd"/>
      <w:r w:rsidRPr="00C514C2">
        <w:rPr>
          <w:rFonts w:ascii="Times New Roman" w:hAnsi="Times New Roman"/>
          <w:bCs/>
          <w:sz w:val="24"/>
          <w:szCs w:val="24"/>
        </w:rPr>
        <w:t>, İmge Yayınlan, 1995.</w:t>
      </w:r>
    </w:p>
    <w:p w14:paraId="1687B075" w14:textId="77777777" w:rsidR="00432B57" w:rsidRPr="00C514C2" w:rsidRDefault="00432B57" w:rsidP="00432B57">
      <w:pPr>
        <w:pStyle w:val="ListeParagraf"/>
        <w:numPr>
          <w:ilvl w:val="0"/>
          <w:numId w:val="26"/>
        </w:numPr>
        <w:rPr>
          <w:rFonts w:ascii="Times New Roman" w:hAnsi="Times New Roman"/>
          <w:bCs/>
          <w:sz w:val="24"/>
          <w:szCs w:val="24"/>
        </w:rPr>
      </w:pPr>
      <w:r w:rsidRPr="00C514C2">
        <w:rPr>
          <w:rFonts w:ascii="Times New Roman" w:hAnsi="Times New Roman"/>
          <w:bCs/>
          <w:sz w:val="24"/>
          <w:szCs w:val="24"/>
        </w:rPr>
        <w:t>Özçetin, B. (2018). </w:t>
      </w:r>
      <w:r w:rsidRPr="00C514C2">
        <w:rPr>
          <w:rFonts w:ascii="Times New Roman" w:hAnsi="Times New Roman"/>
          <w:bCs/>
          <w:i/>
          <w:iCs/>
          <w:sz w:val="24"/>
          <w:szCs w:val="24"/>
        </w:rPr>
        <w:t>Kitle iletişim kuramları: Kavramlar, okullar, modeller</w:t>
      </w:r>
      <w:r w:rsidRPr="00C514C2">
        <w:rPr>
          <w:rFonts w:ascii="Times New Roman" w:hAnsi="Times New Roman"/>
          <w:bCs/>
          <w:sz w:val="24"/>
          <w:szCs w:val="24"/>
        </w:rPr>
        <w:t> (</w:t>
      </w:r>
      <w:proofErr w:type="spellStart"/>
      <w:r w:rsidRPr="00C514C2">
        <w:rPr>
          <w:rFonts w:ascii="Times New Roman" w:hAnsi="Times New Roman"/>
          <w:bCs/>
          <w:sz w:val="24"/>
          <w:szCs w:val="24"/>
        </w:rPr>
        <w:t>Vol</w:t>
      </w:r>
      <w:proofErr w:type="spellEnd"/>
      <w:r w:rsidRPr="00C514C2">
        <w:rPr>
          <w:rFonts w:ascii="Times New Roman" w:hAnsi="Times New Roman"/>
          <w:bCs/>
          <w:sz w:val="24"/>
          <w:szCs w:val="24"/>
        </w:rPr>
        <w:t>. 435). İletişim Yayınları.</w:t>
      </w:r>
    </w:p>
    <w:p w14:paraId="6E892828" w14:textId="77777777" w:rsidR="00432B57" w:rsidRPr="00C514C2" w:rsidRDefault="00432B57" w:rsidP="00432B57">
      <w:pPr>
        <w:pStyle w:val="ListeParagraf"/>
        <w:numPr>
          <w:ilvl w:val="0"/>
          <w:numId w:val="26"/>
        </w:numPr>
        <w:rPr>
          <w:rFonts w:ascii="Times New Roman" w:hAnsi="Times New Roman"/>
          <w:bCs/>
          <w:sz w:val="24"/>
          <w:szCs w:val="24"/>
        </w:rPr>
      </w:pPr>
      <w:r w:rsidRPr="00C514C2">
        <w:rPr>
          <w:rFonts w:ascii="Times New Roman" w:hAnsi="Times New Roman"/>
          <w:bCs/>
          <w:sz w:val="24"/>
          <w:szCs w:val="24"/>
        </w:rPr>
        <w:t>Alemdar, K</w:t>
      </w:r>
      <w:proofErr w:type="gramStart"/>
      <w:r w:rsidRPr="00C514C2">
        <w:rPr>
          <w:rFonts w:ascii="Times New Roman" w:hAnsi="Times New Roman"/>
          <w:bCs/>
          <w:sz w:val="24"/>
          <w:szCs w:val="24"/>
        </w:rPr>
        <w:t>.,</w:t>
      </w:r>
      <w:proofErr w:type="gramEnd"/>
      <w:r w:rsidRPr="00C514C2">
        <w:rPr>
          <w:rFonts w:ascii="Times New Roman" w:hAnsi="Times New Roman"/>
          <w:bCs/>
          <w:sz w:val="24"/>
          <w:szCs w:val="24"/>
        </w:rPr>
        <w:t xml:space="preserve"> &amp; Erdoğan, İ. (2005). Öteki kuram. </w:t>
      </w:r>
      <w:r w:rsidRPr="00C514C2">
        <w:rPr>
          <w:rFonts w:ascii="Times New Roman" w:hAnsi="Times New Roman"/>
          <w:bCs/>
          <w:i/>
          <w:iCs/>
          <w:sz w:val="24"/>
          <w:szCs w:val="24"/>
        </w:rPr>
        <w:t>Ankara: Erk</w:t>
      </w:r>
      <w:r w:rsidRPr="00C514C2">
        <w:rPr>
          <w:rFonts w:ascii="Times New Roman" w:hAnsi="Times New Roman"/>
          <w:bCs/>
          <w:sz w:val="24"/>
          <w:szCs w:val="24"/>
        </w:rPr>
        <w:t>.</w:t>
      </w:r>
    </w:p>
    <w:bookmarkEnd w:id="1"/>
    <w:p w14:paraId="1ED67474" w14:textId="77777777" w:rsidR="00432B57" w:rsidRPr="002525CF" w:rsidRDefault="00432B57" w:rsidP="00432B57">
      <w:pPr>
        <w:rPr>
          <w:rFonts w:ascii="Times New Roman" w:hAnsi="Times New Roman"/>
          <w:bCs/>
          <w:sz w:val="24"/>
          <w:szCs w:val="24"/>
        </w:rPr>
      </w:pPr>
    </w:p>
    <w:p w14:paraId="243E4B9A" w14:textId="77777777" w:rsidR="00432B57" w:rsidRDefault="00432B57" w:rsidP="00432B57">
      <w:pPr>
        <w:rPr>
          <w:rFonts w:ascii="Times New Roman" w:hAnsi="Times New Roman"/>
          <w:b/>
          <w:sz w:val="24"/>
          <w:szCs w:val="24"/>
        </w:rPr>
      </w:pPr>
      <w:r>
        <w:rPr>
          <w:rFonts w:ascii="Times New Roman" w:hAnsi="Times New Roman"/>
          <w:b/>
          <w:sz w:val="24"/>
          <w:szCs w:val="24"/>
        </w:rPr>
        <w:br w:type="page"/>
      </w:r>
    </w:p>
    <w:p w14:paraId="04E71509" w14:textId="77777777" w:rsidR="00432B57" w:rsidRPr="005E5F66" w:rsidRDefault="00432B57" w:rsidP="00432B57">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432B57" w:rsidRPr="005E5F66" w14:paraId="49D9D340" w14:textId="77777777" w:rsidTr="000239ED">
        <w:trPr>
          <w:trHeight w:val="227"/>
        </w:trPr>
        <w:tc>
          <w:tcPr>
            <w:tcW w:w="1201" w:type="dxa"/>
            <w:shd w:val="clear" w:color="auto" w:fill="auto"/>
            <w:vAlign w:val="bottom"/>
          </w:tcPr>
          <w:p w14:paraId="301EB5B0"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252CFC5A"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Konular</w:t>
            </w:r>
          </w:p>
        </w:tc>
      </w:tr>
      <w:tr w:rsidR="00432B57" w:rsidRPr="005E5F66" w14:paraId="0284C6EA" w14:textId="77777777" w:rsidTr="000239ED">
        <w:trPr>
          <w:trHeight w:val="475"/>
        </w:trPr>
        <w:tc>
          <w:tcPr>
            <w:tcW w:w="1201" w:type="dxa"/>
            <w:shd w:val="clear" w:color="auto" w:fill="auto"/>
            <w:vAlign w:val="center"/>
          </w:tcPr>
          <w:p w14:paraId="448A0DD3"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7F412DBE"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İletişim Bilimlerine Genel Bakış</w:t>
            </w:r>
          </w:p>
        </w:tc>
      </w:tr>
      <w:tr w:rsidR="00432B57" w:rsidRPr="005E5F66" w14:paraId="32CD6F1F" w14:textId="77777777" w:rsidTr="000239ED">
        <w:trPr>
          <w:trHeight w:val="475"/>
        </w:trPr>
        <w:tc>
          <w:tcPr>
            <w:tcW w:w="1201" w:type="dxa"/>
            <w:shd w:val="clear" w:color="auto" w:fill="auto"/>
            <w:vAlign w:val="center"/>
          </w:tcPr>
          <w:p w14:paraId="3ACFC045"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4F0FF8ED"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Medyanın Doğuşu</w:t>
            </w:r>
          </w:p>
        </w:tc>
      </w:tr>
      <w:tr w:rsidR="00432B57" w:rsidRPr="005E5F66" w14:paraId="210386D7" w14:textId="77777777" w:rsidTr="000239ED">
        <w:trPr>
          <w:trHeight w:val="475"/>
        </w:trPr>
        <w:tc>
          <w:tcPr>
            <w:tcW w:w="1201" w:type="dxa"/>
            <w:shd w:val="clear" w:color="auto" w:fill="auto"/>
            <w:vAlign w:val="center"/>
          </w:tcPr>
          <w:p w14:paraId="0E2CB5A2"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6440B242"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Medya Teorileri: </w:t>
            </w:r>
            <w:r w:rsidRPr="009D39B3">
              <w:rPr>
                <w:rFonts w:ascii="Times New Roman" w:hAnsi="Times New Roman"/>
                <w:color w:val="000000"/>
                <w:sz w:val="24"/>
                <w:szCs w:val="24"/>
              </w:rPr>
              <w:t xml:space="preserve">Propaganda, Sihirli Mermi veya </w:t>
            </w:r>
            <w:proofErr w:type="spellStart"/>
            <w:r w:rsidRPr="009D39B3">
              <w:rPr>
                <w:rFonts w:ascii="Times New Roman" w:hAnsi="Times New Roman"/>
                <w:color w:val="000000"/>
                <w:sz w:val="24"/>
                <w:szCs w:val="24"/>
              </w:rPr>
              <w:t>Hipodermik</w:t>
            </w:r>
            <w:proofErr w:type="spellEnd"/>
            <w:r w:rsidRPr="009D39B3">
              <w:rPr>
                <w:rFonts w:ascii="Times New Roman" w:hAnsi="Times New Roman"/>
                <w:color w:val="000000"/>
                <w:sz w:val="24"/>
                <w:szCs w:val="24"/>
              </w:rPr>
              <w:t xml:space="preserve"> İğne Kuramı</w:t>
            </w:r>
            <w:r>
              <w:rPr>
                <w:rFonts w:ascii="Times New Roman" w:hAnsi="Times New Roman"/>
                <w:color w:val="000000"/>
                <w:sz w:val="24"/>
                <w:szCs w:val="24"/>
              </w:rPr>
              <w:t xml:space="preserve">, </w:t>
            </w:r>
            <w:proofErr w:type="spellStart"/>
            <w:r w:rsidRPr="009D39B3">
              <w:rPr>
                <w:rFonts w:ascii="Times New Roman" w:hAnsi="Times New Roman"/>
                <w:color w:val="000000"/>
                <w:sz w:val="24"/>
                <w:szCs w:val="24"/>
              </w:rPr>
              <w:t>Shanon</w:t>
            </w:r>
            <w:proofErr w:type="spellEnd"/>
            <w:r w:rsidRPr="009D39B3">
              <w:rPr>
                <w:rFonts w:ascii="Times New Roman" w:hAnsi="Times New Roman"/>
                <w:color w:val="000000"/>
                <w:sz w:val="24"/>
                <w:szCs w:val="24"/>
              </w:rPr>
              <w:t xml:space="preserve"> ve </w:t>
            </w:r>
            <w:proofErr w:type="spellStart"/>
            <w:r w:rsidRPr="009D39B3">
              <w:rPr>
                <w:rFonts w:ascii="Times New Roman" w:hAnsi="Times New Roman"/>
                <w:color w:val="000000"/>
                <w:sz w:val="24"/>
                <w:szCs w:val="24"/>
              </w:rPr>
              <w:t>Weaver'in</w:t>
            </w:r>
            <w:proofErr w:type="spellEnd"/>
            <w:r w:rsidRPr="009D39B3">
              <w:rPr>
                <w:rFonts w:ascii="Times New Roman" w:hAnsi="Times New Roman"/>
                <w:color w:val="000000"/>
                <w:sz w:val="24"/>
                <w:szCs w:val="24"/>
              </w:rPr>
              <w:t xml:space="preserve"> Enformasyon Kuramı</w:t>
            </w:r>
            <w:r>
              <w:rPr>
                <w:rFonts w:ascii="Times New Roman" w:hAnsi="Times New Roman"/>
                <w:color w:val="000000"/>
                <w:sz w:val="24"/>
                <w:szCs w:val="24"/>
              </w:rPr>
              <w:t xml:space="preserve"> </w:t>
            </w:r>
          </w:p>
        </w:tc>
      </w:tr>
      <w:tr w:rsidR="00432B57" w:rsidRPr="005E5F66" w14:paraId="57063EA0" w14:textId="77777777" w:rsidTr="000239ED">
        <w:trPr>
          <w:trHeight w:val="475"/>
        </w:trPr>
        <w:tc>
          <w:tcPr>
            <w:tcW w:w="1201" w:type="dxa"/>
            <w:shd w:val="clear" w:color="auto" w:fill="auto"/>
            <w:vAlign w:val="center"/>
          </w:tcPr>
          <w:p w14:paraId="1F58990F"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24F49BB5"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Medya Teoriler</w:t>
            </w:r>
            <w:r w:rsidRPr="009D39B3">
              <w:rPr>
                <w:rFonts w:ascii="Times New Roman" w:hAnsi="Times New Roman"/>
                <w:color w:val="000000"/>
                <w:sz w:val="24"/>
                <w:szCs w:val="24"/>
              </w:rPr>
              <w:t>i:</w:t>
            </w:r>
            <w:r>
              <w:rPr>
                <w:rFonts w:ascii="Times New Roman" w:hAnsi="Times New Roman"/>
                <w:color w:val="000000"/>
                <w:sz w:val="24"/>
                <w:szCs w:val="24"/>
              </w:rPr>
              <w:t xml:space="preserve"> </w:t>
            </w:r>
            <w:r w:rsidRPr="009D39B3">
              <w:rPr>
                <w:rFonts w:ascii="Times New Roman" w:hAnsi="Times New Roman"/>
                <w:color w:val="000000"/>
                <w:sz w:val="24"/>
                <w:szCs w:val="24"/>
              </w:rPr>
              <w:t>Kültürel Göstergeler ve Ekme Kuramı</w:t>
            </w:r>
            <w:r>
              <w:rPr>
                <w:rFonts w:ascii="Times New Roman" w:hAnsi="Times New Roman"/>
                <w:color w:val="000000"/>
                <w:sz w:val="24"/>
                <w:szCs w:val="24"/>
              </w:rPr>
              <w:t>, Gündem Belirleme Yaklaşımı</w:t>
            </w:r>
          </w:p>
        </w:tc>
      </w:tr>
      <w:tr w:rsidR="00432B57" w:rsidRPr="005E5F66" w14:paraId="30A5BB9A" w14:textId="77777777" w:rsidTr="000239ED">
        <w:trPr>
          <w:trHeight w:val="475"/>
        </w:trPr>
        <w:tc>
          <w:tcPr>
            <w:tcW w:w="1201" w:type="dxa"/>
            <w:shd w:val="clear" w:color="auto" w:fill="auto"/>
            <w:vAlign w:val="center"/>
          </w:tcPr>
          <w:p w14:paraId="259D7218"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242EC0C3" w14:textId="77777777" w:rsidR="00432B57" w:rsidRPr="009D39B3"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Medya Teorileri: </w:t>
            </w:r>
            <w:proofErr w:type="spellStart"/>
            <w:r w:rsidRPr="009D39B3">
              <w:rPr>
                <w:rFonts w:ascii="Times New Roman" w:hAnsi="Times New Roman"/>
                <w:color w:val="000000"/>
                <w:sz w:val="24"/>
                <w:szCs w:val="24"/>
              </w:rPr>
              <w:t>Lasswel'in</w:t>
            </w:r>
            <w:proofErr w:type="spellEnd"/>
            <w:r w:rsidRPr="009D39B3">
              <w:rPr>
                <w:rFonts w:ascii="Times New Roman" w:hAnsi="Times New Roman"/>
                <w:color w:val="000000"/>
                <w:sz w:val="24"/>
                <w:szCs w:val="24"/>
              </w:rPr>
              <w:t xml:space="preserve"> Genel İletişim Modeli</w:t>
            </w:r>
            <w:r>
              <w:rPr>
                <w:rFonts w:ascii="Times New Roman" w:hAnsi="Times New Roman"/>
                <w:color w:val="000000"/>
                <w:sz w:val="24"/>
                <w:szCs w:val="24"/>
              </w:rPr>
              <w:t>, Suskunluk Sarmalı</w:t>
            </w:r>
          </w:p>
        </w:tc>
      </w:tr>
      <w:tr w:rsidR="00432B57" w:rsidRPr="005E5F66" w14:paraId="2B9BCA8C" w14:textId="77777777" w:rsidTr="000239ED">
        <w:trPr>
          <w:trHeight w:val="475"/>
        </w:trPr>
        <w:tc>
          <w:tcPr>
            <w:tcW w:w="1201" w:type="dxa"/>
            <w:shd w:val="clear" w:color="auto" w:fill="auto"/>
            <w:vAlign w:val="center"/>
          </w:tcPr>
          <w:p w14:paraId="611AD6B7"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5DAC072A" w14:textId="77777777" w:rsidR="00432B57" w:rsidRPr="009D39B3"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Medya Teorileri: </w:t>
            </w:r>
            <w:r w:rsidRPr="009D39B3">
              <w:rPr>
                <w:rFonts w:ascii="Times New Roman" w:hAnsi="Times New Roman"/>
                <w:color w:val="000000"/>
                <w:sz w:val="24"/>
                <w:szCs w:val="24"/>
              </w:rPr>
              <w:t xml:space="preserve">İki </w:t>
            </w:r>
            <w:r>
              <w:rPr>
                <w:rFonts w:ascii="Times New Roman" w:hAnsi="Times New Roman"/>
                <w:color w:val="000000"/>
                <w:sz w:val="24"/>
                <w:szCs w:val="24"/>
              </w:rPr>
              <w:t>A</w:t>
            </w:r>
            <w:r w:rsidRPr="009D39B3">
              <w:rPr>
                <w:rFonts w:ascii="Times New Roman" w:hAnsi="Times New Roman"/>
                <w:color w:val="000000"/>
                <w:sz w:val="24"/>
                <w:szCs w:val="24"/>
              </w:rPr>
              <w:t>şamalı Akış Modeli</w:t>
            </w:r>
            <w:r>
              <w:rPr>
                <w:rFonts w:ascii="Times New Roman" w:hAnsi="Times New Roman"/>
                <w:color w:val="000000"/>
                <w:sz w:val="24"/>
                <w:szCs w:val="24"/>
              </w:rPr>
              <w:t>, Kullanımlar ve Doyumlar Kuramı</w:t>
            </w:r>
          </w:p>
        </w:tc>
      </w:tr>
      <w:tr w:rsidR="00432B57" w:rsidRPr="005E5F66" w14:paraId="2EA0CBAB" w14:textId="77777777" w:rsidTr="000239ED">
        <w:trPr>
          <w:trHeight w:val="475"/>
        </w:trPr>
        <w:tc>
          <w:tcPr>
            <w:tcW w:w="1201" w:type="dxa"/>
            <w:shd w:val="clear" w:color="auto" w:fill="auto"/>
            <w:vAlign w:val="center"/>
          </w:tcPr>
          <w:p w14:paraId="12B6331B"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72D348E7"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Medya Teorileri:</w:t>
            </w:r>
            <w:r w:rsidRPr="009D39B3">
              <w:rPr>
                <w:rFonts w:ascii="Times New Roman" w:hAnsi="Times New Roman"/>
                <w:color w:val="000000"/>
                <w:sz w:val="24"/>
                <w:szCs w:val="24"/>
              </w:rPr>
              <w:t xml:space="preserve"> </w:t>
            </w:r>
            <w:proofErr w:type="spellStart"/>
            <w:r w:rsidRPr="009D39B3">
              <w:rPr>
                <w:rFonts w:ascii="Times New Roman" w:hAnsi="Times New Roman"/>
                <w:color w:val="000000"/>
                <w:sz w:val="24"/>
                <w:szCs w:val="24"/>
              </w:rPr>
              <w:t>Harold</w:t>
            </w:r>
            <w:proofErr w:type="spellEnd"/>
            <w:r w:rsidRPr="009D39B3">
              <w:rPr>
                <w:rFonts w:ascii="Times New Roman" w:hAnsi="Times New Roman"/>
                <w:color w:val="000000"/>
                <w:sz w:val="24"/>
                <w:szCs w:val="24"/>
              </w:rPr>
              <w:t xml:space="preserve"> </w:t>
            </w:r>
            <w:proofErr w:type="spellStart"/>
            <w:r w:rsidRPr="009D39B3">
              <w:rPr>
                <w:rFonts w:ascii="Times New Roman" w:hAnsi="Times New Roman"/>
                <w:color w:val="000000"/>
                <w:sz w:val="24"/>
                <w:szCs w:val="24"/>
              </w:rPr>
              <w:t>Innis</w:t>
            </w:r>
            <w:proofErr w:type="spellEnd"/>
            <w:r w:rsidRPr="009D39B3">
              <w:rPr>
                <w:rFonts w:ascii="Times New Roman" w:hAnsi="Times New Roman"/>
                <w:color w:val="000000"/>
                <w:sz w:val="24"/>
                <w:szCs w:val="24"/>
              </w:rPr>
              <w:t xml:space="preserve">, </w:t>
            </w:r>
            <w:r>
              <w:rPr>
                <w:rFonts w:ascii="Times New Roman" w:hAnsi="Times New Roman"/>
                <w:color w:val="000000"/>
                <w:sz w:val="24"/>
                <w:szCs w:val="24"/>
              </w:rPr>
              <w:t>Frankfurt Okulu</w:t>
            </w:r>
          </w:p>
        </w:tc>
      </w:tr>
      <w:tr w:rsidR="00432B57" w:rsidRPr="005E5F66" w14:paraId="0A771898" w14:textId="77777777" w:rsidTr="000239ED">
        <w:trPr>
          <w:trHeight w:val="475"/>
        </w:trPr>
        <w:tc>
          <w:tcPr>
            <w:tcW w:w="1201" w:type="dxa"/>
            <w:shd w:val="clear" w:color="auto" w:fill="auto"/>
            <w:vAlign w:val="center"/>
          </w:tcPr>
          <w:p w14:paraId="69B21B70"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70D379FE" w14:textId="77777777" w:rsidR="00432B57" w:rsidRPr="009D39B3" w:rsidRDefault="00432B57" w:rsidP="000239ED">
            <w:pPr>
              <w:jc w:val="left"/>
              <w:rPr>
                <w:rFonts w:ascii="Times New Roman" w:hAnsi="Times New Roman"/>
                <w:color w:val="000000"/>
                <w:sz w:val="24"/>
                <w:szCs w:val="24"/>
              </w:rPr>
            </w:pPr>
            <w:r>
              <w:rPr>
                <w:rFonts w:ascii="Times New Roman" w:hAnsi="Times New Roman"/>
                <w:color w:val="000000"/>
                <w:sz w:val="24"/>
                <w:szCs w:val="24"/>
              </w:rPr>
              <w:t xml:space="preserve">Yeni Medya Teorileri: </w:t>
            </w:r>
            <w:r w:rsidRPr="009D39B3">
              <w:rPr>
                <w:rFonts w:ascii="Times New Roman" w:hAnsi="Times New Roman"/>
                <w:color w:val="000000"/>
                <w:sz w:val="24"/>
                <w:szCs w:val="24"/>
              </w:rPr>
              <w:t xml:space="preserve">Manuel </w:t>
            </w:r>
            <w:proofErr w:type="spellStart"/>
            <w:r w:rsidRPr="009D39B3">
              <w:rPr>
                <w:rFonts w:ascii="Times New Roman" w:hAnsi="Times New Roman"/>
                <w:color w:val="000000"/>
                <w:sz w:val="24"/>
                <w:szCs w:val="24"/>
              </w:rPr>
              <w:t>Castells</w:t>
            </w:r>
            <w:proofErr w:type="spellEnd"/>
            <w:r w:rsidRPr="009D39B3">
              <w:rPr>
                <w:rFonts w:ascii="Times New Roman" w:hAnsi="Times New Roman"/>
                <w:color w:val="000000"/>
                <w:sz w:val="24"/>
                <w:szCs w:val="24"/>
              </w:rPr>
              <w:t xml:space="preserve"> ve Ağ Toplumu</w:t>
            </w:r>
            <w:r>
              <w:rPr>
                <w:rFonts w:ascii="Times New Roman" w:hAnsi="Times New Roman"/>
                <w:color w:val="000000"/>
                <w:sz w:val="24"/>
                <w:szCs w:val="24"/>
              </w:rPr>
              <w:t xml:space="preserve">, </w:t>
            </w:r>
            <w:r w:rsidRPr="009D39B3">
              <w:rPr>
                <w:rFonts w:ascii="Times New Roman" w:hAnsi="Times New Roman"/>
                <w:color w:val="000000"/>
                <w:sz w:val="24"/>
                <w:szCs w:val="24"/>
              </w:rPr>
              <w:t>Mark</w:t>
            </w:r>
          </w:p>
          <w:p w14:paraId="7BFBEB19" w14:textId="77777777" w:rsidR="00432B57" w:rsidRPr="005E5F66" w:rsidRDefault="00432B57" w:rsidP="000239ED">
            <w:pPr>
              <w:jc w:val="left"/>
              <w:rPr>
                <w:rFonts w:ascii="Times New Roman" w:hAnsi="Times New Roman"/>
                <w:color w:val="000000"/>
                <w:sz w:val="24"/>
                <w:szCs w:val="24"/>
              </w:rPr>
            </w:pPr>
            <w:r w:rsidRPr="009D39B3">
              <w:rPr>
                <w:rFonts w:ascii="Times New Roman" w:hAnsi="Times New Roman"/>
                <w:color w:val="000000"/>
                <w:sz w:val="24"/>
                <w:szCs w:val="24"/>
              </w:rPr>
              <w:t>Poster</w:t>
            </w:r>
            <w:r>
              <w:rPr>
                <w:rFonts w:ascii="Times New Roman" w:hAnsi="Times New Roman"/>
                <w:color w:val="000000"/>
                <w:sz w:val="24"/>
                <w:szCs w:val="24"/>
              </w:rPr>
              <w:t xml:space="preserve">, </w:t>
            </w:r>
            <w:proofErr w:type="spellStart"/>
            <w:r w:rsidRPr="009D39B3">
              <w:rPr>
                <w:rFonts w:ascii="Times New Roman" w:hAnsi="Times New Roman"/>
                <w:color w:val="000000"/>
                <w:sz w:val="24"/>
                <w:szCs w:val="24"/>
              </w:rPr>
              <w:t>Christian</w:t>
            </w:r>
            <w:proofErr w:type="spellEnd"/>
            <w:r w:rsidRPr="009D39B3">
              <w:rPr>
                <w:rFonts w:ascii="Times New Roman" w:hAnsi="Times New Roman"/>
                <w:color w:val="000000"/>
                <w:sz w:val="24"/>
                <w:szCs w:val="24"/>
              </w:rPr>
              <w:t xml:space="preserve"> </w:t>
            </w:r>
            <w:proofErr w:type="spellStart"/>
            <w:r w:rsidRPr="009D39B3">
              <w:rPr>
                <w:rFonts w:ascii="Times New Roman" w:hAnsi="Times New Roman"/>
                <w:color w:val="000000"/>
                <w:sz w:val="24"/>
                <w:szCs w:val="24"/>
              </w:rPr>
              <w:t>Fuchs</w:t>
            </w:r>
            <w:proofErr w:type="spellEnd"/>
            <w:r>
              <w:rPr>
                <w:rFonts w:ascii="Times New Roman" w:hAnsi="Times New Roman"/>
                <w:color w:val="000000"/>
                <w:sz w:val="24"/>
                <w:szCs w:val="24"/>
              </w:rPr>
              <w:t xml:space="preserve">, </w:t>
            </w:r>
            <w:proofErr w:type="spellStart"/>
            <w:r w:rsidRPr="009D39B3">
              <w:rPr>
                <w:rFonts w:ascii="Times New Roman" w:hAnsi="Times New Roman"/>
                <w:color w:val="000000"/>
                <w:sz w:val="24"/>
                <w:szCs w:val="24"/>
              </w:rPr>
              <w:t>Yöndeşme</w:t>
            </w:r>
            <w:proofErr w:type="spellEnd"/>
            <w:r w:rsidRPr="009D39B3">
              <w:rPr>
                <w:rFonts w:ascii="Times New Roman" w:hAnsi="Times New Roman"/>
                <w:color w:val="000000"/>
                <w:sz w:val="24"/>
                <w:szCs w:val="24"/>
              </w:rPr>
              <w:t xml:space="preserve"> ve Henry </w:t>
            </w:r>
            <w:proofErr w:type="spellStart"/>
            <w:r w:rsidRPr="009D39B3">
              <w:rPr>
                <w:rFonts w:ascii="Times New Roman" w:hAnsi="Times New Roman"/>
                <w:color w:val="000000"/>
                <w:sz w:val="24"/>
                <w:szCs w:val="24"/>
              </w:rPr>
              <w:t>Jenkins</w:t>
            </w:r>
            <w:proofErr w:type="spellEnd"/>
            <w:r>
              <w:rPr>
                <w:rFonts w:ascii="Times New Roman" w:hAnsi="Times New Roman"/>
                <w:color w:val="000000"/>
                <w:sz w:val="24"/>
                <w:szCs w:val="24"/>
              </w:rPr>
              <w:t xml:space="preserve">, Marshall </w:t>
            </w:r>
            <w:proofErr w:type="spellStart"/>
            <w:r>
              <w:rPr>
                <w:rFonts w:ascii="Times New Roman" w:hAnsi="Times New Roman"/>
                <w:color w:val="000000"/>
                <w:sz w:val="24"/>
                <w:szCs w:val="24"/>
              </w:rPr>
              <w:t>Mcluhan</w:t>
            </w:r>
            <w:proofErr w:type="spellEnd"/>
            <w:r>
              <w:rPr>
                <w:rFonts w:ascii="Times New Roman" w:hAnsi="Times New Roman"/>
                <w:color w:val="000000"/>
                <w:sz w:val="24"/>
                <w:szCs w:val="24"/>
              </w:rPr>
              <w:t xml:space="preserve"> ve Teknolojik Determinizm.</w:t>
            </w:r>
          </w:p>
        </w:tc>
      </w:tr>
      <w:tr w:rsidR="00432B57" w:rsidRPr="005E5F66" w14:paraId="6FF37581" w14:textId="77777777" w:rsidTr="000239ED">
        <w:trPr>
          <w:trHeight w:val="475"/>
        </w:trPr>
        <w:tc>
          <w:tcPr>
            <w:tcW w:w="1201" w:type="dxa"/>
            <w:shd w:val="clear" w:color="auto" w:fill="auto"/>
            <w:vAlign w:val="center"/>
          </w:tcPr>
          <w:p w14:paraId="15F73219"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4749A95F"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Sosyal Medya ve Nefret Söylemi</w:t>
            </w:r>
          </w:p>
        </w:tc>
      </w:tr>
      <w:tr w:rsidR="00432B57" w:rsidRPr="005E5F66" w14:paraId="203A848B" w14:textId="77777777" w:rsidTr="000239ED">
        <w:trPr>
          <w:trHeight w:val="475"/>
        </w:trPr>
        <w:tc>
          <w:tcPr>
            <w:tcW w:w="1201" w:type="dxa"/>
            <w:shd w:val="clear" w:color="auto" w:fill="auto"/>
            <w:vAlign w:val="center"/>
          </w:tcPr>
          <w:p w14:paraId="69EFC774"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2EC39511" w14:textId="77777777" w:rsidR="00432B57" w:rsidRPr="005E5F66" w:rsidRDefault="00432B57" w:rsidP="000239ED">
            <w:pPr>
              <w:jc w:val="left"/>
              <w:rPr>
                <w:rFonts w:ascii="Times New Roman" w:hAnsi="Times New Roman"/>
                <w:color w:val="000000"/>
                <w:sz w:val="24"/>
                <w:szCs w:val="24"/>
              </w:rPr>
            </w:pPr>
            <w:r w:rsidRPr="00B020BA">
              <w:rPr>
                <w:rFonts w:ascii="Times New Roman" w:hAnsi="Times New Roman"/>
                <w:color w:val="000000"/>
                <w:sz w:val="24"/>
                <w:szCs w:val="24"/>
              </w:rPr>
              <w:t>Sosyal Medya</w:t>
            </w:r>
            <w:r>
              <w:rPr>
                <w:rFonts w:ascii="Times New Roman" w:hAnsi="Times New Roman"/>
                <w:color w:val="000000"/>
                <w:sz w:val="24"/>
                <w:szCs w:val="24"/>
              </w:rPr>
              <w:t xml:space="preserve"> ve</w:t>
            </w:r>
            <w:r w:rsidRPr="00B020BA">
              <w:rPr>
                <w:rFonts w:ascii="Times New Roman" w:hAnsi="Times New Roman"/>
                <w:color w:val="000000"/>
                <w:sz w:val="24"/>
                <w:szCs w:val="24"/>
              </w:rPr>
              <w:t xml:space="preserve"> Dezenformasyon</w:t>
            </w:r>
          </w:p>
        </w:tc>
      </w:tr>
      <w:tr w:rsidR="00432B57" w:rsidRPr="005E5F66" w14:paraId="3C42A7FD" w14:textId="77777777" w:rsidTr="000239ED">
        <w:trPr>
          <w:trHeight w:val="475"/>
        </w:trPr>
        <w:tc>
          <w:tcPr>
            <w:tcW w:w="1201" w:type="dxa"/>
            <w:shd w:val="clear" w:color="auto" w:fill="auto"/>
            <w:vAlign w:val="center"/>
          </w:tcPr>
          <w:p w14:paraId="7FFB9A64"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725EDC9F" w14:textId="77777777" w:rsidR="00432B57" w:rsidRPr="005E5F66" w:rsidRDefault="00432B57" w:rsidP="000239ED">
            <w:pPr>
              <w:jc w:val="left"/>
              <w:rPr>
                <w:rFonts w:ascii="Times New Roman" w:hAnsi="Times New Roman"/>
                <w:color w:val="000000"/>
                <w:sz w:val="24"/>
                <w:szCs w:val="24"/>
              </w:rPr>
            </w:pPr>
            <w:r w:rsidRPr="00B020BA">
              <w:rPr>
                <w:rFonts w:ascii="Times New Roman" w:hAnsi="Times New Roman"/>
                <w:color w:val="000000"/>
                <w:sz w:val="24"/>
                <w:szCs w:val="24"/>
              </w:rPr>
              <w:t>Siber Zorbalık (</w:t>
            </w:r>
            <w:proofErr w:type="spellStart"/>
            <w:r w:rsidRPr="00B020BA">
              <w:rPr>
                <w:rFonts w:ascii="Times New Roman" w:hAnsi="Times New Roman"/>
                <w:color w:val="000000"/>
                <w:sz w:val="24"/>
                <w:szCs w:val="24"/>
              </w:rPr>
              <w:t>Cyberbullying</w:t>
            </w:r>
            <w:proofErr w:type="spellEnd"/>
            <w:r w:rsidRPr="00B020BA">
              <w:rPr>
                <w:rFonts w:ascii="Times New Roman" w:hAnsi="Times New Roman"/>
                <w:color w:val="000000"/>
                <w:sz w:val="24"/>
                <w:szCs w:val="24"/>
              </w:rPr>
              <w:t>) ve Sosyal Medyanın Etkileri</w:t>
            </w:r>
          </w:p>
        </w:tc>
      </w:tr>
      <w:tr w:rsidR="00432B57" w:rsidRPr="005E5F66" w14:paraId="44EB1C6E" w14:textId="77777777" w:rsidTr="000239ED">
        <w:trPr>
          <w:trHeight w:val="475"/>
        </w:trPr>
        <w:tc>
          <w:tcPr>
            <w:tcW w:w="1201" w:type="dxa"/>
            <w:shd w:val="clear" w:color="auto" w:fill="auto"/>
            <w:vAlign w:val="center"/>
          </w:tcPr>
          <w:p w14:paraId="643361DC"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223E23AB"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Sosyal Medyada Suç Araştırmaları</w:t>
            </w:r>
          </w:p>
        </w:tc>
      </w:tr>
      <w:tr w:rsidR="00432B57" w:rsidRPr="005E5F66" w14:paraId="481988D9" w14:textId="77777777" w:rsidTr="000239ED">
        <w:trPr>
          <w:trHeight w:val="475"/>
        </w:trPr>
        <w:tc>
          <w:tcPr>
            <w:tcW w:w="1201" w:type="dxa"/>
            <w:shd w:val="clear" w:color="auto" w:fill="auto"/>
            <w:vAlign w:val="center"/>
          </w:tcPr>
          <w:p w14:paraId="0AAE827A" w14:textId="77777777" w:rsidR="00432B57" w:rsidRDefault="00432B57" w:rsidP="000239ED">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63D045FB"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Sosyal Medyada İşlenen Suç Türleri</w:t>
            </w:r>
          </w:p>
        </w:tc>
      </w:tr>
      <w:tr w:rsidR="00432B57" w:rsidRPr="005E5F66" w14:paraId="3A2B05F3" w14:textId="77777777" w:rsidTr="000239ED">
        <w:trPr>
          <w:trHeight w:val="475"/>
        </w:trPr>
        <w:tc>
          <w:tcPr>
            <w:tcW w:w="1201" w:type="dxa"/>
            <w:shd w:val="clear" w:color="auto" w:fill="auto"/>
            <w:vAlign w:val="center"/>
          </w:tcPr>
          <w:p w14:paraId="16A3BE6F" w14:textId="77777777" w:rsidR="00432B57" w:rsidRDefault="00432B57" w:rsidP="000239ED">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22CD5462"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Sosyal Medya Hukuku ve Suçun Sınıflandırılması</w:t>
            </w:r>
          </w:p>
        </w:tc>
      </w:tr>
      <w:tr w:rsidR="00432B57" w:rsidRPr="005E5F66" w14:paraId="31D87288" w14:textId="77777777" w:rsidTr="000239ED">
        <w:trPr>
          <w:trHeight w:val="475"/>
        </w:trPr>
        <w:tc>
          <w:tcPr>
            <w:tcW w:w="1201" w:type="dxa"/>
            <w:shd w:val="clear" w:color="auto" w:fill="auto"/>
            <w:vAlign w:val="center"/>
          </w:tcPr>
          <w:p w14:paraId="1F9006A8" w14:textId="77777777" w:rsidR="00432B57" w:rsidRDefault="00432B57" w:rsidP="000239ED">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735C2A87" w14:textId="77777777" w:rsidR="00432B57" w:rsidRPr="005E5F66" w:rsidRDefault="00432B57" w:rsidP="000239ED">
            <w:pPr>
              <w:jc w:val="left"/>
              <w:rPr>
                <w:rFonts w:ascii="Times New Roman" w:hAnsi="Times New Roman"/>
                <w:color w:val="000000"/>
                <w:sz w:val="24"/>
                <w:szCs w:val="24"/>
              </w:rPr>
            </w:pPr>
            <w:r>
              <w:rPr>
                <w:rFonts w:ascii="Times New Roman" w:hAnsi="Times New Roman"/>
                <w:color w:val="000000"/>
                <w:sz w:val="24"/>
                <w:szCs w:val="24"/>
              </w:rPr>
              <w:t>Genel Değerlendirme</w:t>
            </w:r>
          </w:p>
        </w:tc>
      </w:tr>
    </w:tbl>
    <w:p w14:paraId="57AE9E0D" w14:textId="77777777" w:rsidR="00432B57" w:rsidRDefault="00432B57" w:rsidP="00432B57">
      <w:pPr>
        <w:tabs>
          <w:tab w:val="left" w:pos="4678"/>
        </w:tabs>
        <w:jc w:val="center"/>
        <w:rPr>
          <w:rFonts w:ascii="Times New Roman" w:hAnsi="Times New Roman"/>
          <w:b/>
          <w:sz w:val="24"/>
          <w:szCs w:val="24"/>
        </w:rPr>
      </w:pPr>
    </w:p>
    <w:p w14:paraId="60F23FF9" w14:textId="77777777" w:rsidR="00432B57" w:rsidRDefault="00432B57" w:rsidP="00432B57">
      <w:pPr>
        <w:rPr>
          <w:rFonts w:ascii="Times New Roman" w:hAnsi="Times New Roman"/>
          <w:b/>
          <w:sz w:val="24"/>
          <w:szCs w:val="24"/>
        </w:rPr>
      </w:pPr>
      <w:r>
        <w:rPr>
          <w:rFonts w:ascii="Times New Roman" w:hAnsi="Times New Roman"/>
          <w:b/>
          <w:sz w:val="24"/>
          <w:szCs w:val="24"/>
        </w:rPr>
        <w:br w:type="page"/>
      </w:r>
    </w:p>
    <w:p w14:paraId="488D18D6" w14:textId="77777777" w:rsidR="00432B57" w:rsidRPr="00326F02" w:rsidRDefault="00432B57" w:rsidP="00432B57">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432B57" w14:paraId="08174C93" w14:textId="77777777" w:rsidTr="000239ED">
        <w:trPr>
          <w:trHeight w:val="340"/>
          <w:jc w:val="center"/>
        </w:trPr>
        <w:tc>
          <w:tcPr>
            <w:tcW w:w="3324" w:type="dxa"/>
            <w:vAlign w:val="center"/>
          </w:tcPr>
          <w:p w14:paraId="67FE9A5D"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8" w:type="dxa"/>
            <w:vAlign w:val="center"/>
          </w:tcPr>
          <w:p w14:paraId="2D74CCB6"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Sayısı</w:t>
            </w:r>
          </w:p>
        </w:tc>
        <w:tc>
          <w:tcPr>
            <w:tcW w:w="3442" w:type="dxa"/>
            <w:vAlign w:val="center"/>
          </w:tcPr>
          <w:p w14:paraId="74DE1D4F"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Katkı Payı %</w:t>
            </w:r>
          </w:p>
        </w:tc>
      </w:tr>
      <w:tr w:rsidR="00432B57" w14:paraId="1092D9C2" w14:textId="77777777" w:rsidTr="000239ED">
        <w:trPr>
          <w:trHeight w:val="340"/>
          <w:jc w:val="center"/>
        </w:trPr>
        <w:tc>
          <w:tcPr>
            <w:tcW w:w="3324" w:type="dxa"/>
            <w:vAlign w:val="center"/>
          </w:tcPr>
          <w:p w14:paraId="00E15409"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Devam</w:t>
            </w:r>
          </w:p>
        </w:tc>
        <w:tc>
          <w:tcPr>
            <w:tcW w:w="3448" w:type="dxa"/>
            <w:vAlign w:val="center"/>
          </w:tcPr>
          <w:p w14:paraId="5F618C53"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C5128B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418BA91D" w14:textId="77777777" w:rsidTr="000239ED">
        <w:trPr>
          <w:trHeight w:val="340"/>
          <w:jc w:val="center"/>
        </w:trPr>
        <w:tc>
          <w:tcPr>
            <w:tcW w:w="3324" w:type="dxa"/>
            <w:vAlign w:val="center"/>
          </w:tcPr>
          <w:p w14:paraId="6CB89794"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Kısa Sınav</w:t>
            </w:r>
          </w:p>
        </w:tc>
        <w:tc>
          <w:tcPr>
            <w:tcW w:w="3448" w:type="dxa"/>
            <w:vAlign w:val="center"/>
          </w:tcPr>
          <w:p w14:paraId="009BFA23"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7AD7BD7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5D734C03" w14:textId="77777777" w:rsidTr="000239ED">
        <w:trPr>
          <w:trHeight w:val="340"/>
          <w:jc w:val="center"/>
        </w:trPr>
        <w:tc>
          <w:tcPr>
            <w:tcW w:w="3324" w:type="dxa"/>
            <w:vAlign w:val="center"/>
          </w:tcPr>
          <w:p w14:paraId="25E395BA"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Ara Sınav</w:t>
            </w:r>
          </w:p>
        </w:tc>
        <w:tc>
          <w:tcPr>
            <w:tcW w:w="3448" w:type="dxa"/>
            <w:vAlign w:val="center"/>
          </w:tcPr>
          <w:p w14:paraId="26F3D265"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1</w:t>
            </w:r>
          </w:p>
        </w:tc>
        <w:tc>
          <w:tcPr>
            <w:tcW w:w="3442" w:type="dxa"/>
            <w:vAlign w:val="center"/>
          </w:tcPr>
          <w:p w14:paraId="72DB2DA7"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40</w:t>
            </w:r>
          </w:p>
        </w:tc>
      </w:tr>
      <w:tr w:rsidR="00432B57" w14:paraId="5491FC61" w14:textId="77777777" w:rsidTr="000239ED">
        <w:trPr>
          <w:trHeight w:val="340"/>
          <w:jc w:val="center"/>
        </w:trPr>
        <w:tc>
          <w:tcPr>
            <w:tcW w:w="3324" w:type="dxa"/>
            <w:vAlign w:val="center"/>
          </w:tcPr>
          <w:p w14:paraId="2B38021B"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Uygulama</w:t>
            </w:r>
          </w:p>
        </w:tc>
        <w:tc>
          <w:tcPr>
            <w:tcW w:w="3448" w:type="dxa"/>
            <w:vAlign w:val="center"/>
          </w:tcPr>
          <w:p w14:paraId="1EB598A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7AF210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400070D5" w14:textId="77777777" w:rsidTr="000239ED">
        <w:trPr>
          <w:trHeight w:val="340"/>
          <w:jc w:val="center"/>
        </w:trPr>
        <w:tc>
          <w:tcPr>
            <w:tcW w:w="3324" w:type="dxa"/>
            <w:vAlign w:val="center"/>
          </w:tcPr>
          <w:p w14:paraId="7F8BE6FB"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Proje</w:t>
            </w:r>
          </w:p>
        </w:tc>
        <w:tc>
          <w:tcPr>
            <w:tcW w:w="3448" w:type="dxa"/>
            <w:vAlign w:val="center"/>
          </w:tcPr>
          <w:p w14:paraId="352931E8"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086C5B8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2361882B" w14:textId="77777777" w:rsidTr="000239ED">
        <w:trPr>
          <w:trHeight w:val="340"/>
          <w:jc w:val="center"/>
        </w:trPr>
        <w:tc>
          <w:tcPr>
            <w:tcW w:w="3324" w:type="dxa"/>
            <w:vAlign w:val="center"/>
          </w:tcPr>
          <w:p w14:paraId="6BF581F4"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Ödev / Sunum</w:t>
            </w:r>
          </w:p>
        </w:tc>
        <w:tc>
          <w:tcPr>
            <w:tcW w:w="3448" w:type="dxa"/>
            <w:vAlign w:val="center"/>
          </w:tcPr>
          <w:p w14:paraId="44876108"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1</w:t>
            </w:r>
          </w:p>
        </w:tc>
        <w:tc>
          <w:tcPr>
            <w:tcW w:w="3442" w:type="dxa"/>
            <w:vAlign w:val="center"/>
          </w:tcPr>
          <w:p w14:paraId="18A23F42"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60</w:t>
            </w:r>
          </w:p>
        </w:tc>
      </w:tr>
      <w:tr w:rsidR="00432B57" w14:paraId="60A7E7ED" w14:textId="77777777" w:rsidTr="000239ED">
        <w:trPr>
          <w:trHeight w:val="340"/>
          <w:jc w:val="center"/>
        </w:trPr>
        <w:tc>
          <w:tcPr>
            <w:tcW w:w="3324" w:type="dxa"/>
            <w:vAlign w:val="center"/>
          </w:tcPr>
          <w:p w14:paraId="6FB18E25"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Yarıyıl Sonu Sınavı</w:t>
            </w:r>
          </w:p>
        </w:tc>
        <w:tc>
          <w:tcPr>
            <w:tcW w:w="3448" w:type="dxa"/>
            <w:vAlign w:val="center"/>
          </w:tcPr>
          <w:p w14:paraId="09A707F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67E894F8"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7666EC61" w14:textId="77777777" w:rsidTr="000239ED">
        <w:trPr>
          <w:trHeight w:val="340"/>
          <w:jc w:val="center"/>
        </w:trPr>
        <w:tc>
          <w:tcPr>
            <w:tcW w:w="3324" w:type="dxa"/>
            <w:vAlign w:val="center"/>
          </w:tcPr>
          <w:p w14:paraId="24795647" w14:textId="77777777" w:rsidR="00432B57" w:rsidRPr="005E5F66" w:rsidRDefault="00432B57" w:rsidP="000239ED">
            <w:pPr>
              <w:jc w:val="center"/>
              <w:rPr>
                <w:rFonts w:ascii="Times New Roman" w:hAnsi="Times New Roman"/>
                <w:b/>
                <w:sz w:val="24"/>
                <w:szCs w:val="24"/>
              </w:rPr>
            </w:pPr>
            <w:r w:rsidRPr="005E5F66">
              <w:rPr>
                <w:rFonts w:ascii="Times New Roman" w:hAnsi="Times New Roman"/>
                <w:b/>
                <w:sz w:val="24"/>
                <w:szCs w:val="24"/>
              </w:rPr>
              <w:t>Toplam</w:t>
            </w:r>
          </w:p>
        </w:tc>
        <w:tc>
          <w:tcPr>
            <w:tcW w:w="3448" w:type="dxa"/>
            <w:vAlign w:val="center"/>
          </w:tcPr>
          <w:p w14:paraId="5DEF99D6"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2</w:t>
            </w:r>
          </w:p>
        </w:tc>
        <w:tc>
          <w:tcPr>
            <w:tcW w:w="3442" w:type="dxa"/>
            <w:vAlign w:val="center"/>
          </w:tcPr>
          <w:p w14:paraId="4BEDA1D9"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100</w:t>
            </w:r>
          </w:p>
        </w:tc>
      </w:tr>
    </w:tbl>
    <w:p w14:paraId="65872A51" w14:textId="77777777" w:rsidR="00432B57" w:rsidRDefault="00432B57" w:rsidP="00432B57">
      <w:pPr>
        <w:jc w:val="center"/>
        <w:rPr>
          <w:rFonts w:ascii="Times New Roman" w:hAnsi="Times New Roman"/>
          <w:b/>
          <w:sz w:val="24"/>
          <w:szCs w:val="24"/>
        </w:rPr>
      </w:pPr>
    </w:p>
    <w:p w14:paraId="0D6F409E" w14:textId="77777777" w:rsidR="00432B57" w:rsidRPr="00326F02" w:rsidRDefault="00432B57" w:rsidP="00432B57">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432B57" w14:paraId="5D4353BC" w14:textId="77777777" w:rsidTr="000239ED">
        <w:trPr>
          <w:trHeight w:val="510"/>
          <w:jc w:val="center"/>
        </w:trPr>
        <w:tc>
          <w:tcPr>
            <w:tcW w:w="3305" w:type="dxa"/>
            <w:vAlign w:val="center"/>
          </w:tcPr>
          <w:p w14:paraId="000EA30D"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C91DF4C"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13303B95" w14:textId="77777777" w:rsidR="00432B57" w:rsidRPr="005E5F66" w:rsidRDefault="00432B57" w:rsidP="000239ED">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C6A837E" w14:textId="77777777" w:rsidR="00432B57" w:rsidRDefault="00432B57" w:rsidP="000239ED">
            <w:pPr>
              <w:jc w:val="center"/>
              <w:rPr>
                <w:rFonts w:ascii="Times New Roman" w:hAnsi="Times New Roman"/>
                <w:b/>
                <w:sz w:val="24"/>
                <w:szCs w:val="24"/>
              </w:rPr>
            </w:pPr>
            <w:r>
              <w:rPr>
                <w:rFonts w:ascii="Times New Roman" w:hAnsi="Times New Roman"/>
                <w:b/>
                <w:sz w:val="24"/>
                <w:szCs w:val="24"/>
              </w:rPr>
              <w:t>Toplam İş Yükü</w:t>
            </w:r>
          </w:p>
        </w:tc>
      </w:tr>
      <w:tr w:rsidR="00432B57" w14:paraId="671187D1" w14:textId="77777777" w:rsidTr="000239ED">
        <w:trPr>
          <w:trHeight w:val="510"/>
          <w:jc w:val="center"/>
        </w:trPr>
        <w:tc>
          <w:tcPr>
            <w:tcW w:w="3305" w:type="dxa"/>
            <w:vAlign w:val="center"/>
          </w:tcPr>
          <w:p w14:paraId="7AF040C4" w14:textId="77777777" w:rsidR="00432B57" w:rsidRPr="005E5F66" w:rsidRDefault="00432B57" w:rsidP="000239E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6DF18780"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14</w:t>
            </w:r>
          </w:p>
        </w:tc>
        <w:tc>
          <w:tcPr>
            <w:tcW w:w="2295" w:type="dxa"/>
            <w:vAlign w:val="center"/>
          </w:tcPr>
          <w:p w14:paraId="65E833B5"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3</w:t>
            </w:r>
          </w:p>
        </w:tc>
        <w:tc>
          <w:tcPr>
            <w:tcW w:w="2301" w:type="dxa"/>
            <w:vAlign w:val="center"/>
          </w:tcPr>
          <w:p w14:paraId="18148A7C"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42</w:t>
            </w:r>
          </w:p>
        </w:tc>
      </w:tr>
      <w:tr w:rsidR="00432B57" w14:paraId="13FA2B7B" w14:textId="77777777" w:rsidTr="000239ED">
        <w:trPr>
          <w:trHeight w:val="510"/>
          <w:jc w:val="center"/>
        </w:trPr>
        <w:tc>
          <w:tcPr>
            <w:tcW w:w="3305" w:type="dxa"/>
            <w:vAlign w:val="center"/>
          </w:tcPr>
          <w:p w14:paraId="269455C9"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23ABD956"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15</w:t>
            </w:r>
          </w:p>
        </w:tc>
        <w:tc>
          <w:tcPr>
            <w:tcW w:w="2295" w:type="dxa"/>
            <w:vAlign w:val="center"/>
          </w:tcPr>
          <w:p w14:paraId="12BD7F8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3</w:t>
            </w:r>
          </w:p>
        </w:tc>
        <w:tc>
          <w:tcPr>
            <w:tcW w:w="2301" w:type="dxa"/>
            <w:vAlign w:val="center"/>
          </w:tcPr>
          <w:p w14:paraId="0AD1216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42</w:t>
            </w:r>
          </w:p>
        </w:tc>
      </w:tr>
      <w:tr w:rsidR="00432B57" w14:paraId="02288918" w14:textId="77777777" w:rsidTr="000239ED">
        <w:trPr>
          <w:trHeight w:val="510"/>
          <w:jc w:val="center"/>
        </w:trPr>
        <w:tc>
          <w:tcPr>
            <w:tcW w:w="3305" w:type="dxa"/>
            <w:vAlign w:val="center"/>
          </w:tcPr>
          <w:p w14:paraId="7F62CBB8"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C2E615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A58CDB9"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6BD915DC"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20BB1D88" w14:textId="77777777" w:rsidTr="000239ED">
        <w:trPr>
          <w:trHeight w:val="510"/>
          <w:jc w:val="center"/>
        </w:trPr>
        <w:tc>
          <w:tcPr>
            <w:tcW w:w="3305" w:type="dxa"/>
            <w:vAlign w:val="center"/>
          </w:tcPr>
          <w:p w14:paraId="68200E0C"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30C7C245"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7A74AEB9"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695FF15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3EC5806C" w14:textId="77777777" w:rsidTr="000239ED">
        <w:trPr>
          <w:trHeight w:val="510"/>
          <w:jc w:val="center"/>
        </w:trPr>
        <w:tc>
          <w:tcPr>
            <w:tcW w:w="3305" w:type="dxa"/>
            <w:vAlign w:val="center"/>
          </w:tcPr>
          <w:p w14:paraId="4568AC58" w14:textId="77777777" w:rsidR="00432B57" w:rsidRPr="005E5F66" w:rsidRDefault="00432B57" w:rsidP="000239E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5BA87FD0"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15</w:t>
            </w:r>
          </w:p>
        </w:tc>
        <w:tc>
          <w:tcPr>
            <w:tcW w:w="2295" w:type="dxa"/>
            <w:vAlign w:val="center"/>
          </w:tcPr>
          <w:p w14:paraId="6A3C3237"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3</w:t>
            </w:r>
          </w:p>
        </w:tc>
        <w:tc>
          <w:tcPr>
            <w:tcW w:w="2301" w:type="dxa"/>
            <w:vAlign w:val="center"/>
          </w:tcPr>
          <w:p w14:paraId="225F582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45</w:t>
            </w:r>
          </w:p>
        </w:tc>
      </w:tr>
      <w:tr w:rsidR="00432B57" w14:paraId="3CDCC3C8" w14:textId="77777777" w:rsidTr="000239ED">
        <w:trPr>
          <w:trHeight w:val="510"/>
          <w:jc w:val="center"/>
        </w:trPr>
        <w:tc>
          <w:tcPr>
            <w:tcW w:w="3305" w:type="dxa"/>
            <w:vAlign w:val="center"/>
          </w:tcPr>
          <w:p w14:paraId="39DC882D"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5C60F12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0E0F3D1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79A7FE89"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011F7B30" w14:textId="77777777" w:rsidTr="000239ED">
        <w:trPr>
          <w:trHeight w:val="510"/>
          <w:jc w:val="center"/>
        </w:trPr>
        <w:tc>
          <w:tcPr>
            <w:tcW w:w="3305" w:type="dxa"/>
            <w:vAlign w:val="center"/>
          </w:tcPr>
          <w:p w14:paraId="7C4FACCA" w14:textId="77777777" w:rsidR="00432B57" w:rsidRDefault="00432B57" w:rsidP="000239ED">
            <w:pPr>
              <w:jc w:val="left"/>
              <w:rPr>
                <w:rFonts w:ascii="Times New Roman" w:hAnsi="Times New Roman"/>
                <w:b/>
                <w:sz w:val="24"/>
                <w:szCs w:val="24"/>
              </w:rPr>
            </w:pPr>
            <w:r>
              <w:rPr>
                <w:rFonts w:ascii="Times New Roman" w:hAnsi="Times New Roman"/>
                <w:b/>
                <w:sz w:val="24"/>
                <w:szCs w:val="24"/>
              </w:rPr>
              <w:t>Ara Sınav</w:t>
            </w:r>
          </w:p>
          <w:p w14:paraId="17A4B91F" w14:textId="77777777" w:rsidR="00432B57" w:rsidRDefault="00432B57" w:rsidP="000239E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255E97EE" w14:textId="77777777" w:rsidR="00432B57" w:rsidRPr="00DD5767" w:rsidRDefault="00432B57" w:rsidP="000239E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38F74BB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0221A067"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40</w:t>
            </w:r>
          </w:p>
        </w:tc>
        <w:tc>
          <w:tcPr>
            <w:tcW w:w="2301" w:type="dxa"/>
            <w:vAlign w:val="center"/>
          </w:tcPr>
          <w:p w14:paraId="5F1343DE"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40</w:t>
            </w:r>
          </w:p>
        </w:tc>
      </w:tr>
      <w:tr w:rsidR="00432B57" w14:paraId="07E7747B" w14:textId="77777777" w:rsidTr="000239ED">
        <w:trPr>
          <w:trHeight w:val="510"/>
          <w:jc w:val="center"/>
        </w:trPr>
        <w:tc>
          <w:tcPr>
            <w:tcW w:w="3305" w:type="dxa"/>
            <w:vAlign w:val="center"/>
          </w:tcPr>
          <w:p w14:paraId="2FC59B42" w14:textId="77777777" w:rsidR="00432B57" w:rsidRDefault="00432B57" w:rsidP="000239E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4AE1FD02" w14:textId="77777777" w:rsidR="00432B57" w:rsidRDefault="00432B57" w:rsidP="000239ED">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5AB40663" w14:textId="77777777" w:rsidR="00432B57" w:rsidRDefault="00432B57" w:rsidP="000239ED">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4765DF3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2A31970D"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4B7CA58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w:t>
            </w:r>
          </w:p>
        </w:tc>
      </w:tr>
      <w:tr w:rsidR="00432B57" w14:paraId="25C42137" w14:textId="77777777" w:rsidTr="000239ED">
        <w:trPr>
          <w:trHeight w:val="510"/>
          <w:jc w:val="center"/>
        </w:trPr>
        <w:tc>
          <w:tcPr>
            <w:tcW w:w="3305" w:type="dxa"/>
            <w:vAlign w:val="center"/>
          </w:tcPr>
          <w:p w14:paraId="556C41E3" w14:textId="77777777" w:rsidR="00432B57" w:rsidRPr="005E5F66" w:rsidRDefault="00432B57" w:rsidP="000239ED">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35288BF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45</w:t>
            </w:r>
          </w:p>
        </w:tc>
        <w:tc>
          <w:tcPr>
            <w:tcW w:w="2295" w:type="dxa"/>
            <w:vAlign w:val="center"/>
          </w:tcPr>
          <w:p w14:paraId="6F8D544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49</w:t>
            </w:r>
          </w:p>
        </w:tc>
        <w:tc>
          <w:tcPr>
            <w:tcW w:w="2301" w:type="dxa"/>
            <w:vAlign w:val="center"/>
          </w:tcPr>
          <w:p w14:paraId="1BE7C6D9" w14:textId="77777777" w:rsidR="00432B57" w:rsidRPr="00D22097" w:rsidRDefault="00432B57" w:rsidP="000239ED">
            <w:pPr>
              <w:jc w:val="center"/>
              <w:rPr>
                <w:rFonts w:ascii="Times New Roman" w:hAnsi="Times New Roman"/>
                <w:b/>
                <w:sz w:val="24"/>
                <w:szCs w:val="24"/>
              </w:rPr>
            </w:pPr>
            <w:r w:rsidRPr="00D22097">
              <w:rPr>
                <w:rFonts w:ascii="Times New Roman" w:hAnsi="Times New Roman"/>
                <w:b/>
                <w:sz w:val="24"/>
                <w:szCs w:val="24"/>
              </w:rPr>
              <w:t>1</w:t>
            </w:r>
            <w:r>
              <w:rPr>
                <w:rFonts w:ascii="Times New Roman" w:hAnsi="Times New Roman"/>
                <w:b/>
                <w:sz w:val="24"/>
                <w:szCs w:val="24"/>
              </w:rPr>
              <w:t>69</w:t>
            </w:r>
          </w:p>
        </w:tc>
      </w:tr>
      <w:tr w:rsidR="00432B57" w14:paraId="2BE41465" w14:textId="77777777" w:rsidTr="000239ED">
        <w:trPr>
          <w:trHeight w:val="510"/>
          <w:jc w:val="center"/>
        </w:trPr>
        <w:tc>
          <w:tcPr>
            <w:tcW w:w="3305" w:type="dxa"/>
            <w:vAlign w:val="center"/>
          </w:tcPr>
          <w:p w14:paraId="703AFF2A" w14:textId="77777777" w:rsidR="00432B57" w:rsidRPr="005E5F66" w:rsidRDefault="00432B57" w:rsidP="000239ED">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225BD357" w14:textId="77777777" w:rsidR="00432B57" w:rsidRPr="00D22097" w:rsidRDefault="00432B57" w:rsidP="000239ED">
            <w:pPr>
              <w:jc w:val="center"/>
              <w:rPr>
                <w:rFonts w:ascii="Times New Roman" w:hAnsi="Times New Roman"/>
                <w:sz w:val="24"/>
                <w:szCs w:val="24"/>
              </w:rPr>
            </w:pPr>
          </w:p>
        </w:tc>
        <w:tc>
          <w:tcPr>
            <w:tcW w:w="2295" w:type="dxa"/>
            <w:vAlign w:val="center"/>
          </w:tcPr>
          <w:p w14:paraId="37C7656E" w14:textId="77777777" w:rsidR="00432B57" w:rsidRPr="00D22097" w:rsidRDefault="00432B57" w:rsidP="000239ED">
            <w:pPr>
              <w:jc w:val="center"/>
              <w:rPr>
                <w:rFonts w:ascii="Times New Roman" w:hAnsi="Times New Roman"/>
                <w:sz w:val="24"/>
                <w:szCs w:val="24"/>
              </w:rPr>
            </w:pPr>
          </w:p>
        </w:tc>
        <w:tc>
          <w:tcPr>
            <w:tcW w:w="2301" w:type="dxa"/>
            <w:vAlign w:val="center"/>
          </w:tcPr>
          <w:p w14:paraId="778B08F8" w14:textId="77777777" w:rsidR="00432B57" w:rsidRPr="00D22097" w:rsidRDefault="00432B57" w:rsidP="000239ED">
            <w:pPr>
              <w:jc w:val="center"/>
              <w:rPr>
                <w:rFonts w:ascii="Times New Roman" w:hAnsi="Times New Roman"/>
                <w:b/>
                <w:sz w:val="24"/>
                <w:szCs w:val="24"/>
              </w:rPr>
            </w:pPr>
            <w:r w:rsidRPr="00D22097">
              <w:rPr>
                <w:rFonts w:ascii="Times New Roman" w:hAnsi="Times New Roman"/>
                <w:b/>
                <w:sz w:val="24"/>
                <w:szCs w:val="24"/>
              </w:rPr>
              <w:t>7</w:t>
            </w:r>
          </w:p>
        </w:tc>
      </w:tr>
    </w:tbl>
    <w:p w14:paraId="67EF3BBC" w14:textId="77777777" w:rsidR="00432B57" w:rsidRDefault="00432B57" w:rsidP="00432B57">
      <w:pPr>
        <w:jc w:val="center"/>
        <w:rPr>
          <w:rFonts w:ascii="Times New Roman" w:hAnsi="Times New Roman"/>
          <w:b/>
          <w:sz w:val="24"/>
          <w:szCs w:val="24"/>
        </w:rPr>
      </w:pPr>
    </w:p>
    <w:p w14:paraId="5FD37B5A" w14:textId="77777777" w:rsidR="00432B57" w:rsidRDefault="00432B57" w:rsidP="00432B57">
      <w:pPr>
        <w:jc w:val="center"/>
        <w:rPr>
          <w:rFonts w:ascii="Times New Roman" w:hAnsi="Times New Roman"/>
          <w:b/>
          <w:sz w:val="24"/>
          <w:szCs w:val="24"/>
        </w:rPr>
      </w:pPr>
    </w:p>
    <w:p w14:paraId="4F3026A7" w14:textId="77777777" w:rsidR="00432B57" w:rsidRDefault="00432B57" w:rsidP="00432B57">
      <w:pPr>
        <w:rPr>
          <w:rFonts w:ascii="Times New Roman" w:hAnsi="Times New Roman"/>
          <w:b/>
          <w:sz w:val="24"/>
          <w:szCs w:val="24"/>
        </w:rPr>
      </w:pPr>
      <w:r>
        <w:rPr>
          <w:rFonts w:ascii="Times New Roman" w:hAnsi="Times New Roman"/>
          <w:b/>
          <w:sz w:val="24"/>
          <w:szCs w:val="24"/>
        </w:rPr>
        <w:br w:type="page"/>
      </w:r>
    </w:p>
    <w:p w14:paraId="0547B149" w14:textId="77777777" w:rsidR="00432B57" w:rsidRPr="00D25E4B" w:rsidRDefault="00432B57" w:rsidP="00432B57">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432B57" w14:paraId="5816CBA4" w14:textId="77777777" w:rsidTr="000239ED">
        <w:trPr>
          <w:trHeight w:val="454"/>
        </w:trPr>
        <w:tc>
          <w:tcPr>
            <w:tcW w:w="1128" w:type="dxa"/>
            <w:vAlign w:val="center"/>
          </w:tcPr>
          <w:p w14:paraId="2A68DE1D" w14:textId="77777777" w:rsidR="00432B57" w:rsidRPr="00D25E4B" w:rsidRDefault="00432B57" w:rsidP="000239ED">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8" w:type="dxa"/>
            <w:vAlign w:val="center"/>
          </w:tcPr>
          <w:p w14:paraId="141DD8E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Açıklama</w:t>
            </w:r>
          </w:p>
        </w:tc>
      </w:tr>
      <w:tr w:rsidR="00432B57" w14:paraId="792678BA" w14:textId="77777777" w:rsidTr="000239ED">
        <w:trPr>
          <w:trHeight w:val="454"/>
        </w:trPr>
        <w:tc>
          <w:tcPr>
            <w:tcW w:w="1128" w:type="dxa"/>
            <w:vAlign w:val="center"/>
          </w:tcPr>
          <w:p w14:paraId="7D8F357B"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w:t>
            </w:r>
          </w:p>
        </w:tc>
        <w:tc>
          <w:tcPr>
            <w:tcW w:w="8958" w:type="dxa"/>
            <w:vAlign w:val="center"/>
          </w:tcPr>
          <w:p w14:paraId="7A03A6E4" w14:textId="77777777" w:rsidR="00432B57" w:rsidRPr="00D25E4B" w:rsidRDefault="00432B57" w:rsidP="000239ED">
            <w:pPr>
              <w:rPr>
                <w:rFonts w:ascii="Times New Roman" w:hAnsi="Times New Roman"/>
                <w:sz w:val="24"/>
                <w:szCs w:val="24"/>
              </w:rPr>
            </w:pPr>
            <w:r>
              <w:rPr>
                <w:rFonts w:ascii="Times New Roman" w:hAnsi="Times New Roman"/>
                <w:sz w:val="24"/>
                <w:szCs w:val="24"/>
              </w:rPr>
              <w:t>İletişim bilimlerine ilişkin bilgi sahibi olur</w:t>
            </w:r>
          </w:p>
        </w:tc>
      </w:tr>
      <w:tr w:rsidR="00432B57" w14:paraId="452BE1B5" w14:textId="77777777" w:rsidTr="000239ED">
        <w:trPr>
          <w:trHeight w:val="454"/>
        </w:trPr>
        <w:tc>
          <w:tcPr>
            <w:tcW w:w="1128" w:type="dxa"/>
            <w:vAlign w:val="center"/>
          </w:tcPr>
          <w:p w14:paraId="53F27A2B"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Ö2</w:t>
            </w:r>
          </w:p>
        </w:tc>
        <w:tc>
          <w:tcPr>
            <w:tcW w:w="8958" w:type="dxa"/>
            <w:vAlign w:val="center"/>
          </w:tcPr>
          <w:p w14:paraId="1845B48A" w14:textId="77777777" w:rsidR="00432B57" w:rsidRPr="00D25E4B" w:rsidRDefault="00432B57" w:rsidP="000239ED">
            <w:pPr>
              <w:rPr>
                <w:rFonts w:ascii="Times New Roman" w:hAnsi="Times New Roman"/>
                <w:sz w:val="24"/>
                <w:szCs w:val="24"/>
              </w:rPr>
            </w:pPr>
            <w:r>
              <w:rPr>
                <w:rFonts w:ascii="Times New Roman" w:hAnsi="Times New Roman"/>
                <w:sz w:val="24"/>
                <w:szCs w:val="24"/>
              </w:rPr>
              <w:t>İletişim kuramlarını kavrar</w:t>
            </w:r>
          </w:p>
        </w:tc>
      </w:tr>
      <w:tr w:rsidR="00432B57" w14:paraId="66C773AF" w14:textId="77777777" w:rsidTr="000239ED">
        <w:trPr>
          <w:trHeight w:val="454"/>
        </w:trPr>
        <w:tc>
          <w:tcPr>
            <w:tcW w:w="1128" w:type="dxa"/>
            <w:vAlign w:val="center"/>
          </w:tcPr>
          <w:p w14:paraId="3F7EB2D9"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Ö3</w:t>
            </w:r>
          </w:p>
        </w:tc>
        <w:tc>
          <w:tcPr>
            <w:tcW w:w="8958" w:type="dxa"/>
            <w:vAlign w:val="center"/>
          </w:tcPr>
          <w:p w14:paraId="7A9FFD5B" w14:textId="77777777" w:rsidR="00432B57" w:rsidRPr="00D25E4B" w:rsidRDefault="00432B57" w:rsidP="000239ED">
            <w:pPr>
              <w:rPr>
                <w:rFonts w:ascii="Times New Roman" w:hAnsi="Times New Roman"/>
                <w:sz w:val="24"/>
                <w:szCs w:val="24"/>
              </w:rPr>
            </w:pPr>
            <w:r>
              <w:rPr>
                <w:rFonts w:ascii="Times New Roman" w:hAnsi="Times New Roman"/>
                <w:sz w:val="24"/>
                <w:szCs w:val="24"/>
              </w:rPr>
              <w:t>Medya teorileri ve araştırmalarına ilişkin bilgi sahibi olur</w:t>
            </w:r>
          </w:p>
        </w:tc>
      </w:tr>
      <w:tr w:rsidR="00432B57" w14:paraId="315FF84B" w14:textId="77777777" w:rsidTr="000239ED">
        <w:trPr>
          <w:trHeight w:val="454"/>
        </w:trPr>
        <w:tc>
          <w:tcPr>
            <w:tcW w:w="1128" w:type="dxa"/>
            <w:vAlign w:val="center"/>
          </w:tcPr>
          <w:p w14:paraId="0CADE282"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Ö4</w:t>
            </w:r>
          </w:p>
        </w:tc>
        <w:tc>
          <w:tcPr>
            <w:tcW w:w="8958" w:type="dxa"/>
            <w:vAlign w:val="center"/>
          </w:tcPr>
          <w:p w14:paraId="05D75837" w14:textId="77777777" w:rsidR="00432B57" w:rsidRPr="00D25E4B" w:rsidRDefault="00432B57" w:rsidP="000239ED">
            <w:pPr>
              <w:rPr>
                <w:rFonts w:ascii="Times New Roman" w:hAnsi="Times New Roman"/>
                <w:sz w:val="24"/>
                <w:szCs w:val="24"/>
              </w:rPr>
            </w:pPr>
            <w:r>
              <w:rPr>
                <w:rFonts w:ascii="Times New Roman" w:hAnsi="Times New Roman"/>
                <w:sz w:val="24"/>
                <w:szCs w:val="24"/>
              </w:rPr>
              <w:t>Yeni medya teorilerini öğrenir</w:t>
            </w:r>
          </w:p>
        </w:tc>
      </w:tr>
      <w:tr w:rsidR="00432B57" w14:paraId="2FE53B09" w14:textId="77777777" w:rsidTr="000239ED">
        <w:trPr>
          <w:trHeight w:val="454"/>
        </w:trPr>
        <w:tc>
          <w:tcPr>
            <w:tcW w:w="1128" w:type="dxa"/>
            <w:vAlign w:val="center"/>
          </w:tcPr>
          <w:p w14:paraId="49C52592"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Ö5</w:t>
            </w:r>
          </w:p>
        </w:tc>
        <w:tc>
          <w:tcPr>
            <w:tcW w:w="8958" w:type="dxa"/>
            <w:vAlign w:val="center"/>
          </w:tcPr>
          <w:p w14:paraId="2B3F2117" w14:textId="77777777" w:rsidR="00432B57" w:rsidRPr="00D25E4B" w:rsidRDefault="00432B57" w:rsidP="000239ED">
            <w:pPr>
              <w:rPr>
                <w:rFonts w:ascii="Times New Roman" w:hAnsi="Times New Roman"/>
                <w:sz w:val="24"/>
                <w:szCs w:val="24"/>
              </w:rPr>
            </w:pPr>
            <w:r>
              <w:rPr>
                <w:rFonts w:ascii="Times New Roman" w:hAnsi="Times New Roman"/>
                <w:sz w:val="24"/>
                <w:szCs w:val="24"/>
              </w:rPr>
              <w:t>Sosyal medyanın dinamiklerini öğrenir</w:t>
            </w:r>
          </w:p>
        </w:tc>
      </w:tr>
      <w:tr w:rsidR="00432B57" w14:paraId="23B58342" w14:textId="77777777" w:rsidTr="000239ED">
        <w:trPr>
          <w:trHeight w:val="454"/>
        </w:trPr>
        <w:tc>
          <w:tcPr>
            <w:tcW w:w="1128" w:type="dxa"/>
            <w:vAlign w:val="center"/>
          </w:tcPr>
          <w:p w14:paraId="08168D48"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Ö6</w:t>
            </w:r>
          </w:p>
        </w:tc>
        <w:tc>
          <w:tcPr>
            <w:tcW w:w="8958" w:type="dxa"/>
            <w:vAlign w:val="center"/>
          </w:tcPr>
          <w:p w14:paraId="6436C1CB" w14:textId="77777777" w:rsidR="00432B57" w:rsidRPr="00D25E4B" w:rsidRDefault="00432B57" w:rsidP="000239ED">
            <w:pPr>
              <w:rPr>
                <w:rFonts w:ascii="Times New Roman" w:hAnsi="Times New Roman"/>
                <w:sz w:val="24"/>
                <w:szCs w:val="24"/>
              </w:rPr>
            </w:pPr>
            <w:r>
              <w:rPr>
                <w:rFonts w:ascii="Times New Roman" w:hAnsi="Times New Roman"/>
                <w:sz w:val="24"/>
                <w:szCs w:val="24"/>
              </w:rPr>
              <w:t>Sosyal medyada gerçekleşen suçlara ilişkin bilgi sahibi olur</w:t>
            </w:r>
          </w:p>
        </w:tc>
      </w:tr>
      <w:tr w:rsidR="00432B57" w14:paraId="2557F0F0" w14:textId="77777777" w:rsidTr="000239ED">
        <w:trPr>
          <w:trHeight w:val="454"/>
        </w:trPr>
        <w:tc>
          <w:tcPr>
            <w:tcW w:w="1128" w:type="dxa"/>
            <w:vAlign w:val="center"/>
          </w:tcPr>
          <w:p w14:paraId="05792DC8"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Ö7</w:t>
            </w:r>
          </w:p>
        </w:tc>
        <w:tc>
          <w:tcPr>
            <w:tcW w:w="8958" w:type="dxa"/>
            <w:vAlign w:val="center"/>
          </w:tcPr>
          <w:p w14:paraId="14DE0AFB" w14:textId="77777777" w:rsidR="00432B57" w:rsidRPr="00D25E4B" w:rsidRDefault="00432B57" w:rsidP="000239ED">
            <w:pPr>
              <w:rPr>
                <w:rFonts w:ascii="Times New Roman" w:hAnsi="Times New Roman"/>
                <w:sz w:val="24"/>
                <w:szCs w:val="24"/>
              </w:rPr>
            </w:pPr>
            <w:r>
              <w:rPr>
                <w:rFonts w:ascii="Times New Roman" w:hAnsi="Times New Roman"/>
                <w:sz w:val="24"/>
                <w:szCs w:val="24"/>
              </w:rPr>
              <w:t>Sosyal medyada suça ilişkin hukuki altyapıyı öğrenir</w:t>
            </w:r>
          </w:p>
        </w:tc>
      </w:tr>
      <w:tr w:rsidR="00432B57" w14:paraId="67E8CC3C" w14:textId="77777777" w:rsidTr="000239ED">
        <w:trPr>
          <w:trHeight w:val="454"/>
        </w:trPr>
        <w:tc>
          <w:tcPr>
            <w:tcW w:w="1128" w:type="dxa"/>
            <w:vAlign w:val="center"/>
          </w:tcPr>
          <w:p w14:paraId="39C2F20B"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Ö8</w:t>
            </w:r>
          </w:p>
        </w:tc>
        <w:tc>
          <w:tcPr>
            <w:tcW w:w="8958" w:type="dxa"/>
            <w:vAlign w:val="center"/>
          </w:tcPr>
          <w:p w14:paraId="06CC5515" w14:textId="77777777" w:rsidR="00432B57" w:rsidRPr="00D25E4B" w:rsidRDefault="00432B57" w:rsidP="000239ED">
            <w:pPr>
              <w:rPr>
                <w:rFonts w:ascii="Times New Roman" w:hAnsi="Times New Roman"/>
                <w:sz w:val="24"/>
                <w:szCs w:val="24"/>
              </w:rPr>
            </w:pPr>
            <w:r>
              <w:rPr>
                <w:rFonts w:ascii="Times New Roman" w:hAnsi="Times New Roman"/>
                <w:sz w:val="24"/>
                <w:szCs w:val="24"/>
              </w:rPr>
              <w:t>Sosyal medyada suç araştırmalarını bilir</w:t>
            </w:r>
          </w:p>
        </w:tc>
      </w:tr>
    </w:tbl>
    <w:p w14:paraId="68F0102E" w14:textId="77777777" w:rsidR="00432B57" w:rsidRDefault="00432B57" w:rsidP="00432B57">
      <w:pPr>
        <w:rPr>
          <w:rFonts w:ascii="Times New Roman" w:hAnsi="Times New Roman"/>
        </w:rPr>
      </w:pPr>
    </w:p>
    <w:p w14:paraId="7582C732" w14:textId="77777777" w:rsidR="00432B57" w:rsidRPr="00D25E4B" w:rsidRDefault="00432B57" w:rsidP="00432B57">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432B57" w14:paraId="4281536F" w14:textId="77777777" w:rsidTr="000239ED">
        <w:trPr>
          <w:trHeight w:val="454"/>
        </w:trPr>
        <w:tc>
          <w:tcPr>
            <w:tcW w:w="10194" w:type="dxa"/>
            <w:gridSpan w:val="8"/>
            <w:vAlign w:val="center"/>
          </w:tcPr>
          <w:p w14:paraId="3520B30A" w14:textId="77777777" w:rsidR="00432B57" w:rsidRDefault="00432B57" w:rsidP="000239ED">
            <w:pPr>
              <w:rPr>
                <w:rFonts w:ascii="Times New Roman" w:hAnsi="Times New Roman"/>
                <w:b/>
                <w:sz w:val="24"/>
                <w:szCs w:val="24"/>
              </w:rPr>
            </w:pPr>
            <w:r>
              <w:rPr>
                <w:rFonts w:ascii="Times New Roman" w:hAnsi="Times New Roman"/>
                <w:b/>
                <w:sz w:val="24"/>
                <w:szCs w:val="24"/>
              </w:rPr>
              <w:t>Program Adı</w:t>
            </w:r>
          </w:p>
        </w:tc>
      </w:tr>
      <w:tr w:rsidR="00432B57" w14:paraId="1C153E3A" w14:textId="77777777" w:rsidTr="000239ED">
        <w:trPr>
          <w:trHeight w:val="454"/>
        </w:trPr>
        <w:tc>
          <w:tcPr>
            <w:tcW w:w="1087" w:type="dxa"/>
            <w:vMerge w:val="restart"/>
            <w:vAlign w:val="center"/>
          </w:tcPr>
          <w:p w14:paraId="766AAA21" w14:textId="77777777" w:rsidR="00432B57" w:rsidRPr="00D25E4B" w:rsidRDefault="00432B57" w:rsidP="000239ED">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750DA7E6" w14:textId="77777777" w:rsidR="00432B57" w:rsidRPr="00D25E4B" w:rsidRDefault="00432B57" w:rsidP="000239ED">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27EF22C2" w14:textId="77777777" w:rsidR="00432B57" w:rsidRDefault="00432B57" w:rsidP="000239ED">
            <w:pPr>
              <w:jc w:val="center"/>
              <w:rPr>
                <w:rFonts w:ascii="Times New Roman" w:hAnsi="Times New Roman"/>
                <w:b/>
                <w:sz w:val="24"/>
                <w:szCs w:val="24"/>
              </w:rPr>
            </w:pPr>
            <w:r>
              <w:rPr>
                <w:rFonts w:ascii="Times New Roman" w:hAnsi="Times New Roman"/>
                <w:b/>
                <w:sz w:val="24"/>
                <w:szCs w:val="24"/>
              </w:rPr>
              <w:t>Dersin Katkı Düzeyi</w:t>
            </w:r>
          </w:p>
        </w:tc>
      </w:tr>
      <w:tr w:rsidR="00432B57" w14:paraId="2BD73F0A" w14:textId="77777777" w:rsidTr="000239ED">
        <w:trPr>
          <w:trHeight w:val="227"/>
        </w:trPr>
        <w:tc>
          <w:tcPr>
            <w:tcW w:w="1087" w:type="dxa"/>
            <w:vMerge/>
            <w:vAlign w:val="center"/>
          </w:tcPr>
          <w:p w14:paraId="7600F110" w14:textId="77777777" w:rsidR="00432B57" w:rsidRPr="00D25E4B" w:rsidRDefault="00432B57" w:rsidP="000239ED">
            <w:pPr>
              <w:jc w:val="center"/>
              <w:rPr>
                <w:rFonts w:ascii="Times New Roman" w:hAnsi="Times New Roman"/>
                <w:b/>
                <w:sz w:val="24"/>
                <w:szCs w:val="24"/>
              </w:rPr>
            </w:pPr>
          </w:p>
        </w:tc>
        <w:tc>
          <w:tcPr>
            <w:tcW w:w="5712" w:type="dxa"/>
            <w:vMerge/>
            <w:vAlign w:val="center"/>
          </w:tcPr>
          <w:p w14:paraId="1D2CE348" w14:textId="77777777" w:rsidR="00432B57" w:rsidRPr="00D25E4B" w:rsidRDefault="00432B57" w:rsidP="000239ED">
            <w:pPr>
              <w:rPr>
                <w:rFonts w:ascii="Times New Roman" w:hAnsi="Times New Roman"/>
                <w:sz w:val="24"/>
                <w:szCs w:val="24"/>
              </w:rPr>
            </w:pPr>
          </w:p>
        </w:tc>
        <w:tc>
          <w:tcPr>
            <w:tcW w:w="567" w:type="dxa"/>
            <w:vAlign w:val="center"/>
          </w:tcPr>
          <w:p w14:paraId="5E180D5B"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5BC551D8"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3BE1B9FD"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5DA8F5AD"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35E5D4BA"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D1EA61B" w14:textId="77777777" w:rsidR="00432B57" w:rsidRPr="00046964" w:rsidRDefault="00432B57" w:rsidP="000239ED">
            <w:pPr>
              <w:jc w:val="center"/>
              <w:rPr>
                <w:rFonts w:ascii="Times New Roman" w:hAnsi="Times New Roman"/>
                <w:b/>
                <w:sz w:val="24"/>
                <w:szCs w:val="24"/>
              </w:rPr>
            </w:pPr>
            <w:r w:rsidRPr="00046964">
              <w:rPr>
                <w:rFonts w:ascii="Times New Roman" w:hAnsi="Times New Roman"/>
                <w:b/>
                <w:sz w:val="24"/>
                <w:szCs w:val="24"/>
              </w:rPr>
              <w:t>5</w:t>
            </w:r>
          </w:p>
        </w:tc>
      </w:tr>
      <w:tr w:rsidR="00432B57" w14:paraId="0D155C27" w14:textId="77777777" w:rsidTr="000239ED">
        <w:trPr>
          <w:trHeight w:val="454"/>
        </w:trPr>
        <w:tc>
          <w:tcPr>
            <w:tcW w:w="1087" w:type="dxa"/>
            <w:vAlign w:val="center"/>
          </w:tcPr>
          <w:p w14:paraId="7B9A2551"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63968797" w14:textId="77777777" w:rsidR="00432B57" w:rsidRPr="00D25E4B" w:rsidRDefault="00432B57" w:rsidP="000239ED">
            <w:pPr>
              <w:rPr>
                <w:rFonts w:ascii="Times New Roman" w:hAnsi="Times New Roman"/>
                <w:sz w:val="24"/>
                <w:szCs w:val="24"/>
              </w:rPr>
            </w:pPr>
            <w:r w:rsidRPr="0044612C">
              <w:rPr>
                <w:rFonts w:ascii="Times New Roman" w:hAnsi="Times New Roman"/>
                <w:sz w:val="24"/>
                <w:szCs w:val="24"/>
              </w:rPr>
              <w:t xml:space="preserve">Suç </w:t>
            </w:r>
            <w:r>
              <w:rPr>
                <w:rFonts w:ascii="Times New Roman" w:hAnsi="Times New Roman"/>
                <w:sz w:val="24"/>
                <w:szCs w:val="24"/>
              </w:rPr>
              <w:t>araştırmaları</w:t>
            </w:r>
            <w:r w:rsidRPr="0044612C">
              <w:rPr>
                <w:rFonts w:ascii="Times New Roman" w:hAnsi="Times New Roman"/>
                <w:sz w:val="24"/>
                <w:szCs w:val="24"/>
              </w:rPr>
              <w:t xml:space="preserve"> alanındaki konuların </w:t>
            </w:r>
            <w:r>
              <w:rPr>
                <w:rFonts w:ascii="Times New Roman" w:hAnsi="Times New Roman"/>
                <w:sz w:val="24"/>
                <w:szCs w:val="24"/>
              </w:rPr>
              <w:t>arka planındaki</w:t>
            </w:r>
            <w:r w:rsidRPr="0044612C">
              <w:rPr>
                <w:rFonts w:ascii="Times New Roman" w:hAnsi="Times New Roman"/>
                <w:sz w:val="24"/>
                <w:szCs w:val="24"/>
              </w:rPr>
              <w:t xml:space="preserve"> teorik çerçeveleri veya felsefi bakış açılarını el</w:t>
            </w:r>
            <w:r>
              <w:rPr>
                <w:rFonts w:ascii="Times New Roman" w:hAnsi="Times New Roman"/>
                <w:sz w:val="24"/>
                <w:szCs w:val="24"/>
              </w:rPr>
              <w:t xml:space="preserve">eştirel bir şekilde yorumlamak ve yeni bakış açıları geliştirebilme yeteneği kazanmak. </w:t>
            </w:r>
          </w:p>
        </w:tc>
        <w:tc>
          <w:tcPr>
            <w:tcW w:w="567" w:type="dxa"/>
            <w:vAlign w:val="center"/>
          </w:tcPr>
          <w:p w14:paraId="20DC8CBD" w14:textId="77777777" w:rsidR="00432B57" w:rsidRPr="00D25E4B" w:rsidRDefault="00432B57" w:rsidP="000239ED">
            <w:pPr>
              <w:jc w:val="center"/>
              <w:rPr>
                <w:rFonts w:ascii="Times New Roman" w:hAnsi="Times New Roman"/>
                <w:sz w:val="24"/>
                <w:szCs w:val="24"/>
              </w:rPr>
            </w:pPr>
          </w:p>
        </w:tc>
        <w:tc>
          <w:tcPr>
            <w:tcW w:w="567" w:type="dxa"/>
            <w:vAlign w:val="center"/>
          </w:tcPr>
          <w:p w14:paraId="4810032E" w14:textId="77777777" w:rsidR="00432B57" w:rsidRPr="00D25E4B" w:rsidRDefault="00432B57" w:rsidP="000239ED">
            <w:pPr>
              <w:jc w:val="center"/>
              <w:rPr>
                <w:rFonts w:ascii="Times New Roman" w:hAnsi="Times New Roman"/>
                <w:sz w:val="24"/>
                <w:szCs w:val="24"/>
              </w:rPr>
            </w:pPr>
          </w:p>
        </w:tc>
        <w:tc>
          <w:tcPr>
            <w:tcW w:w="567" w:type="dxa"/>
            <w:vAlign w:val="center"/>
          </w:tcPr>
          <w:p w14:paraId="2956D15B" w14:textId="77777777" w:rsidR="00432B57" w:rsidRPr="00D25E4B" w:rsidRDefault="00432B57" w:rsidP="000239ED">
            <w:pPr>
              <w:jc w:val="center"/>
              <w:rPr>
                <w:rFonts w:ascii="Times New Roman" w:hAnsi="Times New Roman"/>
                <w:sz w:val="24"/>
                <w:szCs w:val="24"/>
              </w:rPr>
            </w:pPr>
          </w:p>
        </w:tc>
        <w:tc>
          <w:tcPr>
            <w:tcW w:w="567" w:type="dxa"/>
            <w:vAlign w:val="center"/>
          </w:tcPr>
          <w:p w14:paraId="02AA5B24" w14:textId="77777777" w:rsidR="00432B57" w:rsidRPr="00D25E4B" w:rsidRDefault="00432B57" w:rsidP="000239ED">
            <w:pPr>
              <w:jc w:val="center"/>
              <w:rPr>
                <w:rFonts w:ascii="Times New Roman" w:hAnsi="Times New Roman"/>
                <w:sz w:val="24"/>
                <w:szCs w:val="24"/>
              </w:rPr>
            </w:pPr>
          </w:p>
        </w:tc>
        <w:tc>
          <w:tcPr>
            <w:tcW w:w="567" w:type="dxa"/>
            <w:vAlign w:val="center"/>
          </w:tcPr>
          <w:p w14:paraId="5C7727B4" w14:textId="77777777" w:rsidR="00432B57" w:rsidRPr="00D25E4B" w:rsidRDefault="00432B57" w:rsidP="000239ED">
            <w:pPr>
              <w:jc w:val="center"/>
              <w:rPr>
                <w:rFonts w:ascii="Times New Roman" w:hAnsi="Times New Roman"/>
                <w:sz w:val="24"/>
                <w:szCs w:val="24"/>
              </w:rPr>
            </w:pPr>
          </w:p>
        </w:tc>
        <w:tc>
          <w:tcPr>
            <w:tcW w:w="560" w:type="dxa"/>
            <w:vAlign w:val="center"/>
          </w:tcPr>
          <w:p w14:paraId="623B0400"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1E793C33" w14:textId="77777777" w:rsidTr="000239ED">
        <w:trPr>
          <w:trHeight w:val="454"/>
        </w:trPr>
        <w:tc>
          <w:tcPr>
            <w:tcW w:w="1087" w:type="dxa"/>
            <w:vAlign w:val="center"/>
          </w:tcPr>
          <w:p w14:paraId="077D0A14"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62F866CC" w14:textId="77777777" w:rsidR="00432B57" w:rsidRPr="00D25E4B" w:rsidRDefault="00432B57" w:rsidP="000239ED">
            <w:pPr>
              <w:rPr>
                <w:rFonts w:ascii="Times New Roman" w:hAnsi="Times New Roman"/>
                <w:sz w:val="24"/>
                <w:szCs w:val="24"/>
              </w:rPr>
            </w:pPr>
            <w:r w:rsidRPr="00A47002">
              <w:rPr>
                <w:rFonts w:ascii="Times New Roman" w:hAnsi="Times New Roman"/>
                <w:color w:val="000000"/>
                <w:sz w:val="24"/>
                <w:szCs w:val="24"/>
              </w:rPr>
              <w:t>Suç araştı</w:t>
            </w:r>
            <w:r>
              <w:rPr>
                <w:rFonts w:ascii="Times New Roman" w:hAnsi="Times New Roman"/>
                <w:color w:val="000000"/>
                <w:sz w:val="24"/>
                <w:szCs w:val="24"/>
              </w:rPr>
              <w:t>rmaları alanında toplanan verileri, ileri istatistiksel teknikler kullanarak analiz etmek.</w:t>
            </w:r>
          </w:p>
        </w:tc>
        <w:tc>
          <w:tcPr>
            <w:tcW w:w="567" w:type="dxa"/>
            <w:vAlign w:val="center"/>
          </w:tcPr>
          <w:p w14:paraId="6E8C8F86" w14:textId="77777777" w:rsidR="00432B57" w:rsidRPr="00D25E4B" w:rsidRDefault="00432B57" w:rsidP="000239ED">
            <w:pPr>
              <w:jc w:val="center"/>
              <w:rPr>
                <w:rFonts w:ascii="Times New Roman" w:hAnsi="Times New Roman"/>
                <w:sz w:val="24"/>
                <w:szCs w:val="24"/>
              </w:rPr>
            </w:pPr>
          </w:p>
        </w:tc>
        <w:tc>
          <w:tcPr>
            <w:tcW w:w="567" w:type="dxa"/>
            <w:vAlign w:val="center"/>
          </w:tcPr>
          <w:p w14:paraId="216B0BB5" w14:textId="77777777" w:rsidR="00432B57" w:rsidRPr="00D25E4B" w:rsidRDefault="00432B57" w:rsidP="000239ED">
            <w:pPr>
              <w:jc w:val="center"/>
              <w:rPr>
                <w:rFonts w:ascii="Times New Roman" w:hAnsi="Times New Roman"/>
                <w:sz w:val="24"/>
                <w:szCs w:val="24"/>
              </w:rPr>
            </w:pPr>
          </w:p>
        </w:tc>
        <w:tc>
          <w:tcPr>
            <w:tcW w:w="567" w:type="dxa"/>
            <w:vAlign w:val="center"/>
          </w:tcPr>
          <w:p w14:paraId="22ACD454" w14:textId="77777777" w:rsidR="00432B57" w:rsidRPr="00D25E4B" w:rsidRDefault="00432B57" w:rsidP="000239ED">
            <w:pPr>
              <w:jc w:val="center"/>
              <w:rPr>
                <w:rFonts w:ascii="Times New Roman" w:hAnsi="Times New Roman"/>
                <w:sz w:val="24"/>
                <w:szCs w:val="24"/>
              </w:rPr>
            </w:pPr>
          </w:p>
        </w:tc>
        <w:tc>
          <w:tcPr>
            <w:tcW w:w="567" w:type="dxa"/>
            <w:vAlign w:val="center"/>
          </w:tcPr>
          <w:p w14:paraId="5B5A6F7C"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773C123" w14:textId="77777777" w:rsidR="00432B57" w:rsidRPr="00D25E4B" w:rsidRDefault="00432B57" w:rsidP="000239ED">
            <w:pPr>
              <w:jc w:val="center"/>
              <w:rPr>
                <w:rFonts w:ascii="Times New Roman" w:hAnsi="Times New Roman"/>
                <w:sz w:val="24"/>
                <w:szCs w:val="24"/>
              </w:rPr>
            </w:pPr>
          </w:p>
        </w:tc>
        <w:tc>
          <w:tcPr>
            <w:tcW w:w="560" w:type="dxa"/>
            <w:vAlign w:val="center"/>
          </w:tcPr>
          <w:p w14:paraId="6EC5346D" w14:textId="77777777" w:rsidR="00432B57" w:rsidRPr="00D25E4B" w:rsidRDefault="00432B57" w:rsidP="000239ED">
            <w:pPr>
              <w:jc w:val="center"/>
              <w:rPr>
                <w:rFonts w:ascii="Times New Roman" w:hAnsi="Times New Roman"/>
                <w:sz w:val="24"/>
                <w:szCs w:val="24"/>
              </w:rPr>
            </w:pPr>
          </w:p>
        </w:tc>
      </w:tr>
      <w:tr w:rsidR="00432B57" w14:paraId="1B530AFD" w14:textId="77777777" w:rsidTr="000239ED">
        <w:trPr>
          <w:trHeight w:val="454"/>
        </w:trPr>
        <w:tc>
          <w:tcPr>
            <w:tcW w:w="1087" w:type="dxa"/>
            <w:vAlign w:val="center"/>
          </w:tcPr>
          <w:p w14:paraId="2C073B15"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2C726434"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Etik ilkelere bağlı kalarak b</w:t>
            </w:r>
            <w:r>
              <w:rPr>
                <w:rFonts w:ascii="Times New Roman" w:hAnsi="Times New Roman"/>
                <w:color w:val="000000"/>
                <w:sz w:val="24"/>
                <w:szCs w:val="24"/>
              </w:rPr>
              <w:t>ağımsız şekilde özgün yayınlar üretebilmek.</w:t>
            </w:r>
          </w:p>
        </w:tc>
        <w:tc>
          <w:tcPr>
            <w:tcW w:w="567" w:type="dxa"/>
            <w:vAlign w:val="center"/>
          </w:tcPr>
          <w:p w14:paraId="3B7AF4FC" w14:textId="77777777" w:rsidR="00432B57" w:rsidRPr="00D25E4B" w:rsidRDefault="00432B57" w:rsidP="000239ED">
            <w:pPr>
              <w:jc w:val="center"/>
              <w:rPr>
                <w:rFonts w:ascii="Times New Roman" w:hAnsi="Times New Roman"/>
                <w:sz w:val="24"/>
                <w:szCs w:val="24"/>
              </w:rPr>
            </w:pPr>
          </w:p>
        </w:tc>
        <w:tc>
          <w:tcPr>
            <w:tcW w:w="567" w:type="dxa"/>
            <w:vAlign w:val="center"/>
          </w:tcPr>
          <w:p w14:paraId="77153612" w14:textId="77777777" w:rsidR="00432B57" w:rsidRPr="00D25E4B" w:rsidRDefault="00432B57" w:rsidP="000239ED">
            <w:pPr>
              <w:jc w:val="center"/>
              <w:rPr>
                <w:rFonts w:ascii="Times New Roman" w:hAnsi="Times New Roman"/>
                <w:sz w:val="24"/>
                <w:szCs w:val="24"/>
              </w:rPr>
            </w:pPr>
          </w:p>
        </w:tc>
        <w:tc>
          <w:tcPr>
            <w:tcW w:w="567" w:type="dxa"/>
            <w:vAlign w:val="center"/>
          </w:tcPr>
          <w:p w14:paraId="03C8382B" w14:textId="77777777" w:rsidR="00432B57" w:rsidRPr="00D25E4B" w:rsidRDefault="00432B57" w:rsidP="000239ED">
            <w:pPr>
              <w:jc w:val="center"/>
              <w:rPr>
                <w:rFonts w:ascii="Times New Roman" w:hAnsi="Times New Roman"/>
                <w:sz w:val="24"/>
                <w:szCs w:val="24"/>
              </w:rPr>
            </w:pPr>
          </w:p>
        </w:tc>
        <w:tc>
          <w:tcPr>
            <w:tcW w:w="567" w:type="dxa"/>
            <w:vAlign w:val="center"/>
          </w:tcPr>
          <w:p w14:paraId="331F8531" w14:textId="77777777" w:rsidR="00432B57" w:rsidRPr="00D25E4B" w:rsidRDefault="00432B57" w:rsidP="000239ED">
            <w:pPr>
              <w:jc w:val="center"/>
              <w:rPr>
                <w:rFonts w:ascii="Times New Roman" w:hAnsi="Times New Roman"/>
                <w:sz w:val="24"/>
                <w:szCs w:val="24"/>
              </w:rPr>
            </w:pPr>
          </w:p>
        </w:tc>
        <w:tc>
          <w:tcPr>
            <w:tcW w:w="567" w:type="dxa"/>
            <w:vAlign w:val="center"/>
          </w:tcPr>
          <w:p w14:paraId="5B456BC9"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144E6B3" w14:textId="77777777" w:rsidR="00432B57" w:rsidRPr="00D25E4B" w:rsidRDefault="00432B57" w:rsidP="000239ED">
            <w:pPr>
              <w:jc w:val="center"/>
              <w:rPr>
                <w:rFonts w:ascii="Times New Roman" w:hAnsi="Times New Roman"/>
                <w:sz w:val="24"/>
                <w:szCs w:val="24"/>
              </w:rPr>
            </w:pPr>
          </w:p>
        </w:tc>
      </w:tr>
      <w:tr w:rsidR="00432B57" w14:paraId="7CAF3961" w14:textId="77777777" w:rsidTr="000239ED">
        <w:trPr>
          <w:trHeight w:val="454"/>
        </w:trPr>
        <w:tc>
          <w:tcPr>
            <w:tcW w:w="1087" w:type="dxa"/>
            <w:vAlign w:val="center"/>
          </w:tcPr>
          <w:p w14:paraId="5BD95AF5"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3C835B0C"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 xml:space="preserve">Suç araştırmaları alanında belirli bir konu üzerine ulusal ve uluslararası </w:t>
            </w:r>
            <w:proofErr w:type="gramStart"/>
            <w:r w:rsidRPr="00611166">
              <w:rPr>
                <w:rFonts w:ascii="Times New Roman" w:hAnsi="Times New Roman"/>
                <w:color w:val="000000"/>
                <w:sz w:val="24"/>
                <w:szCs w:val="24"/>
              </w:rPr>
              <w:t>literatürü</w:t>
            </w:r>
            <w:proofErr w:type="gramEnd"/>
            <w:r w:rsidRPr="00611166">
              <w:rPr>
                <w:rFonts w:ascii="Times New Roman" w:hAnsi="Times New Roman"/>
                <w:color w:val="000000"/>
                <w:sz w:val="24"/>
                <w:szCs w:val="24"/>
              </w:rPr>
              <w:t xml:space="preserve"> karşılaştırmak ve yenilikçi modeller, teknikler veya işlevsel çözümler önermek.</w:t>
            </w:r>
          </w:p>
        </w:tc>
        <w:tc>
          <w:tcPr>
            <w:tcW w:w="567" w:type="dxa"/>
            <w:vAlign w:val="center"/>
          </w:tcPr>
          <w:p w14:paraId="1648A05F" w14:textId="77777777" w:rsidR="00432B57" w:rsidRPr="00D25E4B" w:rsidRDefault="00432B57" w:rsidP="000239ED">
            <w:pPr>
              <w:jc w:val="center"/>
              <w:rPr>
                <w:rFonts w:ascii="Times New Roman" w:hAnsi="Times New Roman"/>
                <w:sz w:val="24"/>
                <w:szCs w:val="24"/>
              </w:rPr>
            </w:pPr>
          </w:p>
        </w:tc>
        <w:tc>
          <w:tcPr>
            <w:tcW w:w="567" w:type="dxa"/>
            <w:vAlign w:val="center"/>
          </w:tcPr>
          <w:p w14:paraId="7B3D1B26" w14:textId="77777777" w:rsidR="00432B57" w:rsidRPr="00D25E4B" w:rsidRDefault="00432B57" w:rsidP="000239ED">
            <w:pPr>
              <w:jc w:val="center"/>
              <w:rPr>
                <w:rFonts w:ascii="Times New Roman" w:hAnsi="Times New Roman"/>
                <w:sz w:val="24"/>
                <w:szCs w:val="24"/>
              </w:rPr>
            </w:pPr>
          </w:p>
        </w:tc>
        <w:tc>
          <w:tcPr>
            <w:tcW w:w="567" w:type="dxa"/>
            <w:vAlign w:val="center"/>
          </w:tcPr>
          <w:p w14:paraId="72477B4F" w14:textId="77777777" w:rsidR="00432B57" w:rsidRPr="00D25E4B" w:rsidRDefault="00432B57" w:rsidP="000239ED">
            <w:pPr>
              <w:jc w:val="center"/>
              <w:rPr>
                <w:rFonts w:ascii="Times New Roman" w:hAnsi="Times New Roman"/>
                <w:sz w:val="24"/>
                <w:szCs w:val="24"/>
              </w:rPr>
            </w:pPr>
          </w:p>
        </w:tc>
        <w:tc>
          <w:tcPr>
            <w:tcW w:w="567" w:type="dxa"/>
            <w:vAlign w:val="center"/>
          </w:tcPr>
          <w:p w14:paraId="3B52854D" w14:textId="77777777" w:rsidR="00432B57" w:rsidRPr="00D25E4B" w:rsidRDefault="00432B57" w:rsidP="000239ED">
            <w:pPr>
              <w:jc w:val="center"/>
              <w:rPr>
                <w:rFonts w:ascii="Times New Roman" w:hAnsi="Times New Roman"/>
                <w:sz w:val="24"/>
                <w:szCs w:val="24"/>
              </w:rPr>
            </w:pPr>
          </w:p>
        </w:tc>
        <w:tc>
          <w:tcPr>
            <w:tcW w:w="567" w:type="dxa"/>
            <w:vAlign w:val="center"/>
          </w:tcPr>
          <w:p w14:paraId="67D0C1B2" w14:textId="77777777" w:rsidR="00432B57" w:rsidRPr="00D25E4B" w:rsidRDefault="00432B57" w:rsidP="000239ED">
            <w:pPr>
              <w:jc w:val="center"/>
              <w:rPr>
                <w:rFonts w:ascii="Times New Roman" w:hAnsi="Times New Roman"/>
                <w:sz w:val="24"/>
                <w:szCs w:val="24"/>
              </w:rPr>
            </w:pPr>
          </w:p>
        </w:tc>
        <w:tc>
          <w:tcPr>
            <w:tcW w:w="560" w:type="dxa"/>
            <w:vAlign w:val="center"/>
          </w:tcPr>
          <w:p w14:paraId="4EA3CAFD"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5E8771DF" w14:textId="77777777" w:rsidTr="000239ED">
        <w:trPr>
          <w:trHeight w:val="454"/>
        </w:trPr>
        <w:tc>
          <w:tcPr>
            <w:tcW w:w="1087" w:type="dxa"/>
            <w:vAlign w:val="center"/>
          </w:tcPr>
          <w:p w14:paraId="69392689"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50884FFA"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Politika yapıcıların veya kurumların yararına olacak etkili çalışmalar</w:t>
            </w:r>
            <w:r>
              <w:rPr>
                <w:rFonts w:ascii="Times New Roman" w:hAnsi="Times New Roman"/>
                <w:color w:val="000000"/>
                <w:sz w:val="24"/>
                <w:szCs w:val="24"/>
              </w:rPr>
              <w:t>ı</w:t>
            </w:r>
            <w:r w:rsidRPr="00611166">
              <w:rPr>
                <w:rFonts w:ascii="Times New Roman" w:hAnsi="Times New Roman"/>
                <w:color w:val="000000"/>
                <w:sz w:val="24"/>
                <w:szCs w:val="24"/>
              </w:rPr>
              <w:t>, projeler</w:t>
            </w:r>
            <w:r>
              <w:rPr>
                <w:rFonts w:ascii="Times New Roman" w:hAnsi="Times New Roman"/>
                <w:color w:val="000000"/>
                <w:sz w:val="24"/>
                <w:szCs w:val="24"/>
              </w:rPr>
              <w:t>i</w:t>
            </w:r>
            <w:r w:rsidRPr="00611166">
              <w:rPr>
                <w:rFonts w:ascii="Times New Roman" w:hAnsi="Times New Roman"/>
                <w:color w:val="000000"/>
                <w:sz w:val="24"/>
                <w:szCs w:val="24"/>
              </w:rPr>
              <w:t xml:space="preserve"> veya uygulamaları </w:t>
            </w:r>
            <w:r>
              <w:rPr>
                <w:rFonts w:ascii="Times New Roman" w:hAnsi="Times New Roman"/>
                <w:color w:val="000000"/>
                <w:sz w:val="24"/>
                <w:szCs w:val="24"/>
              </w:rPr>
              <w:t xml:space="preserve">bağımsız olarak ya da </w:t>
            </w:r>
            <w:r w:rsidRPr="00611166">
              <w:rPr>
                <w:rFonts w:ascii="Times New Roman" w:hAnsi="Times New Roman"/>
                <w:color w:val="000000"/>
                <w:sz w:val="24"/>
                <w:szCs w:val="24"/>
              </w:rPr>
              <w:t>disi</w:t>
            </w:r>
            <w:r>
              <w:rPr>
                <w:rFonts w:ascii="Times New Roman" w:hAnsi="Times New Roman"/>
                <w:color w:val="000000"/>
                <w:sz w:val="24"/>
                <w:szCs w:val="24"/>
              </w:rPr>
              <w:t>plinler arası ekiplerle iş birliği içerisinde yürütme becerisi</w:t>
            </w:r>
            <w:r w:rsidRPr="00611166">
              <w:rPr>
                <w:rFonts w:ascii="Times New Roman" w:hAnsi="Times New Roman"/>
                <w:color w:val="000000"/>
                <w:sz w:val="24"/>
                <w:szCs w:val="24"/>
              </w:rPr>
              <w:t xml:space="preserve"> kazanmak.</w:t>
            </w:r>
          </w:p>
        </w:tc>
        <w:tc>
          <w:tcPr>
            <w:tcW w:w="567" w:type="dxa"/>
            <w:vAlign w:val="center"/>
          </w:tcPr>
          <w:p w14:paraId="18710D7A" w14:textId="77777777" w:rsidR="00432B57" w:rsidRPr="00D25E4B" w:rsidRDefault="00432B57" w:rsidP="000239ED">
            <w:pPr>
              <w:jc w:val="center"/>
              <w:rPr>
                <w:rFonts w:ascii="Times New Roman" w:hAnsi="Times New Roman"/>
                <w:sz w:val="24"/>
                <w:szCs w:val="24"/>
              </w:rPr>
            </w:pPr>
          </w:p>
        </w:tc>
        <w:tc>
          <w:tcPr>
            <w:tcW w:w="567" w:type="dxa"/>
            <w:vAlign w:val="center"/>
          </w:tcPr>
          <w:p w14:paraId="441ECB20" w14:textId="77777777" w:rsidR="00432B57" w:rsidRPr="00D25E4B" w:rsidRDefault="00432B57" w:rsidP="000239ED">
            <w:pPr>
              <w:jc w:val="center"/>
              <w:rPr>
                <w:rFonts w:ascii="Times New Roman" w:hAnsi="Times New Roman"/>
                <w:sz w:val="24"/>
                <w:szCs w:val="24"/>
              </w:rPr>
            </w:pPr>
          </w:p>
        </w:tc>
        <w:tc>
          <w:tcPr>
            <w:tcW w:w="567" w:type="dxa"/>
            <w:vAlign w:val="center"/>
          </w:tcPr>
          <w:p w14:paraId="6C63613D" w14:textId="77777777" w:rsidR="00432B57" w:rsidRPr="00D25E4B" w:rsidRDefault="00432B57" w:rsidP="000239ED">
            <w:pPr>
              <w:jc w:val="center"/>
              <w:rPr>
                <w:rFonts w:ascii="Times New Roman" w:hAnsi="Times New Roman"/>
                <w:sz w:val="24"/>
                <w:szCs w:val="24"/>
              </w:rPr>
            </w:pPr>
          </w:p>
        </w:tc>
        <w:tc>
          <w:tcPr>
            <w:tcW w:w="567" w:type="dxa"/>
            <w:vAlign w:val="center"/>
          </w:tcPr>
          <w:p w14:paraId="3B966077" w14:textId="77777777" w:rsidR="00432B57" w:rsidRPr="00D25E4B" w:rsidRDefault="00432B57" w:rsidP="000239ED">
            <w:pPr>
              <w:jc w:val="center"/>
              <w:rPr>
                <w:rFonts w:ascii="Times New Roman" w:hAnsi="Times New Roman"/>
                <w:sz w:val="24"/>
                <w:szCs w:val="24"/>
              </w:rPr>
            </w:pPr>
          </w:p>
        </w:tc>
        <w:tc>
          <w:tcPr>
            <w:tcW w:w="567" w:type="dxa"/>
            <w:vAlign w:val="center"/>
          </w:tcPr>
          <w:p w14:paraId="12FF8016" w14:textId="77777777" w:rsidR="00432B57" w:rsidRPr="00D25E4B" w:rsidRDefault="00432B57" w:rsidP="000239ED">
            <w:pPr>
              <w:jc w:val="center"/>
              <w:rPr>
                <w:rFonts w:ascii="Times New Roman" w:hAnsi="Times New Roman"/>
                <w:sz w:val="24"/>
                <w:szCs w:val="24"/>
              </w:rPr>
            </w:pPr>
          </w:p>
        </w:tc>
        <w:tc>
          <w:tcPr>
            <w:tcW w:w="560" w:type="dxa"/>
            <w:vAlign w:val="center"/>
          </w:tcPr>
          <w:p w14:paraId="6EE19113"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6EDF154B" w14:textId="77777777" w:rsidTr="000239ED">
        <w:trPr>
          <w:trHeight w:val="454"/>
        </w:trPr>
        <w:tc>
          <w:tcPr>
            <w:tcW w:w="1087" w:type="dxa"/>
            <w:vAlign w:val="center"/>
          </w:tcPr>
          <w:p w14:paraId="0D286E7A"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6322F876" w14:textId="77777777" w:rsidR="00432B57" w:rsidRPr="00D25E4B" w:rsidRDefault="00432B57" w:rsidP="000239ED">
            <w:pPr>
              <w:rPr>
                <w:rFonts w:ascii="Times New Roman" w:hAnsi="Times New Roman"/>
                <w:sz w:val="24"/>
                <w:szCs w:val="24"/>
              </w:rPr>
            </w:pPr>
            <w:r w:rsidRPr="00611166">
              <w:rPr>
                <w:rFonts w:ascii="Times New Roman" w:hAnsi="Times New Roman"/>
                <w:color w:val="000000"/>
                <w:sz w:val="24"/>
                <w:szCs w:val="24"/>
              </w:rPr>
              <w:t xml:space="preserve">Suçun nedenlerini, </w:t>
            </w:r>
            <w:r>
              <w:rPr>
                <w:rFonts w:ascii="Times New Roman" w:hAnsi="Times New Roman"/>
                <w:color w:val="000000"/>
                <w:sz w:val="24"/>
                <w:szCs w:val="24"/>
              </w:rPr>
              <w:t xml:space="preserve">sonuçlarını, suç için </w:t>
            </w:r>
            <w:r w:rsidRPr="00611166">
              <w:rPr>
                <w:rFonts w:ascii="Times New Roman" w:hAnsi="Times New Roman"/>
                <w:color w:val="000000"/>
                <w:sz w:val="24"/>
                <w:szCs w:val="24"/>
              </w:rPr>
              <w:t xml:space="preserve">risk faktörlerini, </w:t>
            </w:r>
            <w:r>
              <w:rPr>
                <w:rFonts w:ascii="Times New Roman" w:hAnsi="Times New Roman"/>
                <w:color w:val="000000"/>
                <w:sz w:val="24"/>
                <w:szCs w:val="24"/>
              </w:rPr>
              <w:t xml:space="preserve">suç önleme ve müdahale </w:t>
            </w:r>
            <w:r w:rsidRPr="00611166">
              <w:rPr>
                <w:rFonts w:ascii="Times New Roman" w:hAnsi="Times New Roman"/>
                <w:color w:val="000000"/>
                <w:sz w:val="24"/>
                <w:szCs w:val="24"/>
              </w:rPr>
              <w:t>stratejilerini sosyolojik, psikolojik, hukuki ve biy</w:t>
            </w:r>
            <w:r>
              <w:rPr>
                <w:rFonts w:ascii="Times New Roman" w:hAnsi="Times New Roman"/>
                <w:color w:val="000000"/>
                <w:sz w:val="24"/>
                <w:szCs w:val="24"/>
              </w:rPr>
              <w:t>olojik bakış açılarıyla karşılaştırmalı olarak ele alabilmek ve bu alanlardan gelen bilgileri suç araştırmaları alanında nasıl kullanabileceği konusunda yetkinlik kazanmak.</w:t>
            </w:r>
          </w:p>
        </w:tc>
        <w:tc>
          <w:tcPr>
            <w:tcW w:w="567" w:type="dxa"/>
            <w:vAlign w:val="center"/>
          </w:tcPr>
          <w:p w14:paraId="4FA2C545" w14:textId="77777777" w:rsidR="00432B57" w:rsidRPr="00D25E4B" w:rsidRDefault="00432B57" w:rsidP="000239ED">
            <w:pPr>
              <w:jc w:val="center"/>
              <w:rPr>
                <w:rFonts w:ascii="Times New Roman" w:hAnsi="Times New Roman"/>
                <w:sz w:val="24"/>
                <w:szCs w:val="24"/>
              </w:rPr>
            </w:pPr>
          </w:p>
        </w:tc>
        <w:tc>
          <w:tcPr>
            <w:tcW w:w="567" w:type="dxa"/>
            <w:vAlign w:val="center"/>
          </w:tcPr>
          <w:p w14:paraId="3276D251" w14:textId="77777777" w:rsidR="00432B57" w:rsidRPr="00D25E4B" w:rsidRDefault="00432B57" w:rsidP="000239ED">
            <w:pPr>
              <w:jc w:val="center"/>
              <w:rPr>
                <w:rFonts w:ascii="Times New Roman" w:hAnsi="Times New Roman"/>
                <w:sz w:val="24"/>
                <w:szCs w:val="24"/>
              </w:rPr>
            </w:pPr>
          </w:p>
        </w:tc>
        <w:tc>
          <w:tcPr>
            <w:tcW w:w="567" w:type="dxa"/>
            <w:vAlign w:val="center"/>
          </w:tcPr>
          <w:p w14:paraId="136F36A2" w14:textId="77777777" w:rsidR="00432B57" w:rsidRPr="00D25E4B" w:rsidRDefault="00432B57" w:rsidP="000239ED">
            <w:pPr>
              <w:jc w:val="center"/>
              <w:rPr>
                <w:rFonts w:ascii="Times New Roman" w:hAnsi="Times New Roman"/>
                <w:sz w:val="24"/>
                <w:szCs w:val="24"/>
              </w:rPr>
            </w:pPr>
          </w:p>
        </w:tc>
        <w:tc>
          <w:tcPr>
            <w:tcW w:w="567" w:type="dxa"/>
            <w:vAlign w:val="center"/>
          </w:tcPr>
          <w:p w14:paraId="2C8FAA16" w14:textId="77777777" w:rsidR="00432B57" w:rsidRPr="00D25E4B" w:rsidRDefault="00432B57" w:rsidP="000239ED">
            <w:pPr>
              <w:jc w:val="center"/>
              <w:rPr>
                <w:rFonts w:ascii="Times New Roman" w:hAnsi="Times New Roman"/>
                <w:sz w:val="24"/>
                <w:szCs w:val="24"/>
              </w:rPr>
            </w:pPr>
          </w:p>
        </w:tc>
        <w:tc>
          <w:tcPr>
            <w:tcW w:w="567" w:type="dxa"/>
            <w:vAlign w:val="center"/>
          </w:tcPr>
          <w:p w14:paraId="1E7CE18A" w14:textId="77777777" w:rsidR="00432B57" w:rsidRPr="00D25E4B" w:rsidRDefault="00432B57" w:rsidP="000239ED">
            <w:pPr>
              <w:jc w:val="center"/>
              <w:rPr>
                <w:rFonts w:ascii="Times New Roman" w:hAnsi="Times New Roman"/>
                <w:sz w:val="24"/>
                <w:szCs w:val="24"/>
              </w:rPr>
            </w:pPr>
          </w:p>
        </w:tc>
        <w:tc>
          <w:tcPr>
            <w:tcW w:w="560" w:type="dxa"/>
            <w:vAlign w:val="center"/>
          </w:tcPr>
          <w:p w14:paraId="37E532EA"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3FB9C8F4" w14:textId="77777777" w:rsidTr="000239ED">
        <w:trPr>
          <w:trHeight w:val="454"/>
        </w:trPr>
        <w:tc>
          <w:tcPr>
            <w:tcW w:w="1087" w:type="dxa"/>
            <w:vAlign w:val="center"/>
          </w:tcPr>
          <w:p w14:paraId="7F40D9B9" w14:textId="77777777" w:rsidR="00432B57" w:rsidRDefault="00432B57" w:rsidP="000239ED">
            <w:pPr>
              <w:jc w:val="center"/>
              <w:rPr>
                <w:rFonts w:ascii="Times New Roman" w:hAnsi="Times New Roman"/>
                <w:b/>
                <w:sz w:val="24"/>
                <w:szCs w:val="24"/>
              </w:rPr>
            </w:pPr>
            <w:r>
              <w:rPr>
                <w:rFonts w:ascii="Times New Roman" w:hAnsi="Times New Roman"/>
                <w:b/>
                <w:sz w:val="24"/>
                <w:szCs w:val="24"/>
              </w:rPr>
              <w:lastRenderedPageBreak/>
              <w:t>P7</w:t>
            </w:r>
          </w:p>
        </w:tc>
        <w:tc>
          <w:tcPr>
            <w:tcW w:w="5712" w:type="dxa"/>
            <w:vAlign w:val="center"/>
          </w:tcPr>
          <w:p w14:paraId="75ED9B98" w14:textId="77777777" w:rsidR="00432B57" w:rsidRPr="00D25E4B" w:rsidRDefault="00432B57" w:rsidP="000239ED">
            <w:pPr>
              <w:rPr>
                <w:rFonts w:ascii="Times New Roman" w:hAnsi="Times New Roman"/>
                <w:sz w:val="24"/>
                <w:szCs w:val="24"/>
              </w:rPr>
            </w:pPr>
            <w:r>
              <w:rPr>
                <w:rFonts w:ascii="Times New Roman" w:hAnsi="Times New Roman"/>
                <w:sz w:val="24"/>
                <w:szCs w:val="24"/>
              </w:rPr>
              <w:t xml:space="preserve">Gelişen teknolojiyi ve güncel bilgiyi ceza adalet sistemi içerisine etkili bir şekilde </w:t>
            </w:r>
            <w:proofErr w:type="gramStart"/>
            <w:r>
              <w:rPr>
                <w:rFonts w:ascii="Times New Roman" w:hAnsi="Times New Roman"/>
                <w:sz w:val="24"/>
                <w:szCs w:val="24"/>
              </w:rPr>
              <w:t>entegre</w:t>
            </w:r>
            <w:proofErr w:type="gramEnd"/>
            <w:r>
              <w:rPr>
                <w:rFonts w:ascii="Times New Roman" w:hAnsi="Times New Roman"/>
                <w:sz w:val="24"/>
                <w:szCs w:val="24"/>
              </w:rPr>
              <w:t xml:space="preserve"> edebilmek.</w:t>
            </w:r>
          </w:p>
        </w:tc>
        <w:tc>
          <w:tcPr>
            <w:tcW w:w="567" w:type="dxa"/>
            <w:vAlign w:val="center"/>
          </w:tcPr>
          <w:p w14:paraId="37770D21" w14:textId="77777777" w:rsidR="00432B57" w:rsidRPr="00D25E4B" w:rsidRDefault="00432B57" w:rsidP="000239ED">
            <w:pPr>
              <w:jc w:val="center"/>
              <w:rPr>
                <w:rFonts w:ascii="Times New Roman" w:hAnsi="Times New Roman"/>
                <w:sz w:val="24"/>
                <w:szCs w:val="24"/>
              </w:rPr>
            </w:pPr>
          </w:p>
        </w:tc>
        <w:tc>
          <w:tcPr>
            <w:tcW w:w="567" w:type="dxa"/>
            <w:vAlign w:val="center"/>
          </w:tcPr>
          <w:p w14:paraId="6D3F8F04" w14:textId="77777777" w:rsidR="00432B57" w:rsidRPr="00D25E4B" w:rsidRDefault="00432B57" w:rsidP="000239ED">
            <w:pPr>
              <w:jc w:val="center"/>
              <w:rPr>
                <w:rFonts w:ascii="Times New Roman" w:hAnsi="Times New Roman"/>
                <w:sz w:val="24"/>
                <w:szCs w:val="24"/>
              </w:rPr>
            </w:pPr>
          </w:p>
        </w:tc>
        <w:tc>
          <w:tcPr>
            <w:tcW w:w="567" w:type="dxa"/>
            <w:vAlign w:val="center"/>
          </w:tcPr>
          <w:p w14:paraId="3A5E791A" w14:textId="77777777" w:rsidR="00432B57" w:rsidRPr="00D25E4B" w:rsidRDefault="00432B57" w:rsidP="000239ED">
            <w:pPr>
              <w:jc w:val="center"/>
              <w:rPr>
                <w:rFonts w:ascii="Times New Roman" w:hAnsi="Times New Roman"/>
                <w:sz w:val="24"/>
                <w:szCs w:val="24"/>
              </w:rPr>
            </w:pPr>
          </w:p>
        </w:tc>
        <w:tc>
          <w:tcPr>
            <w:tcW w:w="567" w:type="dxa"/>
            <w:vAlign w:val="center"/>
          </w:tcPr>
          <w:p w14:paraId="55589C9B" w14:textId="77777777" w:rsidR="00432B57" w:rsidRPr="00D25E4B" w:rsidRDefault="00432B57" w:rsidP="000239ED">
            <w:pPr>
              <w:jc w:val="center"/>
              <w:rPr>
                <w:rFonts w:ascii="Times New Roman" w:hAnsi="Times New Roman"/>
                <w:sz w:val="24"/>
                <w:szCs w:val="24"/>
              </w:rPr>
            </w:pPr>
          </w:p>
        </w:tc>
        <w:tc>
          <w:tcPr>
            <w:tcW w:w="567" w:type="dxa"/>
            <w:vAlign w:val="center"/>
          </w:tcPr>
          <w:p w14:paraId="437CCF0F"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262049BE" w14:textId="77777777" w:rsidR="00432B57" w:rsidRPr="00D25E4B" w:rsidRDefault="00432B57" w:rsidP="000239ED">
            <w:pPr>
              <w:jc w:val="center"/>
              <w:rPr>
                <w:rFonts w:ascii="Times New Roman" w:hAnsi="Times New Roman"/>
                <w:sz w:val="24"/>
                <w:szCs w:val="24"/>
              </w:rPr>
            </w:pPr>
          </w:p>
        </w:tc>
      </w:tr>
      <w:tr w:rsidR="00432B57" w14:paraId="256DE0DA" w14:textId="77777777" w:rsidTr="000239ED">
        <w:trPr>
          <w:trHeight w:val="454"/>
        </w:trPr>
        <w:tc>
          <w:tcPr>
            <w:tcW w:w="1087" w:type="dxa"/>
            <w:vAlign w:val="center"/>
          </w:tcPr>
          <w:p w14:paraId="555F04B1"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3943E227" w14:textId="77777777" w:rsidR="00432B57" w:rsidRPr="00D25E4B" w:rsidRDefault="00432B57" w:rsidP="000239ED">
            <w:pPr>
              <w:rPr>
                <w:rFonts w:ascii="Times New Roman" w:hAnsi="Times New Roman"/>
                <w:sz w:val="24"/>
                <w:szCs w:val="24"/>
              </w:rPr>
            </w:pPr>
            <w:r>
              <w:rPr>
                <w:rFonts w:ascii="Times New Roman" w:hAnsi="Times New Roman"/>
                <w:sz w:val="24"/>
                <w:szCs w:val="24"/>
              </w:rPr>
              <w:t>Ulusal ve uluslararası bilimsel platformlarda fikirlerini ve elde ettiği bulguları sözel iletişim becerileriyle etkili şekilde ifade etmek.</w:t>
            </w:r>
          </w:p>
        </w:tc>
        <w:tc>
          <w:tcPr>
            <w:tcW w:w="567" w:type="dxa"/>
            <w:vAlign w:val="center"/>
          </w:tcPr>
          <w:p w14:paraId="7C47C290" w14:textId="77777777" w:rsidR="00432B57" w:rsidRPr="00D25E4B" w:rsidRDefault="00432B57" w:rsidP="000239ED">
            <w:pPr>
              <w:jc w:val="center"/>
              <w:rPr>
                <w:rFonts w:ascii="Times New Roman" w:hAnsi="Times New Roman"/>
                <w:sz w:val="24"/>
                <w:szCs w:val="24"/>
              </w:rPr>
            </w:pPr>
          </w:p>
        </w:tc>
        <w:tc>
          <w:tcPr>
            <w:tcW w:w="567" w:type="dxa"/>
            <w:vAlign w:val="center"/>
          </w:tcPr>
          <w:p w14:paraId="68000AB1" w14:textId="77777777" w:rsidR="00432B57" w:rsidRPr="00D25E4B" w:rsidRDefault="00432B57" w:rsidP="000239ED">
            <w:pPr>
              <w:jc w:val="center"/>
              <w:rPr>
                <w:rFonts w:ascii="Times New Roman" w:hAnsi="Times New Roman"/>
                <w:sz w:val="24"/>
                <w:szCs w:val="24"/>
              </w:rPr>
            </w:pPr>
          </w:p>
        </w:tc>
        <w:tc>
          <w:tcPr>
            <w:tcW w:w="567" w:type="dxa"/>
            <w:vAlign w:val="center"/>
          </w:tcPr>
          <w:p w14:paraId="64A71638" w14:textId="77777777" w:rsidR="00432B57" w:rsidRPr="00D25E4B" w:rsidRDefault="00432B57" w:rsidP="000239ED">
            <w:pPr>
              <w:jc w:val="center"/>
              <w:rPr>
                <w:rFonts w:ascii="Times New Roman" w:hAnsi="Times New Roman"/>
                <w:sz w:val="24"/>
                <w:szCs w:val="24"/>
              </w:rPr>
            </w:pPr>
          </w:p>
        </w:tc>
        <w:tc>
          <w:tcPr>
            <w:tcW w:w="567" w:type="dxa"/>
            <w:vAlign w:val="center"/>
          </w:tcPr>
          <w:p w14:paraId="790C4E16" w14:textId="77777777" w:rsidR="00432B57" w:rsidRPr="00D25E4B" w:rsidRDefault="00432B57" w:rsidP="000239ED">
            <w:pPr>
              <w:jc w:val="center"/>
              <w:rPr>
                <w:rFonts w:ascii="Times New Roman" w:hAnsi="Times New Roman"/>
                <w:sz w:val="24"/>
                <w:szCs w:val="24"/>
              </w:rPr>
            </w:pPr>
          </w:p>
        </w:tc>
        <w:tc>
          <w:tcPr>
            <w:tcW w:w="567" w:type="dxa"/>
            <w:vAlign w:val="center"/>
          </w:tcPr>
          <w:p w14:paraId="681CA9D6" w14:textId="77777777" w:rsidR="00432B57" w:rsidRPr="00D25E4B" w:rsidRDefault="00432B57" w:rsidP="000239ED">
            <w:pPr>
              <w:jc w:val="center"/>
              <w:rPr>
                <w:rFonts w:ascii="Times New Roman" w:hAnsi="Times New Roman"/>
                <w:sz w:val="24"/>
                <w:szCs w:val="24"/>
              </w:rPr>
            </w:pPr>
          </w:p>
        </w:tc>
        <w:tc>
          <w:tcPr>
            <w:tcW w:w="560" w:type="dxa"/>
            <w:vAlign w:val="center"/>
          </w:tcPr>
          <w:p w14:paraId="2EAC5CB9"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r w:rsidR="00432B57" w14:paraId="3BC430F3" w14:textId="77777777" w:rsidTr="000239ED">
        <w:trPr>
          <w:trHeight w:val="454"/>
        </w:trPr>
        <w:tc>
          <w:tcPr>
            <w:tcW w:w="1087" w:type="dxa"/>
            <w:vAlign w:val="center"/>
          </w:tcPr>
          <w:p w14:paraId="0357D527"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P9</w:t>
            </w:r>
          </w:p>
        </w:tc>
        <w:tc>
          <w:tcPr>
            <w:tcW w:w="5712" w:type="dxa"/>
            <w:vAlign w:val="center"/>
          </w:tcPr>
          <w:p w14:paraId="5B98F75B" w14:textId="77777777" w:rsidR="00432B57" w:rsidRPr="00D25E4B" w:rsidRDefault="00432B57" w:rsidP="000239ED">
            <w:pPr>
              <w:rPr>
                <w:rFonts w:ascii="Times New Roman" w:hAnsi="Times New Roman"/>
                <w:sz w:val="24"/>
                <w:szCs w:val="24"/>
              </w:rPr>
            </w:pPr>
            <w:r>
              <w:rPr>
                <w:rFonts w:ascii="Times New Roman" w:hAnsi="Times New Roman"/>
                <w:color w:val="000000"/>
                <w:sz w:val="24"/>
                <w:szCs w:val="24"/>
              </w:rPr>
              <w:t>Ceza adalet sistemi içerisinde yer alan kurumlara veya yükseköğretim kurumlarına, suç araştırmaları ile ilgili konu ve sorunlara çok boyutlu ve eleştirel bakış açısı sunan, gelişime açık, yüksek kalitede hizmet sunabilecek uzmanlar ve bilim insanları kazandırmak.</w:t>
            </w:r>
          </w:p>
        </w:tc>
        <w:tc>
          <w:tcPr>
            <w:tcW w:w="567" w:type="dxa"/>
            <w:vAlign w:val="center"/>
          </w:tcPr>
          <w:p w14:paraId="1656551F" w14:textId="77777777" w:rsidR="00432B57" w:rsidRPr="00D25E4B" w:rsidRDefault="00432B57" w:rsidP="000239ED">
            <w:pPr>
              <w:jc w:val="center"/>
              <w:rPr>
                <w:rFonts w:ascii="Times New Roman" w:hAnsi="Times New Roman"/>
                <w:sz w:val="24"/>
                <w:szCs w:val="24"/>
              </w:rPr>
            </w:pPr>
          </w:p>
        </w:tc>
        <w:tc>
          <w:tcPr>
            <w:tcW w:w="567" w:type="dxa"/>
            <w:vAlign w:val="center"/>
          </w:tcPr>
          <w:p w14:paraId="090C51CB" w14:textId="77777777" w:rsidR="00432B57" w:rsidRPr="00D25E4B" w:rsidRDefault="00432B57" w:rsidP="000239ED">
            <w:pPr>
              <w:jc w:val="center"/>
              <w:rPr>
                <w:rFonts w:ascii="Times New Roman" w:hAnsi="Times New Roman"/>
                <w:sz w:val="24"/>
                <w:szCs w:val="24"/>
              </w:rPr>
            </w:pPr>
          </w:p>
        </w:tc>
        <w:tc>
          <w:tcPr>
            <w:tcW w:w="567" w:type="dxa"/>
            <w:vAlign w:val="center"/>
          </w:tcPr>
          <w:p w14:paraId="38AA8FD2" w14:textId="77777777" w:rsidR="00432B57" w:rsidRPr="00D25E4B" w:rsidRDefault="00432B57" w:rsidP="000239ED">
            <w:pPr>
              <w:jc w:val="center"/>
              <w:rPr>
                <w:rFonts w:ascii="Times New Roman" w:hAnsi="Times New Roman"/>
                <w:sz w:val="24"/>
                <w:szCs w:val="24"/>
              </w:rPr>
            </w:pPr>
          </w:p>
        </w:tc>
        <w:tc>
          <w:tcPr>
            <w:tcW w:w="567" w:type="dxa"/>
            <w:vAlign w:val="center"/>
          </w:tcPr>
          <w:p w14:paraId="025C322D" w14:textId="77777777" w:rsidR="00432B57" w:rsidRPr="00D25E4B" w:rsidRDefault="00432B57" w:rsidP="000239ED">
            <w:pPr>
              <w:jc w:val="center"/>
              <w:rPr>
                <w:rFonts w:ascii="Times New Roman" w:hAnsi="Times New Roman"/>
                <w:sz w:val="24"/>
                <w:szCs w:val="24"/>
              </w:rPr>
            </w:pPr>
          </w:p>
        </w:tc>
        <w:tc>
          <w:tcPr>
            <w:tcW w:w="567" w:type="dxa"/>
            <w:vAlign w:val="center"/>
          </w:tcPr>
          <w:p w14:paraId="25FD9562" w14:textId="77777777" w:rsidR="00432B57" w:rsidRPr="00D25E4B" w:rsidRDefault="00432B57" w:rsidP="000239ED">
            <w:pPr>
              <w:jc w:val="center"/>
              <w:rPr>
                <w:rFonts w:ascii="Times New Roman" w:hAnsi="Times New Roman"/>
                <w:sz w:val="24"/>
                <w:szCs w:val="24"/>
              </w:rPr>
            </w:pPr>
          </w:p>
        </w:tc>
        <w:tc>
          <w:tcPr>
            <w:tcW w:w="560" w:type="dxa"/>
            <w:vAlign w:val="center"/>
          </w:tcPr>
          <w:p w14:paraId="0C588A74" w14:textId="77777777" w:rsidR="00432B57" w:rsidRPr="00D25E4B" w:rsidRDefault="00432B57" w:rsidP="000239ED">
            <w:pPr>
              <w:jc w:val="center"/>
              <w:rPr>
                <w:rFonts w:ascii="Times New Roman" w:hAnsi="Times New Roman"/>
                <w:sz w:val="24"/>
                <w:szCs w:val="24"/>
              </w:rPr>
            </w:pPr>
            <w:r>
              <w:rPr>
                <w:rFonts w:ascii="Times New Roman" w:hAnsi="Times New Roman"/>
                <w:sz w:val="24"/>
                <w:szCs w:val="24"/>
              </w:rPr>
              <w:t>X</w:t>
            </w:r>
          </w:p>
        </w:tc>
      </w:tr>
    </w:tbl>
    <w:p w14:paraId="7096A594" w14:textId="77777777" w:rsidR="00432B57" w:rsidRDefault="00432B57" w:rsidP="00432B57">
      <w:pPr>
        <w:rPr>
          <w:rFonts w:ascii="Times New Roman" w:hAnsi="Times New Roman"/>
        </w:rPr>
      </w:pPr>
    </w:p>
    <w:p w14:paraId="22BB68DA" w14:textId="77777777" w:rsidR="00432B57" w:rsidRPr="00CA51A2" w:rsidRDefault="00432B57" w:rsidP="00432B57">
      <w:pPr>
        <w:jc w:val="center"/>
        <w:rPr>
          <w:rFonts w:ascii="Times New Roman" w:hAnsi="Times New Roman"/>
          <w:b/>
          <w:sz w:val="24"/>
          <w:szCs w:val="24"/>
        </w:rPr>
      </w:pPr>
      <w:r>
        <w:rPr>
          <w:rFonts w:ascii="Times New Roman" w:hAnsi="Times New Roman"/>
          <w:b/>
          <w:sz w:val="24"/>
          <w:szCs w:val="24"/>
        </w:rPr>
        <w:t>DERSİN ÖĞRENME ÇIKTILARININ PROGRAM YETERLİLİĞİNE KATKISI</w:t>
      </w:r>
    </w:p>
    <w:tbl>
      <w:tblPr>
        <w:tblStyle w:val="TabloKlavuzu"/>
        <w:tblW w:w="0" w:type="auto"/>
        <w:tblInd w:w="108" w:type="dxa"/>
        <w:tblLook w:val="04A0" w:firstRow="1" w:lastRow="0" w:firstColumn="1" w:lastColumn="0" w:noHBand="0" w:noVBand="1"/>
      </w:tblPr>
      <w:tblGrid>
        <w:gridCol w:w="1198"/>
        <w:gridCol w:w="1029"/>
        <w:gridCol w:w="1029"/>
        <w:gridCol w:w="1029"/>
        <w:gridCol w:w="1029"/>
        <w:gridCol w:w="1029"/>
        <w:gridCol w:w="1029"/>
        <w:gridCol w:w="956"/>
        <w:gridCol w:w="879"/>
        <w:gridCol w:w="879"/>
      </w:tblGrid>
      <w:tr w:rsidR="00432B57" w14:paraId="2AEEABB2" w14:textId="77777777" w:rsidTr="000239ED">
        <w:trPr>
          <w:trHeight w:val="454"/>
        </w:trPr>
        <w:tc>
          <w:tcPr>
            <w:tcW w:w="1198" w:type="dxa"/>
            <w:vAlign w:val="center"/>
          </w:tcPr>
          <w:p w14:paraId="0AB2379C"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Tüm</w:t>
            </w:r>
          </w:p>
        </w:tc>
        <w:tc>
          <w:tcPr>
            <w:tcW w:w="1029" w:type="dxa"/>
            <w:vAlign w:val="center"/>
          </w:tcPr>
          <w:p w14:paraId="720C08ED" w14:textId="77777777" w:rsidR="00432B57" w:rsidRPr="00D25E4B" w:rsidRDefault="00432B57" w:rsidP="000239ED">
            <w:pPr>
              <w:tabs>
                <w:tab w:val="left" w:pos="1010"/>
              </w:tabs>
              <w:jc w:val="center"/>
              <w:rPr>
                <w:rFonts w:ascii="Times New Roman" w:hAnsi="Times New Roman"/>
                <w:b/>
                <w:sz w:val="24"/>
                <w:szCs w:val="24"/>
              </w:rPr>
            </w:pPr>
            <w:r>
              <w:rPr>
                <w:rFonts w:ascii="Times New Roman" w:hAnsi="Times New Roman"/>
                <w:b/>
                <w:sz w:val="24"/>
                <w:szCs w:val="24"/>
              </w:rPr>
              <w:t>P1</w:t>
            </w:r>
          </w:p>
        </w:tc>
        <w:tc>
          <w:tcPr>
            <w:tcW w:w="1029" w:type="dxa"/>
            <w:vAlign w:val="center"/>
          </w:tcPr>
          <w:p w14:paraId="52BF6136"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P2</w:t>
            </w:r>
          </w:p>
        </w:tc>
        <w:tc>
          <w:tcPr>
            <w:tcW w:w="1029" w:type="dxa"/>
            <w:vAlign w:val="center"/>
          </w:tcPr>
          <w:p w14:paraId="13012ADD"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P3</w:t>
            </w:r>
          </w:p>
        </w:tc>
        <w:tc>
          <w:tcPr>
            <w:tcW w:w="1029" w:type="dxa"/>
            <w:vAlign w:val="center"/>
          </w:tcPr>
          <w:p w14:paraId="2ED61662"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P4</w:t>
            </w:r>
          </w:p>
        </w:tc>
        <w:tc>
          <w:tcPr>
            <w:tcW w:w="1029" w:type="dxa"/>
            <w:vAlign w:val="center"/>
          </w:tcPr>
          <w:p w14:paraId="66258CFC"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P5</w:t>
            </w:r>
          </w:p>
        </w:tc>
        <w:tc>
          <w:tcPr>
            <w:tcW w:w="1029" w:type="dxa"/>
            <w:vAlign w:val="center"/>
          </w:tcPr>
          <w:p w14:paraId="499E822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P6</w:t>
            </w:r>
          </w:p>
        </w:tc>
        <w:tc>
          <w:tcPr>
            <w:tcW w:w="956" w:type="dxa"/>
            <w:vAlign w:val="center"/>
          </w:tcPr>
          <w:p w14:paraId="60F3ED81"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P7</w:t>
            </w:r>
          </w:p>
        </w:tc>
        <w:tc>
          <w:tcPr>
            <w:tcW w:w="879" w:type="dxa"/>
          </w:tcPr>
          <w:p w14:paraId="08EB57D1"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P8</w:t>
            </w:r>
          </w:p>
        </w:tc>
        <w:tc>
          <w:tcPr>
            <w:tcW w:w="879" w:type="dxa"/>
          </w:tcPr>
          <w:p w14:paraId="47949A42" w14:textId="77777777" w:rsidR="00432B57" w:rsidRDefault="00432B57" w:rsidP="000239ED">
            <w:pPr>
              <w:jc w:val="center"/>
              <w:rPr>
                <w:rFonts w:ascii="Times New Roman" w:hAnsi="Times New Roman"/>
                <w:b/>
                <w:sz w:val="24"/>
                <w:szCs w:val="24"/>
              </w:rPr>
            </w:pPr>
            <w:r>
              <w:rPr>
                <w:rFonts w:ascii="Times New Roman" w:hAnsi="Times New Roman"/>
                <w:b/>
                <w:sz w:val="24"/>
                <w:szCs w:val="24"/>
              </w:rPr>
              <w:t>P9</w:t>
            </w:r>
          </w:p>
        </w:tc>
      </w:tr>
      <w:tr w:rsidR="00432B57" w14:paraId="11C1771C" w14:textId="77777777" w:rsidTr="000239ED">
        <w:trPr>
          <w:trHeight w:val="454"/>
        </w:trPr>
        <w:tc>
          <w:tcPr>
            <w:tcW w:w="1198" w:type="dxa"/>
            <w:vAlign w:val="center"/>
          </w:tcPr>
          <w:p w14:paraId="213D9DB6"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Ö1</w:t>
            </w:r>
          </w:p>
        </w:tc>
        <w:tc>
          <w:tcPr>
            <w:tcW w:w="1029" w:type="dxa"/>
            <w:vAlign w:val="center"/>
          </w:tcPr>
          <w:p w14:paraId="53D824FC"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c>
          <w:tcPr>
            <w:tcW w:w="1029" w:type="dxa"/>
            <w:vAlign w:val="center"/>
          </w:tcPr>
          <w:p w14:paraId="260FB788"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c>
          <w:tcPr>
            <w:tcW w:w="1029" w:type="dxa"/>
            <w:vAlign w:val="center"/>
          </w:tcPr>
          <w:p w14:paraId="4400AA08"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4</w:t>
            </w:r>
          </w:p>
        </w:tc>
        <w:tc>
          <w:tcPr>
            <w:tcW w:w="1029" w:type="dxa"/>
            <w:vAlign w:val="center"/>
          </w:tcPr>
          <w:p w14:paraId="6887D5A3"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c>
          <w:tcPr>
            <w:tcW w:w="1029" w:type="dxa"/>
            <w:vAlign w:val="center"/>
          </w:tcPr>
          <w:p w14:paraId="3E1BBB29"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c>
          <w:tcPr>
            <w:tcW w:w="1029" w:type="dxa"/>
            <w:vAlign w:val="center"/>
          </w:tcPr>
          <w:p w14:paraId="48E7F1C8"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c>
          <w:tcPr>
            <w:tcW w:w="956" w:type="dxa"/>
            <w:vAlign w:val="center"/>
          </w:tcPr>
          <w:p w14:paraId="05334FFD"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4</w:t>
            </w:r>
          </w:p>
        </w:tc>
        <w:tc>
          <w:tcPr>
            <w:tcW w:w="879" w:type="dxa"/>
            <w:vAlign w:val="center"/>
          </w:tcPr>
          <w:p w14:paraId="1C905795"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c>
          <w:tcPr>
            <w:tcW w:w="879" w:type="dxa"/>
            <w:vAlign w:val="center"/>
          </w:tcPr>
          <w:p w14:paraId="687CAB38" w14:textId="77777777" w:rsidR="00432B57" w:rsidRPr="00D22097" w:rsidRDefault="00432B57" w:rsidP="000239ED">
            <w:pPr>
              <w:jc w:val="center"/>
              <w:rPr>
                <w:rFonts w:ascii="Times New Roman" w:hAnsi="Times New Roman"/>
                <w:sz w:val="24"/>
                <w:szCs w:val="24"/>
              </w:rPr>
            </w:pPr>
            <w:r w:rsidRPr="00D22097">
              <w:rPr>
                <w:rFonts w:ascii="Times New Roman" w:hAnsi="Times New Roman"/>
                <w:sz w:val="24"/>
                <w:szCs w:val="24"/>
              </w:rPr>
              <w:t>5</w:t>
            </w:r>
          </w:p>
        </w:tc>
      </w:tr>
      <w:tr w:rsidR="00432B57" w14:paraId="634A1749" w14:textId="77777777" w:rsidTr="000239ED">
        <w:trPr>
          <w:trHeight w:val="454"/>
        </w:trPr>
        <w:tc>
          <w:tcPr>
            <w:tcW w:w="1198" w:type="dxa"/>
            <w:vAlign w:val="center"/>
          </w:tcPr>
          <w:p w14:paraId="46033900"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Ö2</w:t>
            </w:r>
          </w:p>
        </w:tc>
        <w:tc>
          <w:tcPr>
            <w:tcW w:w="1029" w:type="dxa"/>
            <w:vAlign w:val="center"/>
          </w:tcPr>
          <w:p w14:paraId="04AE87F3"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36A22BAD"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067260B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6CF62B24"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3AE20747"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0C3E0ABC"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956" w:type="dxa"/>
            <w:vAlign w:val="center"/>
          </w:tcPr>
          <w:p w14:paraId="432E7CE7"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697A830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879" w:type="dxa"/>
            <w:vAlign w:val="center"/>
          </w:tcPr>
          <w:p w14:paraId="1C00BC7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r w:rsidR="00432B57" w14:paraId="3009BEE4" w14:textId="77777777" w:rsidTr="000239ED">
        <w:trPr>
          <w:trHeight w:val="454"/>
        </w:trPr>
        <w:tc>
          <w:tcPr>
            <w:tcW w:w="1198" w:type="dxa"/>
            <w:vAlign w:val="center"/>
          </w:tcPr>
          <w:p w14:paraId="2C6C3C5D"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Ö3</w:t>
            </w:r>
          </w:p>
        </w:tc>
        <w:tc>
          <w:tcPr>
            <w:tcW w:w="1029" w:type="dxa"/>
            <w:vAlign w:val="center"/>
          </w:tcPr>
          <w:p w14:paraId="4F548464"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7867CA8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40D204A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5409192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7C17375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21B2478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956" w:type="dxa"/>
            <w:vAlign w:val="center"/>
          </w:tcPr>
          <w:p w14:paraId="4F6F519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7C9B2E74"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879" w:type="dxa"/>
            <w:vAlign w:val="center"/>
          </w:tcPr>
          <w:p w14:paraId="68521558"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r w:rsidR="00432B57" w14:paraId="033960D1" w14:textId="77777777" w:rsidTr="000239ED">
        <w:trPr>
          <w:trHeight w:val="454"/>
        </w:trPr>
        <w:tc>
          <w:tcPr>
            <w:tcW w:w="1198" w:type="dxa"/>
            <w:vAlign w:val="center"/>
          </w:tcPr>
          <w:p w14:paraId="00ECF637"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Ö4</w:t>
            </w:r>
          </w:p>
        </w:tc>
        <w:tc>
          <w:tcPr>
            <w:tcW w:w="1029" w:type="dxa"/>
            <w:vAlign w:val="center"/>
          </w:tcPr>
          <w:p w14:paraId="1DAE571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44503FFC"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55B38D1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643861C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620AFE0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5ABF64D9"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956" w:type="dxa"/>
            <w:vAlign w:val="center"/>
          </w:tcPr>
          <w:p w14:paraId="7B8CB5A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60223CF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1C8A5DB3"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r w:rsidR="00432B57" w14:paraId="53B98838" w14:textId="77777777" w:rsidTr="000239ED">
        <w:trPr>
          <w:trHeight w:val="454"/>
        </w:trPr>
        <w:tc>
          <w:tcPr>
            <w:tcW w:w="1198" w:type="dxa"/>
            <w:vAlign w:val="center"/>
          </w:tcPr>
          <w:p w14:paraId="4B43DBA9"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Ö5</w:t>
            </w:r>
          </w:p>
        </w:tc>
        <w:tc>
          <w:tcPr>
            <w:tcW w:w="1029" w:type="dxa"/>
            <w:vAlign w:val="center"/>
          </w:tcPr>
          <w:p w14:paraId="054EC2E9"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399806F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184FEC8D"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4D32A74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2B472DC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64B3D18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956" w:type="dxa"/>
            <w:vAlign w:val="center"/>
          </w:tcPr>
          <w:p w14:paraId="6179342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01D1AFE8"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6456098E"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r w:rsidR="00432B57" w14:paraId="767510F7" w14:textId="77777777" w:rsidTr="000239ED">
        <w:trPr>
          <w:trHeight w:val="454"/>
        </w:trPr>
        <w:tc>
          <w:tcPr>
            <w:tcW w:w="1198" w:type="dxa"/>
            <w:vAlign w:val="center"/>
          </w:tcPr>
          <w:p w14:paraId="0FABB1F3"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Ö6</w:t>
            </w:r>
          </w:p>
        </w:tc>
        <w:tc>
          <w:tcPr>
            <w:tcW w:w="1029" w:type="dxa"/>
            <w:vAlign w:val="center"/>
          </w:tcPr>
          <w:p w14:paraId="48D67671"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668AAB9C"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70E6625A"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5157F90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36F85AD4"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70C14B15"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956" w:type="dxa"/>
            <w:vAlign w:val="center"/>
          </w:tcPr>
          <w:p w14:paraId="426A5D3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879" w:type="dxa"/>
            <w:vAlign w:val="center"/>
          </w:tcPr>
          <w:p w14:paraId="0585DE5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879" w:type="dxa"/>
            <w:vAlign w:val="center"/>
          </w:tcPr>
          <w:p w14:paraId="7BAEA82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r w:rsidR="00432B57" w14:paraId="15A29508" w14:textId="77777777" w:rsidTr="000239ED">
        <w:trPr>
          <w:trHeight w:val="454"/>
        </w:trPr>
        <w:tc>
          <w:tcPr>
            <w:tcW w:w="1198" w:type="dxa"/>
            <w:vAlign w:val="center"/>
          </w:tcPr>
          <w:p w14:paraId="0418D43D"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Ö7</w:t>
            </w:r>
          </w:p>
        </w:tc>
        <w:tc>
          <w:tcPr>
            <w:tcW w:w="1029" w:type="dxa"/>
            <w:vAlign w:val="center"/>
          </w:tcPr>
          <w:p w14:paraId="4792C90E"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6537EDF5"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2DB0C1F9"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710E2B7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47A79043"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02562E30"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956" w:type="dxa"/>
            <w:vAlign w:val="center"/>
          </w:tcPr>
          <w:p w14:paraId="3F36A4B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879" w:type="dxa"/>
            <w:vAlign w:val="center"/>
          </w:tcPr>
          <w:p w14:paraId="2E5A63BE"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5CB13747"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r w:rsidR="00432B57" w14:paraId="700A4C02" w14:textId="77777777" w:rsidTr="000239ED">
        <w:trPr>
          <w:trHeight w:val="454"/>
        </w:trPr>
        <w:tc>
          <w:tcPr>
            <w:tcW w:w="1198" w:type="dxa"/>
            <w:vAlign w:val="center"/>
          </w:tcPr>
          <w:p w14:paraId="193C1F83" w14:textId="77777777" w:rsidR="00432B57" w:rsidRPr="00D25E4B" w:rsidRDefault="00432B57" w:rsidP="000239ED">
            <w:pPr>
              <w:jc w:val="center"/>
              <w:rPr>
                <w:rFonts w:ascii="Times New Roman" w:hAnsi="Times New Roman"/>
                <w:b/>
                <w:sz w:val="24"/>
                <w:szCs w:val="24"/>
              </w:rPr>
            </w:pPr>
            <w:r>
              <w:rPr>
                <w:rFonts w:ascii="Times New Roman" w:hAnsi="Times New Roman"/>
                <w:b/>
                <w:sz w:val="24"/>
                <w:szCs w:val="24"/>
              </w:rPr>
              <w:t>Ö8</w:t>
            </w:r>
          </w:p>
        </w:tc>
        <w:tc>
          <w:tcPr>
            <w:tcW w:w="1029" w:type="dxa"/>
            <w:vAlign w:val="center"/>
          </w:tcPr>
          <w:p w14:paraId="3291A2A2"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1818E39E"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0DE0D1C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1029" w:type="dxa"/>
            <w:vAlign w:val="center"/>
          </w:tcPr>
          <w:p w14:paraId="04DDA887"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1029" w:type="dxa"/>
            <w:vAlign w:val="center"/>
          </w:tcPr>
          <w:p w14:paraId="4696EA9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3</w:t>
            </w:r>
          </w:p>
        </w:tc>
        <w:tc>
          <w:tcPr>
            <w:tcW w:w="1029" w:type="dxa"/>
            <w:vAlign w:val="center"/>
          </w:tcPr>
          <w:p w14:paraId="26B3128E"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956" w:type="dxa"/>
            <w:vAlign w:val="center"/>
          </w:tcPr>
          <w:p w14:paraId="3EDB87AF"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4</w:t>
            </w:r>
          </w:p>
        </w:tc>
        <w:tc>
          <w:tcPr>
            <w:tcW w:w="879" w:type="dxa"/>
            <w:vAlign w:val="center"/>
          </w:tcPr>
          <w:p w14:paraId="06F123F6"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c>
          <w:tcPr>
            <w:tcW w:w="879" w:type="dxa"/>
            <w:vAlign w:val="center"/>
          </w:tcPr>
          <w:p w14:paraId="6BFD509B" w14:textId="77777777" w:rsidR="00432B57" w:rsidRPr="00D22097" w:rsidRDefault="00432B57" w:rsidP="000239ED">
            <w:pPr>
              <w:jc w:val="center"/>
              <w:rPr>
                <w:rFonts w:ascii="Times New Roman" w:hAnsi="Times New Roman"/>
                <w:sz w:val="24"/>
                <w:szCs w:val="24"/>
              </w:rPr>
            </w:pPr>
            <w:r>
              <w:rPr>
                <w:rFonts w:ascii="Times New Roman" w:hAnsi="Times New Roman"/>
                <w:sz w:val="24"/>
                <w:szCs w:val="24"/>
              </w:rPr>
              <w:t>5</w:t>
            </w:r>
          </w:p>
        </w:tc>
      </w:tr>
    </w:tbl>
    <w:p w14:paraId="5612D2C0" w14:textId="77777777" w:rsidR="00432B57" w:rsidRDefault="00432B57" w:rsidP="00432B57">
      <w:pPr>
        <w:rPr>
          <w:rFonts w:ascii="Times New Roman" w:hAnsi="Times New Roman"/>
          <w:b/>
          <w:sz w:val="24"/>
          <w:szCs w:val="24"/>
        </w:rPr>
      </w:pPr>
    </w:p>
    <w:p w14:paraId="2B2BEA7D" w14:textId="77777777" w:rsidR="00432B57" w:rsidRPr="00CA51A2" w:rsidRDefault="00432B57" w:rsidP="00432B57">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4ECF95FA" w14:textId="77777777" w:rsidR="00432B57" w:rsidRDefault="00432B57" w:rsidP="00432B57">
      <w:pPr>
        <w:rPr>
          <w:rFonts w:ascii="Times New Roman" w:hAnsi="Times New Roman"/>
        </w:rPr>
      </w:pPr>
    </w:p>
    <w:p w14:paraId="0CB96620" w14:textId="77777777" w:rsidR="00432B57" w:rsidRDefault="00432B57" w:rsidP="00432B57">
      <w:pPr>
        <w:rPr>
          <w:rFonts w:ascii="Times New Roman" w:hAnsi="Times New Roman"/>
        </w:rPr>
      </w:pPr>
    </w:p>
    <w:p w14:paraId="3F8F85FC" w14:textId="77777777" w:rsidR="00432B57" w:rsidRPr="00212404" w:rsidRDefault="00432B57" w:rsidP="00432B57">
      <w:pPr>
        <w:rPr>
          <w:rFonts w:ascii="Times New Roman" w:hAnsi="Times New Roman"/>
          <w:b/>
        </w:rPr>
      </w:pPr>
      <w:r>
        <w:rPr>
          <w:rFonts w:ascii="Times New Roman" w:hAnsi="Times New Roman"/>
          <w:b/>
        </w:rPr>
        <w:t>Doç. Dr.</w:t>
      </w:r>
      <w:r w:rsidRPr="00212404">
        <w:rPr>
          <w:rFonts w:ascii="Times New Roman" w:hAnsi="Times New Roman"/>
          <w:b/>
        </w:rPr>
        <w:t xml:space="preserve"> </w:t>
      </w:r>
      <w:r>
        <w:rPr>
          <w:rFonts w:ascii="Times New Roman" w:hAnsi="Times New Roman"/>
          <w:b/>
        </w:rPr>
        <w:t>Ali</w:t>
      </w:r>
      <w:r w:rsidRPr="00212404">
        <w:rPr>
          <w:rFonts w:ascii="Times New Roman" w:hAnsi="Times New Roman"/>
          <w:b/>
        </w:rPr>
        <w:t xml:space="preserve"> </w:t>
      </w:r>
      <w:r>
        <w:rPr>
          <w:rFonts w:ascii="Times New Roman" w:hAnsi="Times New Roman"/>
          <w:b/>
        </w:rPr>
        <w:t>YILDIRIM</w:t>
      </w:r>
    </w:p>
    <w:p w14:paraId="0013DC68" w14:textId="77777777" w:rsidR="00432B57" w:rsidRDefault="00432B57" w:rsidP="00432B57">
      <w:pPr>
        <w:jc w:val="center"/>
        <w:rPr>
          <w:rFonts w:ascii="Times New Roman" w:hAnsi="Times New Roman"/>
          <w:b/>
        </w:rPr>
      </w:pPr>
    </w:p>
    <w:p w14:paraId="14FB3CAE" w14:textId="77777777" w:rsidR="00432B57" w:rsidRDefault="00432B57" w:rsidP="00432B57">
      <w:pPr>
        <w:jc w:val="center"/>
        <w:rPr>
          <w:rFonts w:ascii="Times New Roman" w:hAnsi="Times New Roman"/>
          <w:b/>
        </w:rPr>
      </w:pPr>
    </w:p>
    <w:p w14:paraId="055389DA" w14:textId="77777777" w:rsidR="00432B57" w:rsidRDefault="00432B57" w:rsidP="00432B57">
      <w:pPr>
        <w:jc w:val="center"/>
        <w:rPr>
          <w:rFonts w:ascii="Times New Roman" w:hAnsi="Times New Roman"/>
          <w:b/>
        </w:rPr>
      </w:pPr>
    </w:p>
    <w:p w14:paraId="70DC1886" w14:textId="77777777" w:rsidR="00432B57" w:rsidRDefault="00432B57" w:rsidP="00432B57">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6A5BA65" w14:textId="77777777" w:rsidR="00432B57" w:rsidRPr="00427920" w:rsidRDefault="00432B57" w:rsidP="00432B57">
      <w:pPr>
        <w:jc w:val="center"/>
        <w:rPr>
          <w:rFonts w:ascii="Times New Roman" w:hAnsi="Times New Roman"/>
          <w:b/>
        </w:rPr>
      </w:pPr>
      <w:r w:rsidRPr="00427920">
        <w:rPr>
          <w:rFonts w:ascii="Times New Roman" w:hAnsi="Times New Roman"/>
          <w:b/>
        </w:rPr>
        <w:t>(İmza)</w:t>
      </w:r>
    </w:p>
    <w:p w14:paraId="5EEC83BD" w14:textId="77777777" w:rsidR="00432B57" w:rsidRPr="00427920" w:rsidRDefault="00432B57" w:rsidP="00432B57">
      <w:pPr>
        <w:jc w:val="center"/>
        <w:rPr>
          <w:rFonts w:ascii="Times New Roman" w:hAnsi="Times New Roman"/>
          <w:b/>
        </w:rPr>
      </w:pPr>
      <w:proofErr w:type="spellStart"/>
      <w:r w:rsidRPr="00427920">
        <w:rPr>
          <w:rFonts w:ascii="Times New Roman" w:hAnsi="Times New Roman"/>
          <w:b/>
        </w:rPr>
        <w:t>Doç.Dr</w:t>
      </w:r>
      <w:proofErr w:type="spellEnd"/>
      <w:r w:rsidRPr="00427920">
        <w:rPr>
          <w:rFonts w:ascii="Times New Roman" w:hAnsi="Times New Roman"/>
          <w:b/>
        </w:rPr>
        <w:t>. Gülçin ORHAN</w:t>
      </w:r>
    </w:p>
    <w:p w14:paraId="3286DBB4" w14:textId="77777777" w:rsidR="00432B57" w:rsidRPr="00427920" w:rsidRDefault="00432B57" w:rsidP="00432B57">
      <w:pPr>
        <w:jc w:val="center"/>
        <w:rPr>
          <w:rFonts w:ascii="Times New Roman" w:hAnsi="Times New Roman"/>
          <w:b/>
        </w:rPr>
      </w:pPr>
      <w:r w:rsidRPr="00427920">
        <w:rPr>
          <w:rFonts w:ascii="Times New Roman" w:hAnsi="Times New Roman"/>
          <w:b/>
        </w:rPr>
        <w:t>Öğretim Üyesi</w:t>
      </w:r>
    </w:p>
    <w:p w14:paraId="0455C2D0" w14:textId="4C0996F8" w:rsidR="005E5F66" w:rsidRPr="00A17762" w:rsidRDefault="00432B57" w:rsidP="00432B57">
      <w:pPr>
        <w:jc w:val="center"/>
        <w:rPr>
          <w:rFonts w:ascii="Times New Roman" w:hAnsi="Times New Roman"/>
        </w:rPr>
      </w:pPr>
      <w:r w:rsidRPr="00427920">
        <w:rPr>
          <w:rFonts w:ascii="Times New Roman" w:hAnsi="Times New Roman"/>
          <w:b/>
        </w:rPr>
        <w:t>Suç Araştırmaları Anabilim Dalı Başkanı</w:t>
      </w: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F546" w14:textId="77777777" w:rsidR="00890B27" w:rsidRDefault="00890B27" w:rsidP="00507156">
      <w:pPr>
        <w:spacing w:line="240" w:lineRule="auto"/>
      </w:pPr>
      <w:r>
        <w:separator/>
      </w:r>
    </w:p>
  </w:endnote>
  <w:endnote w:type="continuationSeparator" w:id="0">
    <w:p w14:paraId="069102BD" w14:textId="77777777" w:rsidR="00890B27" w:rsidRDefault="00890B27"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2E2638BB" w:rsidR="008F2DE7" w:rsidRPr="009931E5" w:rsidRDefault="00890B27"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EA4FCB">
              <w:rPr>
                <w:rFonts w:ascii="Times New Roman" w:hAnsi="Times New Roman"/>
                <w:bCs/>
                <w:noProof/>
                <w:sz w:val="24"/>
                <w:szCs w:val="24"/>
              </w:rPr>
              <w:t>5</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EA4FCB">
              <w:rPr>
                <w:rFonts w:ascii="Times New Roman" w:hAnsi="Times New Roman"/>
                <w:bCs/>
                <w:noProof/>
                <w:sz w:val="24"/>
                <w:szCs w:val="24"/>
              </w:rPr>
              <w:t>16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171B" w14:textId="77777777" w:rsidR="00890B27" w:rsidRDefault="00890B27" w:rsidP="00507156">
      <w:pPr>
        <w:spacing w:line="240" w:lineRule="auto"/>
      </w:pPr>
      <w:r>
        <w:separator/>
      </w:r>
    </w:p>
  </w:footnote>
  <w:footnote w:type="continuationSeparator" w:id="0">
    <w:p w14:paraId="253BAC7E" w14:textId="77777777" w:rsidR="00890B27" w:rsidRDefault="00890B27"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D6139D"/>
    <w:multiLevelType w:val="hybridMultilevel"/>
    <w:tmpl w:val="D5583094"/>
    <w:lvl w:ilvl="0" w:tplc="D31451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C3AD1"/>
    <w:multiLevelType w:val="hybridMultilevel"/>
    <w:tmpl w:val="805000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21"/>
  </w:num>
  <w:num w:numId="5">
    <w:abstractNumId w:val="7"/>
  </w:num>
  <w:num w:numId="6">
    <w:abstractNumId w:val="19"/>
  </w:num>
  <w:num w:numId="7">
    <w:abstractNumId w:val="5"/>
  </w:num>
  <w:num w:numId="8">
    <w:abstractNumId w:val="3"/>
  </w:num>
  <w:num w:numId="9">
    <w:abstractNumId w:val="20"/>
  </w:num>
  <w:num w:numId="10">
    <w:abstractNumId w:val="23"/>
  </w:num>
  <w:num w:numId="11">
    <w:abstractNumId w:val="1"/>
  </w:num>
  <w:num w:numId="12">
    <w:abstractNumId w:val="11"/>
  </w:num>
  <w:num w:numId="13">
    <w:abstractNumId w:val="24"/>
  </w:num>
  <w:num w:numId="14">
    <w:abstractNumId w:val="17"/>
  </w:num>
  <w:num w:numId="15">
    <w:abstractNumId w:val="4"/>
  </w:num>
  <w:num w:numId="16">
    <w:abstractNumId w:val="22"/>
  </w:num>
  <w:num w:numId="17">
    <w:abstractNumId w:val="10"/>
  </w:num>
  <w:num w:numId="18">
    <w:abstractNumId w:val="15"/>
  </w:num>
  <w:num w:numId="19">
    <w:abstractNumId w:val="16"/>
  </w:num>
  <w:num w:numId="20">
    <w:abstractNumId w:val="9"/>
  </w:num>
  <w:num w:numId="21">
    <w:abstractNumId w:val="2"/>
  </w:num>
  <w:num w:numId="22">
    <w:abstractNumId w:val="8"/>
  </w:num>
  <w:num w:numId="23">
    <w:abstractNumId w:val="25"/>
  </w:num>
  <w:num w:numId="24">
    <w:abstractNumId w:val="18"/>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86EE4"/>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160D5"/>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75C52"/>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2B57"/>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60529"/>
    <w:rsid w:val="00871203"/>
    <w:rsid w:val="00871366"/>
    <w:rsid w:val="00875B1D"/>
    <w:rsid w:val="0088027A"/>
    <w:rsid w:val="00881531"/>
    <w:rsid w:val="00890B27"/>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29EE"/>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37B84"/>
    <w:rsid w:val="00B40D7F"/>
    <w:rsid w:val="00B40F3F"/>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369A"/>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3205"/>
    <w:rsid w:val="00C17112"/>
    <w:rsid w:val="00C20881"/>
    <w:rsid w:val="00C2604E"/>
    <w:rsid w:val="00C323A3"/>
    <w:rsid w:val="00C41B35"/>
    <w:rsid w:val="00C43633"/>
    <w:rsid w:val="00C43810"/>
    <w:rsid w:val="00C4783F"/>
    <w:rsid w:val="00C515C1"/>
    <w:rsid w:val="00C53337"/>
    <w:rsid w:val="00C534F7"/>
    <w:rsid w:val="00C55BDB"/>
    <w:rsid w:val="00C57040"/>
    <w:rsid w:val="00C63050"/>
    <w:rsid w:val="00C63C66"/>
    <w:rsid w:val="00C66AD2"/>
    <w:rsid w:val="00C66B28"/>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5C9A"/>
    <w:rsid w:val="00E97106"/>
    <w:rsid w:val="00EA174A"/>
    <w:rsid w:val="00EA24C9"/>
    <w:rsid w:val="00EA4FCB"/>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EE36-9660-434D-AB57-7E85AFF4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3174</Words>
  <Characters>18094</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12</cp:revision>
  <cp:lastPrinted>2024-07-11T07:41:00Z</cp:lastPrinted>
  <dcterms:created xsi:type="dcterms:W3CDTF">2025-01-13T07:51:00Z</dcterms:created>
  <dcterms:modified xsi:type="dcterms:W3CDTF">2025-03-04T07:35:00Z</dcterms:modified>
</cp:coreProperties>
</file>