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63E41E7C"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1E3E51">
        <w:rPr>
          <w:rFonts w:ascii="Times New Roman" w:hAnsi="Times New Roman"/>
          <w:b/>
          <w:sz w:val="24"/>
          <w:szCs w:val="24"/>
        </w:rPr>
        <w:t>KY333/</w:t>
      </w:r>
      <w:r w:rsidR="004B7BDC" w:rsidRPr="004B7BDC">
        <w:rPr>
          <w:rFonts w:ascii="Times New Roman" w:hAnsi="Times New Roman"/>
          <w:b/>
          <w:bCs/>
          <w:sz w:val="24"/>
          <w:szCs w:val="24"/>
        </w:rPr>
        <w:t>Administration Sociology and Culture</w:t>
      </w:r>
    </w:p>
    <w:p w14:paraId="1E1B6FD4" w14:textId="487AD9EC"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4B7BDC" w:rsidRPr="00684A8E">
        <w:rPr>
          <w:rFonts w:ascii="Times New Roman" w:hAnsi="Times New Roman"/>
          <w:sz w:val="24"/>
          <w:szCs w:val="24"/>
        </w:rPr>
        <w:t>Turkish</w:t>
      </w:r>
    </w:p>
    <w:p w14:paraId="791A8738" w14:textId="6A0B2079" w:rsidR="007F5A40" w:rsidRPr="002F2879" w:rsidRDefault="001D5EDB" w:rsidP="00734B3E">
      <w:pPr>
        <w:rPr>
          <w:rFonts w:ascii="Times New Roman" w:hAnsi="Times New Roman"/>
          <w:sz w:val="24"/>
          <w:szCs w:val="24"/>
        </w:rPr>
      </w:pPr>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r w:rsidR="004B7BDC" w:rsidRPr="00684A8E">
        <w:rPr>
          <w:rFonts w:ascii="Times New Roman" w:hAnsi="Times New Roman"/>
          <w:sz w:val="24"/>
          <w:szCs w:val="24"/>
        </w:rPr>
        <w:t>In this lesson; It is aimed to obtain information about the conceptual and theoretical foundations of the management system and its scope, and about the cultural characteristics that shape management systems. The managerial cultures of different countries, especially their diversity, will be explained on the basis of selected examples.</w:t>
      </w:r>
    </w:p>
    <w:p w14:paraId="6EE602ED" w14:textId="41CDDC2E"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8406D5" w:rsidRPr="008406D5">
        <w:rPr>
          <w:rFonts w:ascii="Times New Roman" w:hAnsi="Times New Roman"/>
          <w:sz w:val="24"/>
          <w:szCs w:val="24"/>
        </w:rPr>
        <w:t>Master Degree</w:t>
      </w:r>
    </w:p>
    <w:p w14:paraId="230ED79E" w14:textId="2DF72D8B" w:rsidR="00E13CCE" w:rsidRPr="002F2879" w:rsidRDefault="001D5EDB" w:rsidP="00182B23">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4B7BDC">
        <w:rPr>
          <w:rFonts w:ascii="Times New Roman" w:hAnsi="Times New Roman"/>
          <w:sz w:val="24"/>
          <w:szCs w:val="24"/>
        </w:rPr>
        <w:t xml:space="preserve">Elective </w:t>
      </w:r>
      <w:r w:rsidR="004B7BDC" w:rsidRPr="00684A8E">
        <w:rPr>
          <w:rFonts w:ascii="Times New Roman" w:hAnsi="Times New Roman"/>
          <w:sz w:val="24"/>
          <w:szCs w:val="24"/>
        </w:rPr>
        <w:t>/</w:t>
      </w:r>
      <w:r w:rsidR="004B7BDC">
        <w:rPr>
          <w:rFonts w:ascii="Times New Roman" w:hAnsi="Times New Roman"/>
          <w:sz w:val="24"/>
          <w:szCs w:val="24"/>
        </w:rPr>
        <w:t xml:space="preserve"> L</w:t>
      </w:r>
      <w:r w:rsidR="004B7BDC" w:rsidRPr="00684A8E">
        <w:rPr>
          <w:rFonts w:ascii="Times New Roman" w:hAnsi="Times New Roman"/>
          <w:sz w:val="24"/>
          <w:szCs w:val="24"/>
        </w:rPr>
        <w:t>ack of originality debates in our practical administrations, the shaping of progress through the search for a political-administrative system, merit, ostentation, complaint culture, the culture that emerged from the bureaucrats and the home since the birth of bureaucracy, opposition to ethical values, the change in the physiology of genders in managerial attitudes.</w:t>
      </w:r>
    </w:p>
    <w:p w14:paraId="6E3B9022" w14:textId="5076CCC8"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4B7BDC">
        <w:rPr>
          <w:rFonts w:ascii="Times New Roman" w:hAnsi="Times New Roman"/>
          <w:sz w:val="24"/>
          <w:szCs w:val="24"/>
        </w:rPr>
        <w:t>3</w:t>
      </w:r>
    </w:p>
    <w:p w14:paraId="6B9ADA3A" w14:textId="4EE85E21"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4B7BDC" w:rsidRPr="00684A8E">
        <w:rPr>
          <w:rFonts w:ascii="Times New Roman" w:hAnsi="Times New Roman"/>
          <w:sz w:val="24"/>
          <w:szCs w:val="24"/>
        </w:rPr>
        <w:t>Spring</w:t>
      </w:r>
      <w:r w:rsidR="004B7BDC">
        <w:rPr>
          <w:rFonts w:ascii="Times New Roman" w:hAnsi="Times New Roman"/>
          <w:sz w:val="24"/>
          <w:szCs w:val="24"/>
        </w:rPr>
        <w:t xml:space="preserve"> / 3</w:t>
      </w:r>
    </w:p>
    <w:p w14:paraId="460B7497" w14:textId="0B9CC586"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4B7BDC" w:rsidRPr="00D33055">
        <w:rPr>
          <w:rFonts w:ascii="Times New Roman" w:hAnsi="Times New Roman"/>
          <w:bCs/>
          <w:sz w:val="24"/>
          <w:szCs w:val="24"/>
        </w:rPr>
        <w:t>Assoc. Prof. Dr. Hatice ALTUNOK</w:t>
      </w:r>
    </w:p>
    <w:p w14:paraId="03360ED0" w14:textId="4634040B" w:rsidR="00E13CCE" w:rsidRPr="002F2879" w:rsidRDefault="001D5EDB">
      <w:pPr>
        <w:rPr>
          <w:rFonts w:ascii="Times New Roman" w:hAnsi="Times New Roman"/>
          <w:bCs/>
          <w:sz w:val="24"/>
          <w:szCs w:val="24"/>
        </w:rPr>
      </w:pPr>
      <w:r>
        <w:rPr>
          <w:rFonts w:ascii="Times New Roman" w:hAnsi="Times New Roman"/>
          <w:b/>
          <w:sz w:val="24"/>
          <w:szCs w:val="24"/>
        </w:rPr>
        <w:t xml:space="preserve">Contect Number of Insts.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p>
    <w:p w14:paraId="7D9771AE" w14:textId="5FF963E4"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r w:rsidR="000C4716" w:rsidRPr="004B7BDC">
        <w:rPr>
          <w:rFonts w:ascii="Times New Roman" w:hAnsi="Times New Roman"/>
          <w:sz w:val="24"/>
          <w:szCs w:val="24"/>
        </w:rPr>
        <w:t>Prof.</w:t>
      </w:r>
      <w:r w:rsidR="004B7BDC">
        <w:rPr>
          <w:rFonts w:ascii="Times New Roman" w:hAnsi="Times New Roman"/>
          <w:sz w:val="24"/>
          <w:szCs w:val="24"/>
        </w:rPr>
        <w:t xml:space="preserve"> </w:t>
      </w:r>
      <w:r w:rsidR="000C4716" w:rsidRPr="004B7BDC">
        <w:rPr>
          <w:rFonts w:ascii="Times New Roman" w:hAnsi="Times New Roman"/>
          <w:sz w:val="24"/>
          <w:szCs w:val="24"/>
        </w:rPr>
        <w:t>Elif ÇOLAKOĞLU</w:t>
      </w:r>
    </w:p>
    <w:p w14:paraId="04DBC5F5" w14:textId="0D5F616A"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4B7BDC">
        <w:rPr>
          <w:rFonts w:ascii="Times New Roman" w:hAnsi="Times New Roman"/>
          <w:b/>
          <w:sz w:val="24"/>
          <w:szCs w:val="24"/>
        </w:rPr>
        <w:t>-</w:t>
      </w:r>
    </w:p>
    <w:p w14:paraId="28B58239" w14:textId="5909098E"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392DFD">
        <w:rPr>
          <w:rFonts w:ascii="Times New Roman" w:hAnsi="Times New Roman"/>
          <w:sz w:val="24"/>
          <w:szCs w:val="24"/>
        </w:rPr>
        <w:t>Individual Reading, Presentation, Historical Periods Review, Discussion, Project Preparation</w:t>
      </w:r>
    </w:p>
    <w:p w14:paraId="32C9D5BB" w14:textId="580EEFF7" w:rsidR="00E13CCE" w:rsidRPr="002F2879" w:rsidRDefault="00822C3F" w:rsidP="00822C3F">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r w:rsidR="004B7BDC" w:rsidRPr="00684A8E">
        <w:rPr>
          <w:rFonts w:ascii="Times New Roman" w:hAnsi="Times New Roman"/>
          <w:sz w:val="24"/>
          <w:szCs w:val="24"/>
        </w:rPr>
        <w:t>Resources for this lesson, differentiation according to weekly topics and current readings are determined.</w:t>
      </w:r>
    </w:p>
    <w:p w14:paraId="214FEC40" w14:textId="35611E2D" w:rsidR="0031568A" w:rsidRDefault="0031568A" w:rsidP="00EB7B85">
      <w:pPr>
        <w:tabs>
          <w:tab w:val="left" w:pos="4470"/>
        </w:tabs>
        <w:jc w:val="center"/>
        <w:rPr>
          <w:rFonts w:ascii="Times New Roman" w:hAnsi="Times New Roman"/>
          <w:b/>
          <w:sz w:val="24"/>
          <w:szCs w:val="24"/>
        </w:rPr>
      </w:pPr>
    </w:p>
    <w:p w14:paraId="69CF6A8E" w14:textId="77777777" w:rsidR="00B5106C" w:rsidRPr="002F2879" w:rsidRDefault="00B5106C" w:rsidP="00EB7B85">
      <w:pPr>
        <w:tabs>
          <w:tab w:val="left" w:pos="4470"/>
        </w:tabs>
        <w:jc w:val="center"/>
        <w:rPr>
          <w:rFonts w:ascii="Times New Roman" w:hAnsi="Times New Roman"/>
          <w:b/>
          <w:sz w:val="24"/>
          <w:szCs w:val="24"/>
        </w:rPr>
      </w:pPr>
    </w:p>
    <w:p w14:paraId="62DCA787" w14:textId="77777777" w:rsidR="004B7BDC" w:rsidRDefault="004B7BDC">
      <w:pPr>
        <w:rPr>
          <w:rFonts w:ascii="Times New Roman" w:hAnsi="Times New Roman"/>
          <w:b/>
          <w:sz w:val="24"/>
          <w:szCs w:val="24"/>
        </w:rPr>
      </w:pPr>
      <w:r>
        <w:rPr>
          <w:rFonts w:ascii="Times New Roman" w:hAnsi="Times New Roman"/>
          <w:b/>
          <w:sz w:val="24"/>
          <w:szCs w:val="24"/>
        </w:rPr>
        <w:br w:type="page"/>
      </w:r>
    </w:p>
    <w:p w14:paraId="3320254B" w14:textId="60B38AB2"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1557B">
        <w:trPr>
          <w:trHeight w:val="227"/>
        </w:trPr>
        <w:tc>
          <w:tcPr>
            <w:tcW w:w="1201" w:type="dxa"/>
            <w:shd w:val="clear" w:color="auto" w:fill="auto"/>
            <w:vAlign w:val="bottom"/>
          </w:tcPr>
          <w:p w14:paraId="2BF137F3" w14:textId="66F81659"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Units</w:t>
            </w:r>
          </w:p>
        </w:tc>
      </w:tr>
      <w:tr w:rsidR="004B7BDC" w:rsidRPr="002F2879" w14:paraId="50B237C8" w14:textId="77777777" w:rsidTr="004B7BDC">
        <w:trPr>
          <w:trHeight w:val="227"/>
        </w:trPr>
        <w:tc>
          <w:tcPr>
            <w:tcW w:w="1201" w:type="dxa"/>
            <w:shd w:val="clear" w:color="auto" w:fill="auto"/>
            <w:vAlign w:val="center"/>
          </w:tcPr>
          <w:p w14:paraId="53F362A0" w14:textId="3E4D012C"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20BCF46E" w14:textId="77777777" w:rsidR="004B7BDC" w:rsidRPr="00684A8E" w:rsidRDefault="004B7BDC" w:rsidP="004B7BDC">
            <w:pPr>
              <w:pStyle w:val="ListeParagraf"/>
              <w:spacing w:line="240" w:lineRule="auto"/>
              <w:ind w:left="113"/>
              <w:rPr>
                <w:rFonts w:ascii="Times New Roman" w:hAnsi="Times New Roman"/>
                <w:iCs/>
                <w:sz w:val="24"/>
                <w:szCs w:val="24"/>
              </w:rPr>
            </w:pPr>
            <w:r w:rsidRPr="00684A8E">
              <w:rPr>
                <w:rFonts w:ascii="Times New Roman" w:hAnsi="Times New Roman"/>
                <w:iCs/>
                <w:sz w:val="24"/>
                <w:szCs w:val="24"/>
              </w:rPr>
              <w:t>Explaining the content of the course</w:t>
            </w:r>
          </w:p>
          <w:p w14:paraId="284A97E7" w14:textId="0BF9E92B"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Introduction/Sharing of Obligations/Allocation of Topics</w:t>
            </w:r>
          </w:p>
        </w:tc>
      </w:tr>
      <w:tr w:rsidR="004B7BDC" w:rsidRPr="002F2879" w14:paraId="5847103E" w14:textId="77777777" w:rsidTr="004B7BDC">
        <w:trPr>
          <w:trHeight w:val="227"/>
        </w:trPr>
        <w:tc>
          <w:tcPr>
            <w:tcW w:w="1201" w:type="dxa"/>
            <w:shd w:val="clear" w:color="auto" w:fill="auto"/>
            <w:vAlign w:val="center"/>
          </w:tcPr>
          <w:p w14:paraId="6012DCB4" w14:textId="2B32D4BF"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64E5A064" w14:textId="0D72DBDC"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Conceptual framework and historical process about management sociology and management culture</w:t>
            </w:r>
          </w:p>
        </w:tc>
      </w:tr>
      <w:tr w:rsidR="004B7BDC" w:rsidRPr="002F2879" w14:paraId="24D35937" w14:textId="77777777" w:rsidTr="004B7BDC">
        <w:trPr>
          <w:trHeight w:val="227"/>
        </w:trPr>
        <w:tc>
          <w:tcPr>
            <w:tcW w:w="1201" w:type="dxa"/>
            <w:shd w:val="clear" w:color="auto" w:fill="auto"/>
            <w:vAlign w:val="center"/>
          </w:tcPr>
          <w:p w14:paraId="3946F44A" w14:textId="58185C1B"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650FA900" w14:textId="0A69341B"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Basic features of Turkish management culture II</w:t>
            </w:r>
          </w:p>
        </w:tc>
      </w:tr>
      <w:tr w:rsidR="004B7BDC" w:rsidRPr="002F2879" w14:paraId="3A9B3F1D" w14:textId="77777777" w:rsidTr="004B7BDC">
        <w:trPr>
          <w:trHeight w:val="227"/>
        </w:trPr>
        <w:tc>
          <w:tcPr>
            <w:tcW w:w="1201" w:type="dxa"/>
            <w:shd w:val="clear" w:color="auto" w:fill="auto"/>
            <w:vAlign w:val="center"/>
          </w:tcPr>
          <w:p w14:paraId="5B126241" w14:textId="399264E8"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7F88B52B" w14:textId="0100B798"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Basic features of Turkish management culture II</w:t>
            </w:r>
          </w:p>
        </w:tc>
      </w:tr>
      <w:tr w:rsidR="004B7BDC" w:rsidRPr="002F2879" w14:paraId="38B1FAAE" w14:textId="77777777" w:rsidTr="004B7BDC">
        <w:trPr>
          <w:trHeight w:val="227"/>
        </w:trPr>
        <w:tc>
          <w:tcPr>
            <w:tcW w:w="1201" w:type="dxa"/>
            <w:shd w:val="clear" w:color="auto" w:fill="auto"/>
            <w:vAlign w:val="center"/>
          </w:tcPr>
          <w:p w14:paraId="70D10530" w14:textId="4035DDBD"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0DFCDCDE" w14:textId="138FF626"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eastAsia="Arial" w:hAnsi="Times New Roman"/>
                <w:sz w:val="24"/>
                <w:szCs w:val="24"/>
              </w:rPr>
              <w:t>Examples of different country management cultures</w:t>
            </w:r>
          </w:p>
        </w:tc>
      </w:tr>
      <w:tr w:rsidR="004B7BDC" w:rsidRPr="002F2879" w14:paraId="5B75A6E4" w14:textId="77777777" w:rsidTr="004B7BDC">
        <w:trPr>
          <w:trHeight w:val="227"/>
        </w:trPr>
        <w:tc>
          <w:tcPr>
            <w:tcW w:w="1201" w:type="dxa"/>
            <w:shd w:val="clear" w:color="auto" w:fill="auto"/>
            <w:vAlign w:val="center"/>
          </w:tcPr>
          <w:p w14:paraId="1EEAAA5F" w14:textId="6D88841C"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52F9FD42" w14:textId="14E2BE90"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sz w:val="24"/>
                <w:szCs w:val="24"/>
              </w:rPr>
              <w:t>Habits that shape management culture</w:t>
            </w:r>
          </w:p>
        </w:tc>
      </w:tr>
      <w:tr w:rsidR="004B7BDC" w:rsidRPr="002F2879" w14:paraId="2D0AEC8B" w14:textId="77777777" w:rsidTr="004B7BDC">
        <w:trPr>
          <w:trHeight w:val="227"/>
        </w:trPr>
        <w:tc>
          <w:tcPr>
            <w:tcW w:w="1201" w:type="dxa"/>
            <w:shd w:val="clear" w:color="auto" w:fill="auto"/>
            <w:vAlign w:val="center"/>
          </w:tcPr>
          <w:p w14:paraId="51CA4CB4" w14:textId="294107F4"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27E23B55" w14:textId="59B5667A"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b/>
                <w:sz w:val="24"/>
                <w:szCs w:val="24"/>
              </w:rPr>
              <w:t>Midterm</w:t>
            </w:r>
          </w:p>
        </w:tc>
      </w:tr>
      <w:tr w:rsidR="004B7BDC" w:rsidRPr="002F2879" w14:paraId="758655EE" w14:textId="77777777" w:rsidTr="004B7BDC">
        <w:trPr>
          <w:trHeight w:val="227"/>
        </w:trPr>
        <w:tc>
          <w:tcPr>
            <w:tcW w:w="1201" w:type="dxa"/>
            <w:shd w:val="clear" w:color="auto" w:fill="auto"/>
            <w:vAlign w:val="center"/>
          </w:tcPr>
          <w:p w14:paraId="172160F9" w14:textId="3EDAF721"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565AD410" w14:textId="1F293572"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The impact of managerial reforms on management culture</w:t>
            </w:r>
          </w:p>
        </w:tc>
      </w:tr>
      <w:tr w:rsidR="004B7BDC" w:rsidRPr="002F2879" w14:paraId="59D70112" w14:textId="77777777" w:rsidTr="004B7BDC">
        <w:trPr>
          <w:trHeight w:val="227"/>
        </w:trPr>
        <w:tc>
          <w:tcPr>
            <w:tcW w:w="1201" w:type="dxa"/>
            <w:shd w:val="clear" w:color="auto" w:fill="auto"/>
            <w:vAlign w:val="center"/>
          </w:tcPr>
          <w:p w14:paraId="3D9B8FC9" w14:textId="71477E82"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2087756" w14:textId="0AF40D6A"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The role of training of employees in the public bureaucracy in shaping the managerial culture</w:t>
            </w:r>
          </w:p>
        </w:tc>
      </w:tr>
      <w:tr w:rsidR="004B7BDC" w:rsidRPr="002F2879" w14:paraId="172A3F20" w14:textId="77777777" w:rsidTr="004B7BDC">
        <w:trPr>
          <w:trHeight w:val="227"/>
        </w:trPr>
        <w:tc>
          <w:tcPr>
            <w:tcW w:w="1201" w:type="dxa"/>
            <w:shd w:val="clear" w:color="auto" w:fill="auto"/>
            <w:vAlign w:val="center"/>
          </w:tcPr>
          <w:p w14:paraId="2850FFC9" w14:textId="5ECD330B"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A451459" w14:textId="4FB35B6C"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The role of ethical values in shaping managerial culture</w:t>
            </w:r>
          </w:p>
        </w:tc>
      </w:tr>
      <w:tr w:rsidR="004B7BDC" w:rsidRPr="002F2879" w14:paraId="71D5AD91" w14:textId="77777777" w:rsidTr="004B7BDC">
        <w:trPr>
          <w:trHeight w:val="227"/>
        </w:trPr>
        <w:tc>
          <w:tcPr>
            <w:tcW w:w="1201" w:type="dxa"/>
            <w:shd w:val="clear" w:color="auto" w:fill="auto"/>
            <w:vAlign w:val="center"/>
          </w:tcPr>
          <w:p w14:paraId="72D4B32F" w14:textId="012C038B"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28236B3C" w14:textId="2EC715C1"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Merit as the basic component of managerial culture</w:t>
            </w:r>
          </w:p>
        </w:tc>
      </w:tr>
      <w:tr w:rsidR="004B7BDC" w:rsidRPr="002F2879" w14:paraId="1D8259BC" w14:textId="77777777" w:rsidTr="004B7BDC">
        <w:trPr>
          <w:trHeight w:val="227"/>
        </w:trPr>
        <w:tc>
          <w:tcPr>
            <w:tcW w:w="1201" w:type="dxa"/>
            <w:shd w:val="clear" w:color="auto" w:fill="auto"/>
            <w:vAlign w:val="center"/>
          </w:tcPr>
          <w:p w14:paraId="15E84805" w14:textId="2B7F00FB"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57D18FB1" w14:textId="269A4696"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iCs/>
                <w:sz w:val="24"/>
                <w:szCs w:val="24"/>
              </w:rPr>
              <w:t>Reflection of gender equality policies on administrative culture</w:t>
            </w:r>
          </w:p>
        </w:tc>
      </w:tr>
      <w:tr w:rsidR="004B7BDC" w:rsidRPr="002F2879" w14:paraId="705D2C03" w14:textId="77777777" w:rsidTr="004B7BDC">
        <w:trPr>
          <w:trHeight w:val="227"/>
        </w:trPr>
        <w:tc>
          <w:tcPr>
            <w:tcW w:w="1201" w:type="dxa"/>
            <w:shd w:val="clear" w:color="auto" w:fill="auto"/>
            <w:vAlign w:val="center"/>
          </w:tcPr>
          <w:p w14:paraId="702A0CB3" w14:textId="5F834552" w:rsidR="004B7BDC" w:rsidRPr="002F2879" w:rsidRDefault="004B7BDC" w:rsidP="004B7BDC">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18362604" w14:textId="0792A82F"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sz w:val="24"/>
                <w:szCs w:val="24"/>
              </w:rPr>
              <w:t>Factors affecting the supervisor-officer relationship</w:t>
            </w:r>
          </w:p>
        </w:tc>
      </w:tr>
      <w:tr w:rsidR="004B7BDC" w:rsidRPr="002F2879" w14:paraId="0F2FE039" w14:textId="77777777" w:rsidTr="004B7BDC">
        <w:trPr>
          <w:trHeight w:val="227"/>
        </w:trPr>
        <w:tc>
          <w:tcPr>
            <w:tcW w:w="1201" w:type="dxa"/>
            <w:shd w:val="clear" w:color="auto" w:fill="auto"/>
            <w:vAlign w:val="center"/>
          </w:tcPr>
          <w:p w14:paraId="416E50A6" w14:textId="4A32707F" w:rsidR="004B7BDC" w:rsidRPr="002F2879" w:rsidRDefault="004B7BDC" w:rsidP="004B7BDC">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4018B6F6" w14:textId="204AD5B0"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sz w:val="24"/>
                <w:szCs w:val="24"/>
              </w:rPr>
              <w:t>Evaluation of law enforcement institutions in terms of managerial culture</w:t>
            </w:r>
          </w:p>
        </w:tc>
      </w:tr>
      <w:tr w:rsidR="004B7BDC" w:rsidRPr="002F2879" w14:paraId="1C2EDB72" w14:textId="77777777" w:rsidTr="004B7BDC">
        <w:trPr>
          <w:trHeight w:val="227"/>
        </w:trPr>
        <w:tc>
          <w:tcPr>
            <w:tcW w:w="1201" w:type="dxa"/>
            <w:shd w:val="clear" w:color="auto" w:fill="auto"/>
            <w:vAlign w:val="center"/>
          </w:tcPr>
          <w:p w14:paraId="3AB9B0EA" w14:textId="024C98B0" w:rsidR="004B7BDC" w:rsidRPr="002F2879" w:rsidRDefault="004B7BDC" w:rsidP="004B7BDC">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00C4E26B" w14:textId="71F486C5" w:rsidR="004B7BDC" w:rsidRPr="002F2879" w:rsidRDefault="004B7BDC" w:rsidP="004B7BDC">
            <w:pPr>
              <w:ind w:left="135"/>
              <w:jc w:val="left"/>
              <w:rPr>
                <w:rFonts w:ascii="Times New Roman" w:hAnsi="Times New Roman"/>
                <w:color w:val="000000"/>
                <w:sz w:val="24"/>
                <w:szCs w:val="24"/>
                <w:lang w:val="en-US"/>
              </w:rPr>
            </w:pPr>
            <w:r w:rsidRPr="00684A8E">
              <w:rPr>
                <w:rFonts w:ascii="Times New Roman" w:hAnsi="Times New Roman"/>
                <w:b/>
                <w:iCs/>
                <w:sz w:val="24"/>
                <w:szCs w:val="24"/>
              </w:rPr>
              <w:t>Semester final exam</w:t>
            </w:r>
          </w:p>
        </w:tc>
      </w:tr>
    </w:tbl>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4B7BDC">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4B7BDC" w:rsidRPr="002F2879" w14:paraId="3BBC0AA1" w14:textId="77777777" w:rsidTr="004B7BDC">
        <w:trPr>
          <w:trHeight w:val="397"/>
          <w:jc w:val="center"/>
        </w:trPr>
        <w:tc>
          <w:tcPr>
            <w:tcW w:w="3318" w:type="dxa"/>
            <w:vAlign w:val="center"/>
          </w:tcPr>
          <w:p w14:paraId="0D64EB1B" w14:textId="002C0999"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61D5A337"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1</w:t>
            </w:r>
          </w:p>
        </w:tc>
        <w:tc>
          <w:tcPr>
            <w:tcW w:w="3436" w:type="dxa"/>
            <w:vAlign w:val="center"/>
          </w:tcPr>
          <w:p w14:paraId="47EF206F" w14:textId="5BE3526A"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10</w:t>
            </w:r>
          </w:p>
        </w:tc>
      </w:tr>
      <w:tr w:rsidR="004B7BDC" w:rsidRPr="002F2879" w14:paraId="2F11D7FB" w14:textId="77777777" w:rsidTr="004B7BDC">
        <w:trPr>
          <w:trHeight w:val="397"/>
          <w:jc w:val="center"/>
        </w:trPr>
        <w:tc>
          <w:tcPr>
            <w:tcW w:w="3318" w:type="dxa"/>
            <w:vAlign w:val="center"/>
          </w:tcPr>
          <w:p w14:paraId="780984DF" w14:textId="33001F19"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1CE21F89" w:rsidR="004B7BDC" w:rsidRPr="002F2879" w:rsidRDefault="004B7BDC" w:rsidP="00FC1D62">
            <w:pPr>
              <w:jc w:val="center"/>
              <w:rPr>
                <w:rFonts w:ascii="Times New Roman" w:hAnsi="Times New Roman"/>
                <w:sz w:val="24"/>
                <w:szCs w:val="24"/>
              </w:rPr>
            </w:pPr>
          </w:p>
        </w:tc>
        <w:tc>
          <w:tcPr>
            <w:tcW w:w="3436" w:type="dxa"/>
            <w:vAlign w:val="center"/>
          </w:tcPr>
          <w:p w14:paraId="1CD83FBC" w14:textId="3ADD99C1"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w:t>
            </w:r>
          </w:p>
        </w:tc>
      </w:tr>
      <w:tr w:rsidR="004B7BDC" w:rsidRPr="002F2879" w14:paraId="52C011D9" w14:textId="77777777" w:rsidTr="004B7BDC">
        <w:trPr>
          <w:trHeight w:val="397"/>
          <w:jc w:val="center"/>
        </w:trPr>
        <w:tc>
          <w:tcPr>
            <w:tcW w:w="3318" w:type="dxa"/>
            <w:vAlign w:val="center"/>
          </w:tcPr>
          <w:p w14:paraId="5A977300" w14:textId="0F88811C"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62605482"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1</w:t>
            </w:r>
          </w:p>
        </w:tc>
        <w:tc>
          <w:tcPr>
            <w:tcW w:w="3436" w:type="dxa"/>
            <w:vAlign w:val="center"/>
          </w:tcPr>
          <w:p w14:paraId="183F62DA" w14:textId="2496DF70"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30</w:t>
            </w:r>
          </w:p>
        </w:tc>
      </w:tr>
      <w:tr w:rsidR="004B7BDC" w:rsidRPr="002F2879" w14:paraId="2AB6331B" w14:textId="77777777" w:rsidTr="004B7BDC">
        <w:trPr>
          <w:trHeight w:val="397"/>
          <w:jc w:val="center"/>
        </w:trPr>
        <w:tc>
          <w:tcPr>
            <w:tcW w:w="3318" w:type="dxa"/>
            <w:vAlign w:val="center"/>
          </w:tcPr>
          <w:p w14:paraId="2D7984B4" w14:textId="4125687E"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4B0687DB"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w:t>
            </w:r>
          </w:p>
        </w:tc>
        <w:tc>
          <w:tcPr>
            <w:tcW w:w="3436" w:type="dxa"/>
            <w:vAlign w:val="center"/>
          </w:tcPr>
          <w:p w14:paraId="4820BB17" w14:textId="5496B0ED"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w:t>
            </w:r>
          </w:p>
        </w:tc>
      </w:tr>
      <w:tr w:rsidR="004B7BDC" w:rsidRPr="002F2879" w14:paraId="3450E4AB" w14:textId="77777777" w:rsidTr="004B7BDC">
        <w:trPr>
          <w:trHeight w:val="397"/>
          <w:jc w:val="center"/>
        </w:trPr>
        <w:tc>
          <w:tcPr>
            <w:tcW w:w="3318" w:type="dxa"/>
            <w:vAlign w:val="center"/>
          </w:tcPr>
          <w:p w14:paraId="2AD34CCE" w14:textId="4F64CC4D"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340E622B"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w:t>
            </w:r>
          </w:p>
        </w:tc>
        <w:tc>
          <w:tcPr>
            <w:tcW w:w="3436" w:type="dxa"/>
            <w:vAlign w:val="center"/>
          </w:tcPr>
          <w:p w14:paraId="47FF9DAE" w14:textId="26D8DEF1"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w:t>
            </w:r>
          </w:p>
        </w:tc>
      </w:tr>
      <w:tr w:rsidR="004B7BDC" w:rsidRPr="002F2879" w14:paraId="0F7756A5" w14:textId="77777777" w:rsidTr="004B7BDC">
        <w:trPr>
          <w:trHeight w:val="397"/>
          <w:jc w:val="center"/>
        </w:trPr>
        <w:tc>
          <w:tcPr>
            <w:tcW w:w="3318" w:type="dxa"/>
            <w:vAlign w:val="center"/>
          </w:tcPr>
          <w:p w14:paraId="37F0A731" w14:textId="3123AD39" w:rsidR="004B7BDC" w:rsidRPr="002F2879" w:rsidRDefault="004B7BDC" w:rsidP="004B7BDC">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4AE170" w14:textId="68ED9CCA"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1</w:t>
            </w:r>
          </w:p>
        </w:tc>
        <w:tc>
          <w:tcPr>
            <w:tcW w:w="3436" w:type="dxa"/>
            <w:vAlign w:val="center"/>
          </w:tcPr>
          <w:p w14:paraId="21B748FA" w14:textId="7EA4D808"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20</w:t>
            </w:r>
          </w:p>
        </w:tc>
      </w:tr>
      <w:tr w:rsidR="004B7BDC" w:rsidRPr="002F2879" w14:paraId="52CEBE17" w14:textId="77777777" w:rsidTr="004B7BDC">
        <w:trPr>
          <w:trHeight w:val="397"/>
          <w:jc w:val="center"/>
        </w:trPr>
        <w:tc>
          <w:tcPr>
            <w:tcW w:w="3318" w:type="dxa"/>
            <w:vAlign w:val="center"/>
          </w:tcPr>
          <w:p w14:paraId="7043B7C7" w14:textId="10350654"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1500A544"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1</w:t>
            </w:r>
          </w:p>
        </w:tc>
        <w:tc>
          <w:tcPr>
            <w:tcW w:w="3436" w:type="dxa"/>
            <w:vAlign w:val="center"/>
          </w:tcPr>
          <w:p w14:paraId="7FBB62EB" w14:textId="54D0ED01" w:rsidR="004B7BDC" w:rsidRPr="002F2879" w:rsidRDefault="004B7BDC" w:rsidP="00FC1D62">
            <w:pPr>
              <w:jc w:val="center"/>
              <w:rPr>
                <w:rFonts w:ascii="Times New Roman" w:hAnsi="Times New Roman"/>
                <w:sz w:val="24"/>
                <w:szCs w:val="24"/>
              </w:rPr>
            </w:pPr>
            <w:r w:rsidRPr="00684A8E">
              <w:rPr>
                <w:rFonts w:ascii="Times New Roman" w:hAnsi="Times New Roman"/>
                <w:sz w:val="24"/>
                <w:szCs w:val="24"/>
              </w:rPr>
              <w:t>40</w:t>
            </w:r>
          </w:p>
        </w:tc>
      </w:tr>
      <w:tr w:rsidR="004B7BDC" w:rsidRPr="002F2879" w14:paraId="7D5120F8" w14:textId="77777777" w:rsidTr="004B7BDC">
        <w:trPr>
          <w:trHeight w:val="397"/>
          <w:jc w:val="center"/>
        </w:trPr>
        <w:tc>
          <w:tcPr>
            <w:tcW w:w="3318" w:type="dxa"/>
            <w:vAlign w:val="center"/>
          </w:tcPr>
          <w:p w14:paraId="605F67C6" w14:textId="6F80946E"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62072ECB" w:rsidR="004B7BDC" w:rsidRPr="002F2879" w:rsidRDefault="004B7BDC" w:rsidP="00FC1D62">
            <w:pPr>
              <w:jc w:val="center"/>
              <w:rPr>
                <w:rFonts w:ascii="Times New Roman" w:hAnsi="Times New Roman"/>
                <w:sz w:val="24"/>
                <w:szCs w:val="24"/>
              </w:rPr>
            </w:pPr>
            <w:r>
              <w:rPr>
                <w:rFonts w:ascii="Times New Roman" w:hAnsi="Times New Roman"/>
                <w:sz w:val="24"/>
                <w:szCs w:val="24"/>
              </w:rPr>
              <w:t>4</w:t>
            </w:r>
          </w:p>
        </w:tc>
        <w:tc>
          <w:tcPr>
            <w:tcW w:w="3436" w:type="dxa"/>
            <w:vAlign w:val="center"/>
          </w:tcPr>
          <w:p w14:paraId="3CE020A5" w14:textId="118EBB74" w:rsidR="004B7BDC" w:rsidRPr="002F2879" w:rsidRDefault="004B7BDC" w:rsidP="00FC1D62">
            <w:pPr>
              <w:jc w:val="center"/>
              <w:rPr>
                <w:rFonts w:ascii="Times New Roman" w:hAnsi="Times New Roman"/>
                <w:sz w:val="24"/>
                <w:szCs w:val="24"/>
              </w:rPr>
            </w:pPr>
            <w:r>
              <w:rPr>
                <w:rFonts w:ascii="Times New Roman" w:hAnsi="Times New Roman"/>
                <w:sz w:val="24"/>
                <w:szCs w:val="24"/>
              </w:rPr>
              <w:t>100</w:t>
            </w:r>
          </w:p>
        </w:tc>
      </w:tr>
    </w:tbl>
    <w:p w14:paraId="01C06F64" w14:textId="0DAE8A13"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4B7BDC" w:rsidRPr="002F2879" w14:paraId="532A5FD2" w14:textId="660ABE2E" w:rsidTr="002740C2">
        <w:trPr>
          <w:trHeight w:val="510"/>
          <w:jc w:val="center"/>
        </w:trPr>
        <w:tc>
          <w:tcPr>
            <w:tcW w:w="3294" w:type="dxa"/>
            <w:vAlign w:val="center"/>
          </w:tcPr>
          <w:p w14:paraId="530801C4" w14:textId="29C590E2" w:rsidR="004B7BDC" w:rsidRPr="002F2879" w:rsidRDefault="004B7BDC" w:rsidP="004B7BDC">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2263D289"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14</w:t>
            </w:r>
          </w:p>
        </w:tc>
        <w:tc>
          <w:tcPr>
            <w:tcW w:w="2299" w:type="dxa"/>
            <w:vAlign w:val="center"/>
          </w:tcPr>
          <w:p w14:paraId="16F514C4" w14:textId="6A90A65C"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3</w:t>
            </w:r>
          </w:p>
        </w:tc>
        <w:tc>
          <w:tcPr>
            <w:tcW w:w="2304" w:type="dxa"/>
            <w:vAlign w:val="center"/>
          </w:tcPr>
          <w:p w14:paraId="452ED7E2" w14:textId="4A4B1A65"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42</w:t>
            </w:r>
          </w:p>
        </w:tc>
      </w:tr>
      <w:tr w:rsidR="004B7BDC" w:rsidRPr="002F2879" w14:paraId="342BB7C5" w14:textId="311CC588" w:rsidTr="002740C2">
        <w:trPr>
          <w:trHeight w:val="510"/>
          <w:jc w:val="center"/>
        </w:trPr>
        <w:tc>
          <w:tcPr>
            <w:tcW w:w="3294" w:type="dxa"/>
            <w:vAlign w:val="center"/>
          </w:tcPr>
          <w:p w14:paraId="1BAAD31C" w14:textId="13300D6B" w:rsidR="004B7BDC" w:rsidRPr="002F2879" w:rsidRDefault="004B7BDC" w:rsidP="004B7BDC">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3E408203"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14</w:t>
            </w:r>
          </w:p>
        </w:tc>
        <w:tc>
          <w:tcPr>
            <w:tcW w:w="2299" w:type="dxa"/>
            <w:vAlign w:val="center"/>
          </w:tcPr>
          <w:p w14:paraId="358115BD" w14:textId="4BC88774" w:rsidR="004B7BDC" w:rsidRPr="002F2879" w:rsidRDefault="004B7BDC" w:rsidP="004B7BDC">
            <w:pPr>
              <w:jc w:val="center"/>
              <w:rPr>
                <w:rFonts w:ascii="Times New Roman" w:hAnsi="Times New Roman"/>
                <w:sz w:val="24"/>
                <w:szCs w:val="24"/>
              </w:rPr>
            </w:pPr>
            <w:r>
              <w:rPr>
                <w:rFonts w:ascii="Times New Roman" w:hAnsi="Times New Roman"/>
                <w:sz w:val="24"/>
                <w:szCs w:val="24"/>
              </w:rPr>
              <w:t>4</w:t>
            </w:r>
          </w:p>
        </w:tc>
        <w:tc>
          <w:tcPr>
            <w:tcW w:w="2304" w:type="dxa"/>
            <w:vAlign w:val="center"/>
          </w:tcPr>
          <w:p w14:paraId="37D2B05F" w14:textId="6701493A" w:rsidR="004B7BDC" w:rsidRPr="002F2879" w:rsidRDefault="004B7BDC" w:rsidP="004B7BDC">
            <w:pPr>
              <w:jc w:val="center"/>
              <w:rPr>
                <w:rFonts w:ascii="Times New Roman" w:hAnsi="Times New Roman"/>
                <w:sz w:val="24"/>
                <w:szCs w:val="24"/>
              </w:rPr>
            </w:pPr>
            <w:r>
              <w:rPr>
                <w:rFonts w:ascii="Times New Roman" w:hAnsi="Times New Roman"/>
                <w:sz w:val="24"/>
                <w:szCs w:val="24"/>
              </w:rPr>
              <w:t>56</w:t>
            </w:r>
          </w:p>
        </w:tc>
      </w:tr>
      <w:tr w:rsidR="004B7BDC" w:rsidRPr="002F2879" w14:paraId="45919B30" w14:textId="28C50EAB" w:rsidTr="002740C2">
        <w:trPr>
          <w:trHeight w:val="510"/>
          <w:jc w:val="center"/>
        </w:trPr>
        <w:tc>
          <w:tcPr>
            <w:tcW w:w="3294" w:type="dxa"/>
            <w:vAlign w:val="center"/>
          </w:tcPr>
          <w:p w14:paraId="0C35DEAE" w14:textId="796E6293" w:rsidR="004B7BDC" w:rsidRPr="002F2879" w:rsidRDefault="004B7BDC" w:rsidP="004B7BDC">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376318FA"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2</w:t>
            </w:r>
          </w:p>
        </w:tc>
        <w:tc>
          <w:tcPr>
            <w:tcW w:w="2299" w:type="dxa"/>
            <w:vAlign w:val="center"/>
          </w:tcPr>
          <w:p w14:paraId="37A1644C" w14:textId="6FC1FFAA" w:rsidR="004B7BDC" w:rsidRPr="002F2879" w:rsidRDefault="004B7BDC" w:rsidP="004B7BDC">
            <w:pPr>
              <w:jc w:val="center"/>
              <w:rPr>
                <w:rFonts w:ascii="Times New Roman" w:hAnsi="Times New Roman"/>
                <w:sz w:val="24"/>
                <w:szCs w:val="24"/>
              </w:rPr>
            </w:pPr>
            <w:r>
              <w:rPr>
                <w:rFonts w:ascii="Times New Roman" w:hAnsi="Times New Roman"/>
                <w:sz w:val="24"/>
                <w:szCs w:val="24"/>
              </w:rPr>
              <w:t>6</w:t>
            </w:r>
          </w:p>
        </w:tc>
        <w:tc>
          <w:tcPr>
            <w:tcW w:w="2304" w:type="dxa"/>
            <w:vAlign w:val="center"/>
          </w:tcPr>
          <w:p w14:paraId="2AD08E03" w14:textId="007A1C97"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1</w:t>
            </w:r>
            <w:r>
              <w:rPr>
                <w:rFonts w:ascii="Times New Roman" w:hAnsi="Times New Roman"/>
                <w:sz w:val="24"/>
                <w:szCs w:val="24"/>
              </w:rPr>
              <w:t>2</w:t>
            </w:r>
          </w:p>
        </w:tc>
      </w:tr>
      <w:tr w:rsidR="004B7BDC" w:rsidRPr="002F2879" w14:paraId="26DE3A73" w14:textId="76BA1621" w:rsidTr="002740C2">
        <w:trPr>
          <w:trHeight w:val="510"/>
          <w:jc w:val="center"/>
        </w:trPr>
        <w:tc>
          <w:tcPr>
            <w:tcW w:w="3294" w:type="dxa"/>
            <w:vAlign w:val="center"/>
          </w:tcPr>
          <w:p w14:paraId="6D4E7432" w14:textId="444CFD5C"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67A77BD5"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w:t>
            </w:r>
          </w:p>
        </w:tc>
        <w:tc>
          <w:tcPr>
            <w:tcW w:w="2299" w:type="dxa"/>
            <w:vAlign w:val="center"/>
          </w:tcPr>
          <w:p w14:paraId="43DA4036" w14:textId="1F469650"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w:t>
            </w:r>
          </w:p>
        </w:tc>
        <w:tc>
          <w:tcPr>
            <w:tcW w:w="2304" w:type="dxa"/>
            <w:vAlign w:val="center"/>
          </w:tcPr>
          <w:p w14:paraId="5BEFF0F0" w14:textId="72014AA2"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w:t>
            </w:r>
          </w:p>
        </w:tc>
      </w:tr>
      <w:tr w:rsidR="004B7BDC" w:rsidRPr="002F2879" w14:paraId="3E25B67F" w14:textId="1EFB1842" w:rsidTr="002740C2">
        <w:trPr>
          <w:trHeight w:val="510"/>
          <w:jc w:val="center"/>
        </w:trPr>
        <w:tc>
          <w:tcPr>
            <w:tcW w:w="3294" w:type="dxa"/>
            <w:vAlign w:val="center"/>
          </w:tcPr>
          <w:p w14:paraId="367517A8" w14:textId="183EA03A" w:rsidR="004B7BDC" w:rsidRPr="002F2879" w:rsidRDefault="004B7BDC" w:rsidP="004B7BDC">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3699254F"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w:t>
            </w:r>
          </w:p>
        </w:tc>
        <w:tc>
          <w:tcPr>
            <w:tcW w:w="2299" w:type="dxa"/>
            <w:vAlign w:val="center"/>
          </w:tcPr>
          <w:p w14:paraId="7A5C3337" w14:textId="2C39164D"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w:t>
            </w:r>
          </w:p>
        </w:tc>
        <w:tc>
          <w:tcPr>
            <w:tcW w:w="2304" w:type="dxa"/>
            <w:vAlign w:val="center"/>
          </w:tcPr>
          <w:p w14:paraId="21DE5320" w14:textId="25195035"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w:t>
            </w:r>
          </w:p>
        </w:tc>
      </w:tr>
      <w:tr w:rsidR="004B7BDC" w:rsidRPr="002F2879" w14:paraId="25079EF3" w14:textId="6927C079" w:rsidTr="002740C2">
        <w:trPr>
          <w:trHeight w:val="510"/>
          <w:jc w:val="center"/>
        </w:trPr>
        <w:tc>
          <w:tcPr>
            <w:tcW w:w="3294" w:type="dxa"/>
            <w:vAlign w:val="center"/>
          </w:tcPr>
          <w:p w14:paraId="3E01A627" w14:textId="77777777" w:rsidR="004B7BDC" w:rsidRDefault="004B7BDC" w:rsidP="004B7BDC">
            <w:pPr>
              <w:rPr>
                <w:rFonts w:ascii="Times New Roman" w:hAnsi="Times New Roman"/>
                <w:b/>
                <w:sz w:val="24"/>
                <w:szCs w:val="24"/>
              </w:rPr>
            </w:pPr>
            <w:r w:rsidRPr="002F2879">
              <w:rPr>
                <w:rFonts w:ascii="Times New Roman" w:hAnsi="Times New Roman"/>
                <w:b/>
                <w:sz w:val="24"/>
                <w:szCs w:val="24"/>
              </w:rPr>
              <w:t>Midterm</w:t>
            </w:r>
          </w:p>
          <w:p w14:paraId="1884DAA2" w14:textId="77777777" w:rsidR="004B7BDC" w:rsidRDefault="004B7BDC" w:rsidP="004B7BDC">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4B7BDC" w:rsidRPr="0059464A" w:rsidRDefault="004B7BDC" w:rsidP="004B7BDC">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20E70143"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1</w:t>
            </w:r>
          </w:p>
        </w:tc>
        <w:tc>
          <w:tcPr>
            <w:tcW w:w="2299" w:type="dxa"/>
            <w:vAlign w:val="center"/>
          </w:tcPr>
          <w:p w14:paraId="308CCFAB" w14:textId="776D9DFC" w:rsidR="004B7BDC" w:rsidRPr="002F2879" w:rsidRDefault="004B7BDC" w:rsidP="004B7BDC">
            <w:pPr>
              <w:jc w:val="center"/>
              <w:rPr>
                <w:rFonts w:ascii="Times New Roman" w:hAnsi="Times New Roman"/>
                <w:sz w:val="24"/>
                <w:szCs w:val="24"/>
              </w:rPr>
            </w:pPr>
            <w:r>
              <w:rPr>
                <w:rFonts w:ascii="Times New Roman" w:hAnsi="Times New Roman"/>
                <w:sz w:val="24"/>
                <w:szCs w:val="24"/>
              </w:rPr>
              <w:t>30</w:t>
            </w:r>
          </w:p>
        </w:tc>
        <w:tc>
          <w:tcPr>
            <w:tcW w:w="2304" w:type="dxa"/>
            <w:vAlign w:val="center"/>
          </w:tcPr>
          <w:p w14:paraId="350FD798" w14:textId="595AC0F2" w:rsidR="004B7BDC" w:rsidRPr="002F2879" w:rsidRDefault="004B7BDC" w:rsidP="004B7BDC">
            <w:pPr>
              <w:jc w:val="center"/>
              <w:rPr>
                <w:rFonts w:ascii="Times New Roman" w:hAnsi="Times New Roman"/>
                <w:sz w:val="24"/>
                <w:szCs w:val="24"/>
              </w:rPr>
            </w:pPr>
            <w:r>
              <w:rPr>
                <w:rFonts w:ascii="Times New Roman" w:hAnsi="Times New Roman"/>
                <w:sz w:val="24"/>
                <w:szCs w:val="24"/>
              </w:rPr>
              <w:t>30</w:t>
            </w:r>
          </w:p>
        </w:tc>
      </w:tr>
      <w:tr w:rsidR="004B7BDC" w:rsidRPr="002F2879" w14:paraId="47347532" w14:textId="77777777" w:rsidTr="002740C2">
        <w:trPr>
          <w:trHeight w:val="510"/>
          <w:jc w:val="center"/>
        </w:trPr>
        <w:tc>
          <w:tcPr>
            <w:tcW w:w="3294" w:type="dxa"/>
            <w:vAlign w:val="center"/>
          </w:tcPr>
          <w:p w14:paraId="1F70AE0D" w14:textId="77777777" w:rsidR="004B7BDC" w:rsidRDefault="004B7BDC" w:rsidP="004B7BDC">
            <w:pPr>
              <w:rPr>
                <w:rFonts w:ascii="Times New Roman" w:hAnsi="Times New Roman"/>
                <w:b/>
                <w:sz w:val="24"/>
                <w:szCs w:val="24"/>
              </w:rPr>
            </w:pPr>
            <w:r>
              <w:rPr>
                <w:rFonts w:ascii="Times New Roman" w:hAnsi="Times New Roman"/>
                <w:b/>
                <w:sz w:val="24"/>
                <w:szCs w:val="24"/>
              </w:rPr>
              <w:t>Final</w:t>
            </w:r>
          </w:p>
          <w:p w14:paraId="67DE0476" w14:textId="77777777" w:rsidR="004B7BDC" w:rsidRDefault="004B7BDC" w:rsidP="004B7BDC">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4B7BDC" w:rsidRPr="002F2879" w:rsidRDefault="004B7BDC" w:rsidP="004B7BDC">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09A8EADF" w:rsidR="004B7BDC" w:rsidRPr="002F2879" w:rsidRDefault="004B7BDC" w:rsidP="004B7BDC">
            <w:pPr>
              <w:jc w:val="center"/>
              <w:rPr>
                <w:rFonts w:ascii="Times New Roman" w:hAnsi="Times New Roman"/>
                <w:sz w:val="24"/>
                <w:szCs w:val="24"/>
              </w:rPr>
            </w:pPr>
            <w:r w:rsidRPr="00E9017E">
              <w:rPr>
                <w:rFonts w:ascii="Times New Roman" w:hAnsi="Times New Roman"/>
                <w:sz w:val="24"/>
                <w:szCs w:val="24"/>
              </w:rPr>
              <w:t>1</w:t>
            </w:r>
          </w:p>
        </w:tc>
        <w:tc>
          <w:tcPr>
            <w:tcW w:w="2299" w:type="dxa"/>
            <w:vAlign w:val="center"/>
          </w:tcPr>
          <w:p w14:paraId="1BC57825" w14:textId="30471028" w:rsidR="004B7BDC" w:rsidRPr="002F2879" w:rsidRDefault="004B7BDC" w:rsidP="004B7BDC">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019EE143" w14:textId="31438947" w:rsidR="004B7BDC" w:rsidRPr="002F2879" w:rsidRDefault="004B7BDC" w:rsidP="004B7BDC">
            <w:pPr>
              <w:jc w:val="center"/>
              <w:rPr>
                <w:rFonts w:ascii="Times New Roman" w:hAnsi="Times New Roman"/>
                <w:sz w:val="24"/>
                <w:szCs w:val="24"/>
              </w:rPr>
            </w:pPr>
            <w:r>
              <w:rPr>
                <w:rFonts w:ascii="Times New Roman" w:hAnsi="Times New Roman"/>
                <w:sz w:val="24"/>
                <w:szCs w:val="24"/>
              </w:rPr>
              <w:t>40</w:t>
            </w:r>
          </w:p>
        </w:tc>
      </w:tr>
      <w:tr w:rsidR="004B7BDC" w:rsidRPr="002F2879" w14:paraId="44722B88" w14:textId="3BCEC2CD" w:rsidTr="002740C2">
        <w:trPr>
          <w:trHeight w:val="510"/>
          <w:jc w:val="center"/>
        </w:trPr>
        <w:tc>
          <w:tcPr>
            <w:tcW w:w="3294" w:type="dxa"/>
            <w:vAlign w:val="center"/>
          </w:tcPr>
          <w:p w14:paraId="3069A339" w14:textId="7FE73DBC"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FA79E77" w14:textId="1A24517D" w:rsidR="004B7BDC" w:rsidRPr="002F2879" w:rsidRDefault="004B7BDC" w:rsidP="004B7BDC">
            <w:pPr>
              <w:jc w:val="center"/>
              <w:rPr>
                <w:rFonts w:ascii="Times New Roman" w:hAnsi="Times New Roman"/>
                <w:sz w:val="24"/>
                <w:szCs w:val="24"/>
              </w:rPr>
            </w:pPr>
            <w:r w:rsidRPr="00E9017E">
              <w:rPr>
                <w:rFonts w:ascii="Times New Roman" w:hAnsi="Times New Roman"/>
                <w:b/>
                <w:sz w:val="24"/>
                <w:szCs w:val="24"/>
              </w:rPr>
              <w:t>32</w:t>
            </w:r>
          </w:p>
        </w:tc>
        <w:tc>
          <w:tcPr>
            <w:tcW w:w="2299" w:type="dxa"/>
            <w:vAlign w:val="center"/>
          </w:tcPr>
          <w:p w14:paraId="3C77367D" w14:textId="7E56F8A8" w:rsidR="004B7BDC" w:rsidRPr="002F2879" w:rsidRDefault="004B7BDC" w:rsidP="004B7BDC">
            <w:pPr>
              <w:jc w:val="center"/>
              <w:rPr>
                <w:rFonts w:ascii="Times New Roman" w:hAnsi="Times New Roman"/>
                <w:sz w:val="24"/>
                <w:szCs w:val="24"/>
              </w:rPr>
            </w:pPr>
            <w:r>
              <w:rPr>
                <w:rFonts w:ascii="Times New Roman" w:hAnsi="Times New Roman"/>
                <w:b/>
                <w:sz w:val="24"/>
                <w:szCs w:val="24"/>
              </w:rPr>
              <w:t>83</w:t>
            </w:r>
          </w:p>
        </w:tc>
        <w:tc>
          <w:tcPr>
            <w:tcW w:w="2304" w:type="dxa"/>
            <w:vAlign w:val="center"/>
          </w:tcPr>
          <w:p w14:paraId="0614117C" w14:textId="698E3379" w:rsidR="004B7BDC" w:rsidRPr="002F2879" w:rsidRDefault="004B7BDC" w:rsidP="004B7BDC">
            <w:pPr>
              <w:jc w:val="center"/>
              <w:rPr>
                <w:rFonts w:ascii="Times New Roman" w:hAnsi="Times New Roman"/>
                <w:sz w:val="24"/>
                <w:szCs w:val="24"/>
              </w:rPr>
            </w:pPr>
            <w:r w:rsidRPr="00E9017E">
              <w:rPr>
                <w:rFonts w:ascii="Times New Roman" w:hAnsi="Times New Roman"/>
                <w:b/>
                <w:sz w:val="24"/>
                <w:szCs w:val="24"/>
              </w:rPr>
              <w:t>1</w:t>
            </w:r>
            <w:r>
              <w:rPr>
                <w:rFonts w:ascii="Times New Roman" w:hAnsi="Times New Roman"/>
                <w:b/>
                <w:sz w:val="24"/>
                <w:szCs w:val="24"/>
              </w:rPr>
              <w:t>80</w:t>
            </w:r>
          </w:p>
        </w:tc>
      </w:tr>
      <w:tr w:rsidR="004B7BDC" w:rsidRPr="002F2879" w14:paraId="1ADD1FE2" w14:textId="77777777" w:rsidTr="002740C2">
        <w:trPr>
          <w:trHeight w:val="510"/>
          <w:jc w:val="center"/>
        </w:trPr>
        <w:tc>
          <w:tcPr>
            <w:tcW w:w="3294" w:type="dxa"/>
            <w:vAlign w:val="center"/>
          </w:tcPr>
          <w:p w14:paraId="47AB1161" w14:textId="75398A85" w:rsidR="004B7BDC" w:rsidRPr="002F2879" w:rsidRDefault="004B7BDC" w:rsidP="004B7BDC">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8C69D58" w14:textId="4B818A88" w:rsidR="004B7BDC" w:rsidRPr="002F2879" w:rsidRDefault="004B7BDC" w:rsidP="004B7BDC">
            <w:pPr>
              <w:jc w:val="center"/>
              <w:rPr>
                <w:rFonts w:ascii="Times New Roman" w:hAnsi="Times New Roman"/>
                <w:sz w:val="24"/>
                <w:szCs w:val="24"/>
              </w:rPr>
            </w:pPr>
          </w:p>
        </w:tc>
        <w:tc>
          <w:tcPr>
            <w:tcW w:w="2299" w:type="dxa"/>
            <w:vAlign w:val="center"/>
          </w:tcPr>
          <w:p w14:paraId="468EEA0C" w14:textId="1B0C8CC8" w:rsidR="004B7BDC" w:rsidRPr="002F2879" w:rsidRDefault="004B7BDC" w:rsidP="004B7BDC">
            <w:pPr>
              <w:jc w:val="center"/>
              <w:rPr>
                <w:rFonts w:ascii="Times New Roman" w:hAnsi="Times New Roman"/>
                <w:sz w:val="24"/>
                <w:szCs w:val="24"/>
              </w:rPr>
            </w:pPr>
          </w:p>
        </w:tc>
        <w:tc>
          <w:tcPr>
            <w:tcW w:w="2304" w:type="dxa"/>
            <w:vAlign w:val="center"/>
          </w:tcPr>
          <w:p w14:paraId="73B5A739" w14:textId="17CD7459" w:rsidR="004B7BDC" w:rsidRPr="002F2879" w:rsidRDefault="004B7BDC" w:rsidP="004B7BDC">
            <w:pPr>
              <w:jc w:val="center"/>
              <w:rPr>
                <w:rFonts w:ascii="Times New Roman" w:hAnsi="Times New Roman"/>
                <w:sz w:val="24"/>
                <w:szCs w:val="24"/>
              </w:rPr>
            </w:pPr>
            <w:r>
              <w:rPr>
                <w:rFonts w:ascii="Times New Roman" w:hAnsi="Times New Roman"/>
                <w:b/>
                <w:sz w:val="24"/>
                <w:szCs w:val="24"/>
              </w:rPr>
              <w:t>7</w:t>
            </w:r>
          </w:p>
        </w:tc>
      </w:tr>
    </w:tbl>
    <w:p w14:paraId="147B403B" w14:textId="77777777" w:rsidR="007B0AD5" w:rsidRDefault="007B0AD5" w:rsidP="00D25E4B">
      <w:pPr>
        <w:jc w:val="center"/>
        <w:rPr>
          <w:rFonts w:ascii="Times New Roman" w:hAnsi="Times New Roman"/>
          <w:b/>
          <w:sz w:val="24"/>
          <w:szCs w:val="24"/>
        </w:rPr>
      </w:pPr>
    </w:p>
    <w:p w14:paraId="73779C6F" w14:textId="02D3DABD"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7B0AD5" w:rsidRPr="002F2879" w14:paraId="6C533E04" w14:textId="77777777" w:rsidTr="00E04993">
        <w:trPr>
          <w:trHeight w:val="454"/>
        </w:trPr>
        <w:tc>
          <w:tcPr>
            <w:tcW w:w="1129" w:type="dxa"/>
            <w:vAlign w:val="center"/>
          </w:tcPr>
          <w:p w14:paraId="345E2421" w14:textId="6C326A50"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1A9CE586" w14:textId="5D8F5644" w:rsidR="007B0AD5" w:rsidRPr="002F2879" w:rsidRDefault="007B0AD5" w:rsidP="007B0AD5">
            <w:pPr>
              <w:jc w:val="left"/>
              <w:rPr>
                <w:rFonts w:ascii="Times New Roman" w:hAnsi="Times New Roman"/>
                <w:sz w:val="24"/>
                <w:szCs w:val="24"/>
              </w:rPr>
            </w:pPr>
            <w:r w:rsidRPr="00684A8E">
              <w:rPr>
                <w:rFonts w:ascii="Times New Roman" w:hAnsi="Times New Roman"/>
                <w:sz w:val="24"/>
                <w:szCs w:val="24"/>
              </w:rPr>
              <w:t>Learns the basic concepts and characteristics of management sociology and management culture.</w:t>
            </w:r>
          </w:p>
        </w:tc>
      </w:tr>
      <w:tr w:rsidR="007B0AD5" w:rsidRPr="002F2879" w14:paraId="7E4E2FAF" w14:textId="77777777" w:rsidTr="00E04993">
        <w:trPr>
          <w:trHeight w:val="454"/>
        </w:trPr>
        <w:tc>
          <w:tcPr>
            <w:tcW w:w="1129" w:type="dxa"/>
            <w:vAlign w:val="center"/>
          </w:tcPr>
          <w:p w14:paraId="507F0A26" w14:textId="634EEF70"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34B546D2" w14:textId="5EED452B" w:rsidR="007B0AD5" w:rsidRPr="002F2879" w:rsidRDefault="007B0AD5" w:rsidP="007B0AD5">
            <w:pPr>
              <w:jc w:val="left"/>
              <w:rPr>
                <w:rFonts w:ascii="Times New Roman" w:hAnsi="Times New Roman"/>
                <w:sz w:val="24"/>
                <w:szCs w:val="24"/>
              </w:rPr>
            </w:pPr>
            <w:r w:rsidRPr="00684A8E">
              <w:rPr>
                <w:rFonts w:ascii="Times New Roman" w:hAnsi="Times New Roman"/>
                <w:sz w:val="24"/>
                <w:szCs w:val="24"/>
              </w:rPr>
              <w:t>Learns the general characteristics of Turkish management culture.</w:t>
            </w:r>
          </w:p>
        </w:tc>
      </w:tr>
      <w:tr w:rsidR="007B0AD5" w:rsidRPr="002F2879" w14:paraId="448FC142" w14:textId="77777777" w:rsidTr="00E04993">
        <w:trPr>
          <w:trHeight w:val="454"/>
        </w:trPr>
        <w:tc>
          <w:tcPr>
            <w:tcW w:w="1129" w:type="dxa"/>
            <w:vAlign w:val="center"/>
          </w:tcPr>
          <w:p w14:paraId="18884BF4" w14:textId="7F4C970B"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3FD6A163" w14:textId="4F8373FD" w:rsidR="007B0AD5" w:rsidRPr="002F2879" w:rsidRDefault="007B0AD5" w:rsidP="007B0AD5">
            <w:pPr>
              <w:jc w:val="left"/>
              <w:rPr>
                <w:rFonts w:ascii="Times New Roman" w:hAnsi="Times New Roman"/>
                <w:sz w:val="24"/>
                <w:szCs w:val="24"/>
              </w:rPr>
            </w:pPr>
            <w:r w:rsidRPr="00684A8E">
              <w:rPr>
                <w:rFonts w:ascii="Times New Roman" w:hAnsi="Times New Roman"/>
                <w:sz w:val="24"/>
                <w:szCs w:val="24"/>
              </w:rPr>
              <w:t>Gain knowledge about the management culture of different countries.</w:t>
            </w:r>
          </w:p>
        </w:tc>
      </w:tr>
      <w:tr w:rsidR="007B0AD5" w:rsidRPr="002F2879" w14:paraId="75A37493" w14:textId="77777777" w:rsidTr="00E04993">
        <w:trPr>
          <w:trHeight w:val="454"/>
        </w:trPr>
        <w:tc>
          <w:tcPr>
            <w:tcW w:w="1129" w:type="dxa"/>
            <w:vAlign w:val="center"/>
          </w:tcPr>
          <w:p w14:paraId="59F5CD1A" w14:textId="64187F01"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45CA4D44" w14:textId="010583EF" w:rsidR="007B0AD5" w:rsidRPr="002F2879" w:rsidRDefault="007B0AD5" w:rsidP="007B0AD5">
            <w:pPr>
              <w:jc w:val="left"/>
              <w:rPr>
                <w:rFonts w:ascii="Times New Roman" w:hAnsi="Times New Roman"/>
                <w:sz w:val="24"/>
                <w:szCs w:val="24"/>
              </w:rPr>
            </w:pPr>
            <w:r w:rsidRPr="00684A8E">
              <w:rPr>
                <w:rFonts w:ascii="Times New Roman" w:hAnsi="Times New Roman"/>
                <w:sz w:val="24"/>
                <w:szCs w:val="24"/>
              </w:rPr>
              <w:t>Can evaluate the factors that shape management culture</w:t>
            </w:r>
          </w:p>
        </w:tc>
      </w:tr>
      <w:tr w:rsidR="007B0AD5" w:rsidRPr="002F2879" w14:paraId="447FBCB7" w14:textId="77777777" w:rsidTr="00E04993">
        <w:trPr>
          <w:trHeight w:val="454"/>
        </w:trPr>
        <w:tc>
          <w:tcPr>
            <w:tcW w:w="1129" w:type="dxa"/>
            <w:vAlign w:val="center"/>
          </w:tcPr>
          <w:p w14:paraId="1ABC15E1" w14:textId="64740C2A"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3CA0108F" w14:textId="4BA32531" w:rsidR="007B0AD5" w:rsidRPr="002F2879" w:rsidRDefault="007B0AD5" w:rsidP="007B0AD5">
            <w:pPr>
              <w:jc w:val="left"/>
              <w:rPr>
                <w:rFonts w:ascii="Times New Roman" w:hAnsi="Times New Roman"/>
                <w:sz w:val="24"/>
                <w:szCs w:val="24"/>
              </w:rPr>
            </w:pPr>
            <w:r w:rsidRPr="00684A8E">
              <w:rPr>
                <w:rFonts w:ascii="Times New Roman" w:hAnsi="Times New Roman"/>
                <w:sz w:val="24"/>
                <w:szCs w:val="24"/>
              </w:rPr>
              <w:t>Can examine the importance of cultural values for the administrative system and structure.</w:t>
            </w:r>
          </w:p>
        </w:tc>
      </w:tr>
    </w:tbl>
    <w:p w14:paraId="41BCAE2F" w14:textId="6BD79AAE" w:rsidR="00D25E4B" w:rsidRPr="002F2879" w:rsidRDefault="00D25E4B" w:rsidP="002A45D6">
      <w:pPr>
        <w:rPr>
          <w:rFonts w:ascii="Times New Roman" w:hAnsi="Times New Roman"/>
          <w:sz w:val="24"/>
          <w:szCs w:val="24"/>
        </w:rPr>
      </w:pPr>
    </w:p>
    <w:p w14:paraId="200981A1" w14:textId="77777777" w:rsidR="007B0AD5" w:rsidRDefault="007B0AD5">
      <w:pPr>
        <w:rPr>
          <w:rFonts w:ascii="Times New Roman" w:hAnsi="Times New Roman"/>
          <w:b/>
          <w:sz w:val="24"/>
          <w:szCs w:val="24"/>
        </w:rPr>
      </w:pPr>
      <w:r>
        <w:rPr>
          <w:rFonts w:ascii="Times New Roman" w:hAnsi="Times New Roman"/>
          <w:b/>
          <w:sz w:val="24"/>
          <w:szCs w:val="24"/>
        </w:rPr>
        <w:br w:type="page"/>
      </w:r>
    </w:p>
    <w:p w14:paraId="0806153F" w14:textId="0D701605"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AE1DDC">
        <w:trPr>
          <w:trHeight w:val="429"/>
        </w:trPr>
        <w:tc>
          <w:tcPr>
            <w:tcW w:w="995"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AE1DDC">
        <w:trPr>
          <w:trHeight w:val="429"/>
        </w:trPr>
        <w:tc>
          <w:tcPr>
            <w:tcW w:w="995"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804"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8C6ED8" w:rsidRPr="002F2879" w14:paraId="69D35B30" w14:textId="77777777" w:rsidTr="00FC1D62">
        <w:trPr>
          <w:trHeight w:val="962"/>
        </w:trPr>
        <w:tc>
          <w:tcPr>
            <w:tcW w:w="995" w:type="dxa"/>
            <w:vAlign w:val="center"/>
          </w:tcPr>
          <w:p w14:paraId="49BD5D7D"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00B85B42" w14:textId="3B4CCB28"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has conceptual knowledge of Public Administration in order to understand the relationship between theory and practice.</w:t>
            </w:r>
          </w:p>
        </w:tc>
        <w:tc>
          <w:tcPr>
            <w:tcW w:w="567" w:type="dxa"/>
            <w:vAlign w:val="center"/>
          </w:tcPr>
          <w:p w14:paraId="3B919418" w14:textId="39061B7F" w:rsidR="008C6ED8" w:rsidRPr="002F2879" w:rsidRDefault="008C6ED8" w:rsidP="008C6ED8">
            <w:pPr>
              <w:rPr>
                <w:rFonts w:ascii="Times New Roman" w:hAnsi="Times New Roman"/>
                <w:sz w:val="24"/>
                <w:szCs w:val="24"/>
                <w:lang w:eastAsia="en-US"/>
              </w:rPr>
            </w:pPr>
          </w:p>
        </w:tc>
        <w:tc>
          <w:tcPr>
            <w:tcW w:w="567" w:type="dxa"/>
            <w:vAlign w:val="center"/>
          </w:tcPr>
          <w:p w14:paraId="5AEB417F" w14:textId="77777777" w:rsidR="008C6ED8" w:rsidRPr="002F2879" w:rsidRDefault="008C6ED8" w:rsidP="008C6ED8">
            <w:pPr>
              <w:rPr>
                <w:rFonts w:ascii="Times New Roman" w:hAnsi="Times New Roman"/>
                <w:sz w:val="24"/>
                <w:szCs w:val="24"/>
                <w:lang w:eastAsia="en-US"/>
              </w:rPr>
            </w:pPr>
          </w:p>
        </w:tc>
        <w:tc>
          <w:tcPr>
            <w:tcW w:w="567" w:type="dxa"/>
            <w:vAlign w:val="center"/>
          </w:tcPr>
          <w:p w14:paraId="0E3C9635" w14:textId="77777777" w:rsidR="008C6ED8" w:rsidRPr="002F2879" w:rsidRDefault="008C6ED8" w:rsidP="008C6ED8">
            <w:pPr>
              <w:rPr>
                <w:rFonts w:ascii="Times New Roman" w:hAnsi="Times New Roman"/>
                <w:sz w:val="24"/>
                <w:szCs w:val="24"/>
                <w:lang w:eastAsia="en-US"/>
              </w:rPr>
            </w:pPr>
          </w:p>
        </w:tc>
        <w:tc>
          <w:tcPr>
            <w:tcW w:w="567" w:type="dxa"/>
            <w:vAlign w:val="center"/>
          </w:tcPr>
          <w:p w14:paraId="455B2667" w14:textId="77777777" w:rsidR="008C6ED8" w:rsidRPr="002F2879" w:rsidRDefault="008C6ED8" w:rsidP="008C6ED8">
            <w:pPr>
              <w:rPr>
                <w:rFonts w:ascii="Times New Roman" w:hAnsi="Times New Roman"/>
                <w:sz w:val="24"/>
                <w:szCs w:val="24"/>
                <w:lang w:eastAsia="en-US"/>
              </w:rPr>
            </w:pPr>
          </w:p>
        </w:tc>
        <w:tc>
          <w:tcPr>
            <w:tcW w:w="567" w:type="dxa"/>
            <w:vAlign w:val="center"/>
          </w:tcPr>
          <w:p w14:paraId="54DD0B44" w14:textId="77777777" w:rsidR="008C6ED8" w:rsidRPr="002F2879" w:rsidRDefault="008C6ED8" w:rsidP="008C6ED8">
            <w:pPr>
              <w:rPr>
                <w:rFonts w:ascii="Times New Roman" w:hAnsi="Times New Roman"/>
                <w:sz w:val="24"/>
                <w:szCs w:val="24"/>
                <w:lang w:eastAsia="en-US"/>
              </w:rPr>
            </w:pPr>
          </w:p>
        </w:tc>
        <w:tc>
          <w:tcPr>
            <w:tcW w:w="544" w:type="dxa"/>
            <w:vAlign w:val="center"/>
          </w:tcPr>
          <w:p w14:paraId="3F062557" w14:textId="0605D091"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0B992631" w14:textId="77777777" w:rsidTr="00FC1D62">
        <w:trPr>
          <w:trHeight w:val="834"/>
        </w:trPr>
        <w:tc>
          <w:tcPr>
            <w:tcW w:w="995" w:type="dxa"/>
            <w:vAlign w:val="center"/>
          </w:tcPr>
          <w:p w14:paraId="6C5E1F72"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71E93E8A" w14:textId="0C1A8098"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understands the multidisciplinary interaction to which the field is linked.</w:t>
            </w:r>
          </w:p>
        </w:tc>
        <w:tc>
          <w:tcPr>
            <w:tcW w:w="567" w:type="dxa"/>
            <w:vAlign w:val="center"/>
          </w:tcPr>
          <w:p w14:paraId="1C112427" w14:textId="3A59B83F" w:rsidR="008C6ED8" w:rsidRPr="002F2879" w:rsidRDefault="008C6ED8" w:rsidP="008C6ED8">
            <w:pPr>
              <w:rPr>
                <w:rFonts w:ascii="Times New Roman" w:hAnsi="Times New Roman"/>
                <w:sz w:val="24"/>
                <w:szCs w:val="24"/>
                <w:lang w:eastAsia="en-US"/>
              </w:rPr>
            </w:pPr>
          </w:p>
        </w:tc>
        <w:tc>
          <w:tcPr>
            <w:tcW w:w="567" w:type="dxa"/>
            <w:vAlign w:val="center"/>
          </w:tcPr>
          <w:p w14:paraId="58A4B4EC" w14:textId="77777777" w:rsidR="008C6ED8" w:rsidRPr="002F2879" w:rsidRDefault="008C6ED8" w:rsidP="008C6ED8">
            <w:pPr>
              <w:rPr>
                <w:rFonts w:ascii="Times New Roman" w:hAnsi="Times New Roman"/>
                <w:sz w:val="24"/>
                <w:szCs w:val="24"/>
                <w:lang w:eastAsia="en-US"/>
              </w:rPr>
            </w:pPr>
          </w:p>
        </w:tc>
        <w:tc>
          <w:tcPr>
            <w:tcW w:w="567" w:type="dxa"/>
            <w:vAlign w:val="center"/>
          </w:tcPr>
          <w:p w14:paraId="41BDA9E3" w14:textId="77777777" w:rsidR="008C6ED8" w:rsidRPr="002F2879" w:rsidRDefault="008C6ED8" w:rsidP="008C6ED8">
            <w:pPr>
              <w:rPr>
                <w:rFonts w:ascii="Times New Roman" w:hAnsi="Times New Roman"/>
                <w:sz w:val="24"/>
                <w:szCs w:val="24"/>
                <w:lang w:eastAsia="en-US"/>
              </w:rPr>
            </w:pPr>
          </w:p>
        </w:tc>
        <w:tc>
          <w:tcPr>
            <w:tcW w:w="567" w:type="dxa"/>
            <w:vAlign w:val="center"/>
          </w:tcPr>
          <w:p w14:paraId="242B2F60" w14:textId="77777777" w:rsidR="008C6ED8" w:rsidRPr="002F2879" w:rsidRDefault="008C6ED8" w:rsidP="008C6ED8">
            <w:pPr>
              <w:rPr>
                <w:rFonts w:ascii="Times New Roman" w:hAnsi="Times New Roman"/>
                <w:sz w:val="24"/>
                <w:szCs w:val="24"/>
                <w:lang w:eastAsia="en-US"/>
              </w:rPr>
            </w:pPr>
          </w:p>
        </w:tc>
        <w:tc>
          <w:tcPr>
            <w:tcW w:w="567" w:type="dxa"/>
            <w:vAlign w:val="center"/>
          </w:tcPr>
          <w:p w14:paraId="27C53B69" w14:textId="77777777" w:rsidR="008C6ED8" w:rsidRPr="002F2879" w:rsidRDefault="008C6ED8" w:rsidP="008C6ED8">
            <w:pPr>
              <w:rPr>
                <w:rFonts w:ascii="Times New Roman" w:hAnsi="Times New Roman"/>
                <w:sz w:val="24"/>
                <w:szCs w:val="24"/>
                <w:lang w:eastAsia="en-US"/>
              </w:rPr>
            </w:pPr>
          </w:p>
        </w:tc>
        <w:tc>
          <w:tcPr>
            <w:tcW w:w="544" w:type="dxa"/>
            <w:vAlign w:val="center"/>
          </w:tcPr>
          <w:p w14:paraId="5484F433" w14:textId="38CD3C1F"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6005EBBA" w14:textId="77777777" w:rsidTr="00FC1D62">
        <w:trPr>
          <w:trHeight w:val="846"/>
        </w:trPr>
        <w:tc>
          <w:tcPr>
            <w:tcW w:w="995" w:type="dxa"/>
            <w:vAlign w:val="center"/>
          </w:tcPr>
          <w:p w14:paraId="0D5ADB3A"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7199071A" w14:textId="6FC4107F"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has the fundamental rules for the administrative functioning of center-local relations.</w:t>
            </w:r>
          </w:p>
        </w:tc>
        <w:tc>
          <w:tcPr>
            <w:tcW w:w="567" w:type="dxa"/>
            <w:vAlign w:val="center"/>
          </w:tcPr>
          <w:p w14:paraId="16B251C8" w14:textId="1EFE0BF3" w:rsidR="008C6ED8" w:rsidRPr="002F2879" w:rsidRDefault="008C6ED8" w:rsidP="008C6ED8">
            <w:pPr>
              <w:rPr>
                <w:rFonts w:ascii="Times New Roman" w:hAnsi="Times New Roman"/>
                <w:sz w:val="24"/>
                <w:szCs w:val="24"/>
                <w:lang w:eastAsia="en-US"/>
              </w:rPr>
            </w:pPr>
          </w:p>
        </w:tc>
        <w:tc>
          <w:tcPr>
            <w:tcW w:w="567" w:type="dxa"/>
            <w:vAlign w:val="center"/>
          </w:tcPr>
          <w:p w14:paraId="51F81755" w14:textId="77777777" w:rsidR="008C6ED8" w:rsidRPr="002F2879" w:rsidRDefault="008C6ED8" w:rsidP="008C6ED8">
            <w:pPr>
              <w:rPr>
                <w:rFonts w:ascii="Times New Roman" w:hAnsi="Times New Roman"/>
                <w:sz w:val="24"/>
                <w:szCs w:val="24"/>
                <w:lang w:eastAsia="en-US"/>
              </w:rPr>
            </w:pPr>
          </w:p>
        </w:tc>
        <w:tc>
          <w:tcPr>
            <w:tcW w:w="567" w:type="dxa"/>
            <w:vAlign w:val="center"/>
          </w:tcPr>
          <w:p w14:paraId="35A40221" w14:textId="77777777" w:rsidR="008C6ED8" w:rsidRPr="002F2879" w:rsidRDefault="008C6ED8" w:rsidP="008C6ED8">
            <w:pPr>
              <w:rPr>
                <w:rFonts w:ascii="Times New Roman" w:hAnsi="Times New Roman"/>
                <w:sz w:val="24"/>
                <w:szCs w:val="24"/>
                <w:lang w:eastAsia="en-US"/>
              </w:rPr>
            </w:pPr>
          </w:p>
        </w:tc>
        <w:tc>
          <w:tcPr>
            <w:tcW w:w="567" w:type="dxa"/>
            <w:vAlign w:val="center"/>
          </w:tcPr>
          <w:p w14:paraId="6FF27531" w14:textId="77777777" w:rsidR="008C6ED8" w:rsidRPr="002F2879" w:rsidRDefault="008C6ED8" w:rsidP="008C6ED8">
            <w:pPr>
              <w:rPr>
                <w:rFonts w:ascii="Times New Roman" w:hAnsi="Times New Roman"/>
                <w:sz w:val="24"/>
                <w:szCs w:val="24"/>
                <w:lang w:eastAsia="en-US"/>
              </w:rPr>
            </w:pPr>
          </w:p>
        </w:tc>
        <w:tc>
          <w:tcPr>
            <w:tcW w:w="567" w:type="dxa"/>
            <w:vAlign w:val="center"/>
          </w:tcPr>
          <w:p w14:paraId="4386C466" w14:textId="77777777" w:rsidR="008C6ED8" w:rsidRPr="002F2879" w:rsidRDefault="008C6ED8" w:rsidP="008C6ED8">
            <w:pPr>
              <w:rPr>
                <w:rFonts w:ascii="Times New Roman" w:hAnsi="Times New Roman"/>
                <w:sz w:val="24"/>
                <w:szCs w:val="24"/>
                <w:lang w:eastAsia="en-US"/>
              </w:rPr>
            </w:pPr>
          </w:p>
        </w:tc>
        <w:tc>
          <w:tcPr>
            <w:tcW w:w="544" w:type="dxa"/>
            <w:vAlign w:val="center"/>
          </w:tcPr>
          <w:p w14:paraId="2429509A" w14:textId="183E742D"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5D321965" w14:textId="77777777" w:rsidTr="00FC1D62">
        <w:trPr>
          <w:trHeight w:val="1411"/>
        </w:trPr>
        <w:tc>
          <w:tcPr>
            <w:tcW w:w="995" w:type="dxa"/>
            <w:vAlign w:val="center"/>
          </w:tcPr>
          <w:p w14:paraId="5E3118DB"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C93850B" w14:textId="4FB9CAB4"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has advanced knowledge of how to plan and perform current research methods and techniques required by Public Administration science, in addition to being able to apply them.</w:t>
            </w:r>
          </w:p>
        </w:tc>
        <w:tc>
          <w:tcPr>
            <w:tcW w:w="567" w:type="dxa"/>
            <w:vAlign w:val="center"/>
          </w:tcPr>
          <w:p w14:paraId="6263B7A8" w14:textId="131D328F" w:rsidR="008C6ED8" w:rsidRPr="002F2879" w:rsidRDefault="008C6ED8" w:rsidP="008C6ED8">
            <w:pPr>
              <w:rPr>
                <w:rFonts w:ascii="Times New Roman" w:hAnsi="Times New Roman"/>
                <w:sz w:val="24"/>
                <w:szCs w:val="24"/>
                <w:lang w:eastAsia="en-US"/>
              </w:rPr>
            </w:pPr>
          </w:p>
        </w:tc>
        <w:tc>
          <w:tcPr>
            <w:tcW w:w="567" w:type="dxa"/>
            <w:vAlign w:val="center"/>
          </w:tcPr>
          <w:p w14:paraId="26899EDF" w14:textId="77777777" w:rsidR="008C6ED8" w:rsidRPr="002F2879" w:rsidRDefault="008C6ED8" w:rsidP="008C6ED8">
            <w:pPr>
              <w:rPr>
                <w:rFonts w:ascii="Times New Roman" w:hAnsi="Times New Roman"/>
                <w:sz w:val="24"/>
                <w:szCs w:val="24"/>
                <w:lang w:eastAsia="en-US"/>
              </w:rPr>
            </w:pPr>
          </w:p>
        </w:tc>
        <w:tc>
          <w:tcPr>
            <w:tcW w:w="567" w:type="dxa"/>
            <w:vAlign w:val="center"/>
          </w:tcPr>
          <w:p w14:paraId="08A087A3" w14:textId="77777777" w:rsidR="008C6ED8" w:rsidRPr="002F2879" w:rsidRDefault="008C6ED8" w:rsidP="008C6ED8">
            <w:pPr>
              <w:rPr>
                <w:rFonts w:ascii="Times New Roman" w:hAnsi="Times New Roman"/>
                <w:sz w:val="24"/>
                <w:szCs w:val="24"/>
                <w:lang w:eastAsia="en-US"/>
              </w:rPr>
            </w:pPr>
          </w:p>
        </w:tc>
        <w:tc>
          <w:tcPr>
            <w:tcW w:w="567" w:type="dxa"/>
            <w:vAlign w:val="center"/>
          </w:tcPr>
          <w:p w14:paraId="11803BA7" w14:textId="77777777" w:rsidR="008C6ED8" w:rsidRPr="002F2879" w:rsidRDefault="008C6ED8" w:rsidP="008C6ED8">
            <w:pPr>
              <w:rPr>
                <w:rFonts w:ascii="Times New Roman" w:hAnsi="Times New Roman"/>
                <w:sz w:val="24"/>
                <w:szCs w:val="24"/>
                <w:lang w:eastAsia="en-US"/>
              </w:rPr>
            </w:pPr>
          </w:p>
        </w:tc>
        <w:tc>
          <w:tcPr>
            <w:tcW w:w="567" w:type="dxa"/>
            <w:vAlign w:val="center"/>
          </w:tcPr>
          <w:p w14:paraId="7F7D3B6C" w14:textId="77777777" w:rsidR="008C6ED8" w:rsidRPr="002F2879" w:rsidRDefault="008C6ED8" w:rsidP="008C6ED8">
            <w:pPr>
              <w:rPr>
                <w:rFonts w:ascii="Times New Roman" w:hAnsi="Times New Roman"/>
                <w:sz w:val="24"/>
                <w:szCs w:val="24"/>
                <w:lang w:eastAsia="en-US"/>
              </w:rPr>
            </w:pPr>
          </w:p>
        </w:tc>
        <w:tc>
          <w:tcPr>
            <w:tcW w:w="544" w:type="dxa"/>
            <w:vAlign w:val="center"/>
          </w:tcPr>
          <w:p w14:paraId="025DA290" w14:textId="0021F61D"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43265B41" w14:textId="77777777" w:rsidTr="00FC1D62">
        <w:trPr>
          <w:trHeight w:val="1119"/>
        </w:trPr>
        <w:tc>
          <w:tcPr>
            <w:tcW w:w="995" w:type="dxa"/>
            <w:vAlign w:val="center"/>
          </w:tcPr>
          <w:p w14:paraId="6605228A"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6E0AF9B9" w14:textId="25A22AE4"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can develop and deepen her/his knowledge in the field of public administration at the level of expertise based on undergraduate level qualifications.</w:t>
            </w:r>
          </w:p>
        </w:tc>
        <w:tc>
          <w:tcPr>
            <w:tcW w:w="567" w:type="dxa"/>
            <w:vAlign w:val="center"/>
          </w:tcPr>
          <w:p w14:paraId="361B1622" w14:textId="62296426" w:rsidR="008C6ED8" w:rsidRPr="002F2879" w:rsidRDefault="008C6ED8" w:rsidP="008C6ED8">
            <w:pPr>
              <w:rPr>
                <w:rFonts w:ascii="Times New Roman" w:hAnsi="Times New Roman"/>
                <w:sz w:val="24"/>
                <w:szCs w:val="24"/>
                <w:lang w:eastAsia="en-US"/>
              </w:rPr>
            </w:pPr>
          </w:p>
        </w:tc>
        <w:tc>
          <w:tcPr>
            <w:tcW w:w="567" w:type="dxa"/>
            <w:vAlign w:val="center"/>
          </w:tcPr>
          <w:p w14:paraId="482CEDCB" w14:textId="77777777" w:rsidR="008C6ED8" w:rsidRPr="002F2879" w:rsidRDefault="008C6ED8" w:rsidP="008C6ED8">
            <w:pPr>
              <w:rPr>
                <w:rFonts w:ascii="Times New Roman" w:hAnsi="Times New Roman"/>
                <w:sz w:val="24"/>
                <w:szCs w:val="24"/>
                <w:lang w:eastAsia="en-US"/>
              </w:rPr>
            </w:pPr>
          </w:p>
        </w:tc>
        <w:tc>
          <w:tcPr>
            <w:tcW w:w="567" w:type="dxa"/>
            <w:vAlign w:val="center"/>
          </w:tcPr>
          <w:p w14:paraId="7EAB5D9C" w14:textId="77777777" w:rsidR="008C6ED8" w:rsidRPr="002F2879" w:rsidRDefault="008C6ED8" w:rsidP="008C6ED8">
            <w:pPr>
              <w:rPr>
                <w:rFonts w:ascii="Times New Roman" w:hAnsi="Times New Roman"/>
                <w:sz w:val="24"/>
                <w:szCs w:val="24"/>
                <w:lang w:eastAsia="en-US"/>
              </w:rPr>
            </w:pPr>
          </w:p>
        </w:tc>
        <w:tc>
          <w:tcPr>
            <w:tcW w:w="567" w:type="dxa"/>
            <w:vAlign w:val="center"/>
          </w:tcPr>
          <w:p w14:paraId="0F3313D9" w14:textId="77777777" w:rsidR="008C6ED8" w:rsidRPr="002F2879" w:rsidRDefault="008C6ED8" w:rsidP="008C6ED8">
            <w:pPr>
              <w:rPr>
                <w:rFonts w:ascii="Times New Roman" w:hAnsi="Times New Roman"/>
                <w:sz w:val="24"/>
                <w:szCs w:val="24"/>
                <w:lang w:eastAsia="en-US"/>
              </w:rPr>
            </w:pPr>
          </w:p>
        </w:tc>
        <w:tc>
          <w:tcPr>
            <w:tcW w:w="567" w:type="dxa"/>
            <w:vAlign w:val="center"/>
          </w:tcPr>
          <w:p w14:paraId="358D2E25" w14:textId="77777777" w:rsidR="008C6ED8" w:rsidRPr="002F2879" w:rsidRDefault="008C6ED8" w:rsidP="008C6ED8">
            <w:pPr>
              <w:rPr>
                <w:rFonts w:ascii="Times New Roman" w:hAnsi="Times New Roman"/>
                <w:sz w:val="24"/>
                <w:szCs w:val="24"/>
                <w:lang w:eastAsia="en-US"/>
              </w:rPr>
            </w:pPr>
          </w:p>
        </w:tc>
        <w:tc>
          <w:tcPr>
            <w:tcW w:w="544" w:type="dxa"/>
            <w:vAlign w:val="center"/>
          </w:tcPr>
          <w:p w14:paraId="043011C5" w14:textId="2C34727A"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7D290BBB" w14:textId="77777777" w:rsidTr="00FC1D62">
        <w:trPr>
          <w:trHeight w:val="1547"/>
        </w:trPr>
        <w:tc>
          <w:tcPr>
            <w:tcW w:w="995" w:type="dxa"/>
            <w:vAlign w:val="center"/>
          </w:tcPr>
          <w:p w14:paraId="3187984B"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39EA3A41" w14:textId="59543BF4"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understands management and leadership theories and has the knowledge to prepare reports in various public institutions, particularly security institutions, and to prepare works in accordance with academic rules.</w:t>
            </w:r>
          </w:p>
        </w:tc>
        <w:tc>
          <w:tcPr>
            <w:tcW w:w="567" w:type="dxa"/>
            <w:vAlign w:val="center"/>
          </w:tcPr>
          <w:p w14:paraId="69C9B49D" w14:textId="77777777" w:rsidR="008C6ED8" w:rsidRPr="002F2879" w:rsidRDefault="008C6ED8" w:rsidP="008C6ED8">
            <w:pPr>
              <w:rPr>
                <w:rFonts w:ascii="Times New Roman" w:hAnsi="Times New Roman"/>
                <w:sz w:val="24"/>
                <w:szCs w:val="24"/>
                <w:lang w:eastAsia="en-US"/>
              </w:rPr>
            </w:pPr>
          </w:p>
        </w:tc>
        <w:tc>
          <w:tcPr>
            <w:tcW w:w="567" w:type="dxa"/>
            <w:vAlign w:val="center"/>
          </w:tcPr>
          <w:p w14:paraId="7A22E58A" w14:textId="77777777" w:rsidR="008C6ED8" w:rsidRPr="002F2879" w:rsidRDefault="008C6ED8" w:rsidP="008C6ED8">
            <w:pPr>
              <w:rPr>
                <w:rFonts w:ascii="Times New Roman" w:hAnsi="Times New Roman"/>
                <w:sz w:val="24"/>
                <w:szCs w:val="24"/>
                <w:lang w:eastAsia="en-US"/>
              </w:rPr>
            </w:pPr>
          </w:p>
        </w:tc>
        <w:tc>
          <w:tcPr>
            <w:tcW w:w="567" w:type="dxa"/>
            <w:vAlign w:val="center"/>
          </w:tcPr>
          <w:p w14:paraId="27CCDEAA" w14:textId="77777777" w:rsidR="008C6ED8" w:rsidRPr="002F2879" w:rsidRDefault="008C6ED8" w:rsidP="008C6ED8">
            <w:pPr>
              <w:rPr>
                <w:rFonts w:ascii="Times New Roman" w:hAnsi="Times New Roman"/>
                <w:sz w:val="24"/>
                <w:szCs w:val="24"/>
                <w:lang w:eastAsia="en-US"/>
              </w:rPr>
            </w:pPr>
          </w:p>
        </w:tc>
        <w:tc>
          <w:tcPr>
            <w:tcW w:w="567" w:type="dxa"/>
            <w:vAlign w:val="center"/>
          </w:tcPr>
          <w:p w14:paraId="7986D93A" w14:textId="68F3FB97" w:rsidR="008C6ED8" w:rsidRPr="002F2879" w:rsidRDefault="008C6ED8" w:rsidP="008C6ED8">
            <w:pPr>
              <w:rPr>
                <w:rFonts w:ascii="Times New Roman" w:hAnsi="Times New Roman"/>
                <w:sz w:val="24"/>
                <w:szCs w:val="24"/>
                <w:lang w:eastAsia="en-US"/>
              </w:rPr>
            </w:pPr>
          </w:p>
        </w:tc>
        <w:tc>
          <w:tcPr>
            <w:tcW w:w="567" w:type="dxa"/>
            <w:vAlign w:val="center"/>
          </w:tcPr>
          <w:p w14:paraId="45486C1F" w14:textId="77777777" w:rsidR="008C6ED8" w:rsidRPr="002F2879" w:rsidRDefault="008C6ED8" w:rsidP="008C6ED8">
            <w:pPr>
              <w:rPr>
                <w:rFonts w:ascii="Times New Roman" w:hAnsi="Times New Roman"/>
                <w:sz w:val="24"/>
                <w:szCs w:val="24"/>
                <w:lang w:eastAsia="en-US"/>
              </w:rPr>
            </w:pPr>
          </w:p>
        </w:tc>
        <w:tc>
          <w:tcPr>
            <w:tcW w:w="544" w:type="dxa"/>
            <w:vAlign w:val="center"/>
          </w:tcPr>
          <w:p w14:paraId="0668CA64" w14:textId="3611FDBD"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1C9C50AE" w14:textId="77777777" w:rsidTr="00FC1D62">
        <w:trPr>
          <w:trHeight w:val="988"/>
        </w:trPr>
        <w:tc>
          <w:tcPr>
            <w:tcW w:w="995" w:type="dxa"/>
            <w:vAlign w:val="center"/>
          </w:tcPr>
          <w:p w14:paraId="2AB407FC" w14:textId="77777777" w:rsidR="008C6ED8" w:rsidRPr="002F2879" w:rsidRDefault="008C6ED8" w:rsidP="008C6ED8">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7A31C8C" w14:textId="0F8CD24A" w:rsidR="008C6ED8" w:rsidRPr="002F2879" w:rsidRDefault="008C6ED8" w:rsidP="008C6ED8">
            <w:pPr>
              <w:rPr>
                <w:rFonts w:ascii="Times New Roman" w:hAnsi="Times New Roman"/>
                <w:sz w:val="24"/>
                <w:szCs w:val="24"/>
                <w:lang w:eastAsia="en-US"/>
              </w:rPr>
            </w:pPr>
            <w:r w:rsidRPr="00185620">
              <w:rPr>
                <w:rFonts w:ascii="Times New Roman" w:hAnsi="Times New Roman"/>
                <w:sz w:val="24"/>
                <w:szCs w:val="24"/>
              </w:rPr>
              <w:t>The student leadership and entrepreneurial abilities take individual and team responsibility for resolving any crisis, disruption, or problem.</w:t>
            </w:r>
          </w:p>
        </w:tc>
        <w:tc>
          <w:tcPr>
            <w:tcW w:w="567" w:type="dxa"/>
            <w:vAlign w:val="center"/>
          </w:tcPr>
          <w:p w14:paraId="278B0412" w14:textId="7307BE5F" w:rsidR="008C6ED8" w:rsidRPr="002F2879" w:rsidRDefault="008C6ED8" w:rsidP="008C6ED8">
            <w:pPr>
              <w:rPr>
                <w:rFonts w:ascii="Times New Roman" w:hAnsi="Times New Roman"/>
                <w:sz w:val="24"/>
                <w:szCs w:val="24"/>
                <w:lang w:eastAsia="en-US"/>
              </w:rPr>
            </w:pPr>
          </w:p>
        </w:tc>
        <w:tc>
          <w:tcPr>
            <w:tcW w:w="567" w:type="dxa"/>
            <w:vAlign w:val="center"/>
          </w:tcPr>
          <w:p w14:paraId="1B27FEE2" w14:textId="77777777" w:rsidR="008C6ED8" w:rsidRPr="002F2879" w:rsidRDefault="008C6ED8" w:rsidP="008C6ED8">
            <w:pPr>
              <w:rPr>
                <w:rFonts w:ascii="Times New Roman" w:hAnsi="Times New Roman"/>
                <w:sz w:val="24"/>
                <w:szCs w:val="24"/>
                <w:lang w:eastAsia="en-US"/>
              </w:rPr>
            </w:pPr>
          </w:p>
        </w:tc>
        <w:tc>
          <w:tcPr>
            <w:tcW w:w="567" w:type="dxa"/>
            <w:vAlign w:val="center"/>
          </w:tcPr>
          <w:p w14:paraId="6869DD7F" w14:textId="77777777" w:rsidR="008C6ED8" w:rsidRPr="002F2879" w:rsidRDefault="008C6ED8" w:rsidP="008C6ED8">
            <w:pPr>
              <w:rPr>
                <w:rFonts w:ascii="Times New Roman" w:hAnsi="Times New Roman"/>
                <w:sz w:val="24"/>
                <w:szCs w:val="24"/>
                <w:lang w:eastAsia="en-US"/>
              </w:rPr>
            </w:pPr>
          </w:p>
        </w:tc>
        <w:tc>
          <w:tcPr>
            <w:tcW w:w="567" w:type="dxa"/>
            <w:vAlign w:val="center"/>
          </w:tcPr>
          <w:p w14:paraId="40633039" w14:textId="77777777" w:rsidR="008C6ED8" w:rsidRPr="002F2879" w:rsidRDefault="008C6ED8" w:rsidP="008C6ED8">
            <w:pPr>
              <w:rPr>
                <w:rFonts w:ascii="Times New Roman" w:hAnsi="Times New Roman"/>
                <w:sz w:val="24"/>
                <w:szCs w:val="24"/>
                <w:lang w:eastAsia="en-US"/>
              </w:rPr>
            </w:pPr>
          </w:p>
        </w:tc>
        <w:tc>
          <w:tcPr>
            <w:tcW w:w="567" w:type="dxa"/>
            <w:vAlign w:val="center"/>
          </w:tcPr>
          <w:p w14:paraId="383DC171" w14:textId="77777777" w:rsidR="008C6ED8" w:rsidRPr="002F2879" w:rsidRDefault="008C6ED8" w:rsidP="008C6ED8">
            <w:pPr>
              <w:rPr>
                <w:rFonts w:ascii="Times New Roman" w:hAnsi="Times New Roman"/>
                <w:sz w:val="24"/>
                <w:szCs w:val="24"/>
                <w:lang w:eastAsia="en-US"/>
              </w:rPr>
            </w:pPr>
          </w:p>
        </w:tc>
        <w:tc>
          <w:tcPr>
            <w:tcW w:w="544" w:type="dxa"/>
            <w:vAlign w:val="center"/>
          </w:tcPr>
          <w:p w14:paraId="3432D183" w14:textId="6FE0D029" w:rsidR="008C6ED8" w:rsidRPr="002F2879" w:rsidRDefault="007B0AD5" w:rsidP="008C6ED8">
            <w:pPr>
              <w:rPr>
                <w:rFonts w:ascii="Times New Roman" w:hAnsi="Times New Roman"/>
                <w:sz w:val="24"/>
                <w:szCs w:val="24"/>
                <w:lang w:eastAsia="en-US"/>
              </w:rPr>
            </w:pPr>
            <w:r>
              <w:rPr>
                <w:rFonts w:ascii="Times New Roman" w:hAnsi="Times New Roman"/>
                <w:sz w:val="24"/>
                <w:szCs w:val="24"/>
                <w:lang w:eastAsia="en-US"/>
              </w:rPr>
              <w:t>X</w:t>
            </w:r>
          </w:p>
        </w:tc>
      </w:tr>
      <w:tr w:rsidR="008C6ED8" w:rsidRPr="002F2879" w14:paraId="5B8B46A1" w14:textId="77777777" w:rsidTr="00FC1D62">
        <w:trPr>
          <w:trHeight w:val="1697"/>
        </w:trPr>
        <w:tc>
          <w:tcPr>
            <w:tcW w:w="995" w:type="dxa"/>
            <w:vAlign w:val="center"/>
          </w:tcPr>
          <w:p w14:paraId="17152B25" w14:textId="34812E89" w:rsidR="008C6ED8" w:rsidRPr="002F2879" w:rsidRDefault="008C6ED8" w:rsidP="008C6ED8">
            <w:pPr>
              <w:rPr>
                <w:rFonts w:ascii="Times New Roman" w:hAnsi="Times New Roman"/>
                <w:b/>
                <w:sz w:val="24"/>
                <w:szCs w:val="24"/>
              </w:rPr>
            </w:pPr>
            <w:r>
              <w:rPr>
                <w:rFonts w:ascii="Times New Roman" w:hAnsi="Times New Roman"/>
                <w:b/>
                <w:sz w:val="24"/>
                <w:szCs w:val="24"/>
              </w:rPr>
              <w:t>P8</w:t>
            </w:r>
          </w:p>
        </w:tc>
        <w:tc>
          <w:tcPr>
            <w:tcW w:w="5804" w:type="dxa"/>
            <w:vAlign w:val="center"/>
          </w:tcPr>
          <w:p w14:paraId="2224EAA8" w14:textId="286C21C6" w:rsidR="008C6ED8" w:rsidRPr="002F2879" w:rsidRDefault="008C6ED8" w:rsidP="008C6ED8">
            <w:pPr>
              <w:rPr>
                <w:rFonts w:ascii="Times New Roman" w:hAnsi="Times New Roman"/>
                <w:sz w:val="24"/>
                <w:szCs w:val="24"/>
              </w:rPr>
            </w:pPr>
            <w:r w:rsidRPr="00185620">
              <w:rPr>
                <w:rFonts w:ascii="Times New Roman" w:hAnsi="Times New Roman"/>
                <w:sz w:val="24"/>
                <w:szCs w:val="24"/>
              </w:rPr>
              <w:t>With an academic perspective, the student follows theoretical and practical developments in the fields of administration, law, politics, urbanization, and environmental problems, which are the main branches of public administration in Turkey and around the world.</w:t>
            </w:r>
          </w:p>
        </w:tc>
        <w:tc>
          <w:tcPr>
            <w:tcW w:w="567" w:type="dxa"/>
            <w:vAlign w:val="center"/>
          </w:tcPr>
          <w:p w14:paraId="7D4AFC0E" w14:textId="77777777" w:rsidR="008C6ED8" w:rsidRPr="002F2879" w:rsidRDefault="008C6ED8" w:rsidP="008C6ED8">
            <w:pPr>
              <w:rPr>
                <w:rFonts w:ascii="Times New Roman" w:hAnsi="Times New Roman"/>
                <w:sz w:val="24"/>
                <w:szCs w:val="24"/>
              </w:rPr>
            </w:pPr>
          </w:p>
        </w:tc>
        <w:tc>
          <w:tcPr>
            <w:tcW w:w="567" w:type="dxa"/>
            <w:vAlign w:val="center"/>
          </w:tcPr>
          <w:p w14:paraId="40B49ACC" w14:textId="77777777" w:rsidR="008C6ED8" w:rsidRPr="002F2879" w:rsidRDefault="008C6ED8" w:rsidP="008C6ED8">
            <w:pPr>
              <w:rPr>
                <w:rFonts w:ascii="Times New Roman" w:hAnsi="Times New Roman"/>
                <w:sz w:val="24"/>
                <w:szCs w:val="24"/>
              </w:rPr>
            </w:pPr>
          </w:p>
        </w:tc>
        <w:tc>
          <w:tcPr>
            <w:tcW w:w="567" w:type="dxa"/>
            <w:vAlign w:val="center"/>
          </w:tcPr>
          <w:p w14:paraId="6BA36BBC" w14:textId="77777777" w:rsidR="008C6ED8" w:rsidRPr="002F2879" w:rsidRDefault="008C6ED8" w:rsidP="008C6ED8">
            <w:pPr>
              <w:rPr>
                <w:rFonts w:ascii="Times New Roman" w:hAnsi="Times New Roman"/>
                <w:sz w:val="24"/>
                <w:szCs w:val="24"/>
              </w:rPr>
            </w:pPr>
          </w:p>
        </w:tc>
        <w:tc>
          <w:tcPr>
            <w:tcW w:w="567" w:type="dxa"/>
            <w:vAlign w:val="center"/>
          </w:tcPr>
          <w:p w14:paraId="7768ED26" w14:textId="77777777" w:rsidR="008C6ED8" w:rsidRPr="002F2879" w:rsidRDefault="008C6ED8" w:rsidP="008C6ED8">
            <w:pPr>
              <w:rPr>
                <w:rFonts w:ascii="Times New Roman" w:hAnsi="Times New Roman"/>
                <w:sz w:val="24"/>
                <w:szCs w:val="24"/>
              </w:rPr>
            </w:pPr>
          </w:p>
        </w:tc>
        <w:tc>
          <w:tcPr>
            <w:tcW w:w="567" w:type="dxa"/>
            <w:vAlign w:val="center"/>
          </w:tcPr>
          <w:p w14:paraId="0F5ED3B4" w14:textId="77777777" w:rsidR="008C6ED8" w:rsidRPr="002F2879" w:rsidRDefault="008C6ED8" w:rsidP="008C6ED8">
            <w:pPr>
              <w:rPr>
                <w:rFonts w:ascii="Times New Roman" w:hAnsi="Times New Roman"/>
                <w:sz w:val="24"/>
                <w:szCs w:val="24"/>
              </w:rPr>
            </w:pPr>
          </w:p>
        </w:tc>
        <w:tc>
          <w:tcPr>
            <w:tcW w:w="544" w:type="dxa"/>
            <w:vAlign w:val="center"/>
          </w:tcPr>
          <w:p w14:paraId="43EC4E79" w14:textId="4121628A" w:rsidR="008C6ED8" w:rsidRPr="002F2879" w:rsidRDefault="007B0AD5" w:rsidP="008C6ED8">
            <w:pPr>
              <w:rPr>
                <w:rFonts w:ascii="Times New Roman" w:hAnsi="Times New Roman"/>
                <w:sz w:val="24"/>
                <w:szCs w:val="24"/>
              </w:rPr>
            </w:pPr>
            <w:r>
              <w:rPr>
                <w:rFonts w:ascii="Times New Roman" w:hAnsi="Times New Roman"/>
                <w:sz w:val="24"/>
                <w:szCs w:val="24"/>
              </w:rPr>
              <w:t>X</w:t>
            </w:r>
          </w:p>
        </w:tc>
      </w:tr>
    </w:tbl>
    <w:p w14:paraId="66B11D20" w14:textId="77777777" w:rsidR="00FC7EAF" w:rsidRDefault="00FC7EAF" w:rsidP="00CA51A2">
      <w:pPr>
        <w:jc w:val="center"/>
        <w:rPr>
          <w:rFonts w:ascii="Times New Roman" w:hAnsi="Times New Roman"/>
          <w:b/>
          <w:sz w:val="24"/>
          <w:szCs w:val="24"/>
        </w:rPr>
      </w:pPr>
    </w:p>
    <w:p w14:paraId="1FAEA063" w14:textId="77777777" w:rsidR="00676A60" w:rsidRDefault="00676A60">
      <w:pPr>
        <w:rPr>
          <w:rFonts w:ascii="Times New Roman" w:hAnsi="Times New Roman"/>
          <w:b/>
          <w:sz w:val="24"/>
          <w:szCs w:val="24"/>
        </w:rPr>
      </w:pPr>
      <w:r>
        <w:rPr>
          <w:rFonts w:ascii="Times New Roman" w:hAnsi="Times New Roman"/>
          <w:b/>
          <w:sz w:val="24"/>
          <w:szCs w:val="24"/>
        </w:rPr>
        <w:br w:type="page"/>
      </w:r>
    </w:p>
    <w:p w14:paraId="4802DDBC" w14:textId="27D7DFBA"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117"/>
        <w:gridCol w:w="1118"/>
        <w:gridCol w:w="1118"/>
        <w:gridCol w:w="1118"/>
        <w:gridCol w:w="1117"/>
        <w:gridCol w:w="1118"/>
        <w:gridCol w:w="1118"/>
        <w:gridCol w:w="1118"/>
        <w:gridCol w:w="1118"/>
      </w:tblGrid>
      <w:tr w:rsidR="00FE1D9A" w:rsidRPr="002F2879" w14:paraId="4CA7B2F3" w14:textId="77777777" w:rsidTr="00FE1D9A">
        <w:trPr>
          <w:trHeight w:val="454"/>
        </w:trPr>
        <w:tc>
          <w:tcPr>
            <w:tcW w:w="1117" w:type="dxa"/>
            <w:vAlign w:val="center"/>
          </w:tcPr>
          <w:p w14:paraId="6652A326" w14:textId="08FA39EF"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All</w:t>
            </w:r>
          </w:p>
        </w:tc>
        <w:tc>
          <w:tcPr>
            <w:tcW w:w="1118" w:type="dxa"/>
            <w:vAlign w:val="center"/>
          </w:tcPr>
          <w:p w14:paraId="0B49CDE3" w14:textId="77777777" w:rsidR="00FE1D9A" w:rsidRPr="002F2879" w:rsidRDefault="00FE1D9A"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18" w:type="dxa"/>
            <w:vAlign w:val="center"/>
          </w:tcPr>
          <w:p w14:paraId="296C3237"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P2</w:t>
            </w:r>
          </w:p>
        </w:tc>
        <w:tc>
          <w:tcPr>
            <w:tcW w:w="1118" w:type="dxa"/>
            <w:vAlign w:val="center"/>
          </w:tcPr>
          <w:p w14:paraId="36CF3D06"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P3</w:t>
            </w:r>
          </w:p>
        </w:tc>
        <w:tc>
          <w:tcPr>
            <w:tcW w:w="1117" w:type="dxa"/>
            <w:vAlign w:val="center"/>
          </w:tcPr>
          <w:p w14:paraId="4764EF3D"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P4</w:t>
            </w:r>
          </w:p>
        </w:tc>
        <w:tc>
          <w:tcPr>
            <w:tcW w:w="1118" w:type="dxa"/>
            <w:vAlign w:val="center"/>
          </w:tcPr>
          <w:p w14:paraId="063ACBC2"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P5</w:t>
            </w:r>
          </w:p>
        </w:tc>
        <w:tc>
          <w:tcPr>
            <w:tcW w:w="1118" w:type="dxa"/>
            <w:vAlign w:val="center"/>
          </w:tcPr>
          <w:p w14:paraId="18A787BA"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P6</w:t>
            </w:r>
          </w:p>
        </w:tc>
        <w:tc>
          <w:tcPr>
            <w:tcW w:w="1118" w:type="dxa"/>
            <w:vAlign w:val="center"/>
          </w:tcPr>
          <w:p w14:paraId="6E0EB186"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P7</w:t>
            </w:r>
          </w:p>
        </w:tc>
        <w:tc>
          <w:tcPr>
            <w:tcW w:w="1118" w:type="dxa"/>
            <w:vAlign w:val="center"/>
          </w:tcPr>
          <w:p w14:paraId="44BD6268" w14:textId="77777777" w:rsidR="00FE1D9A" w:rsidRPr="002F2879" w:rsidRDefault="00FE1D9A" w:rsidP="00FE226E">
            <w:pPr>
              <w:jc w:val="center"/>
              <w:rPr>
                <w:rFonts w:ascii="Times New Roman" w:hAnsi="Times New Roman"/>
                <w:b/>
                <w:sz w:val="24"/>
                <w:szCs w:val="24"/>
              </w:rPr>
            </w:pPr>
            <w:r w:rsidRPr="002F2879">
              <w:rPr>
                <w:rFonts w:ascii="Times New Roman" w:hAnsi="Times New Roman"/>
                <w:b/>
                <w:sz w:val="24"/>
                <w:szCs w:val="24"/>
              </w:rPr>
              <w:t>P8</w:t>
            </w:r>
          </w:p>
        </w:tc>
      </w:tr>
      <w:tr w:rsidR="007B0AD5" w:rsidRPr="002F2879" w14:paraId="188B765C" w14:textId="77777777" w:rsidTr="00FE1D9A">
        <w:trPr>
          <w:trHeight w:val="454"/>
        </w:trPr>
        <w:tc>
          <w:tcPr>
            <w:tcW w:w="1117" w:type="dxa"/>
            <w:vAlign w:val="center"/>
          </w:tcPr>
          <w:p w14:paraId="5888FE86" w14:textId="061D49C3" w:rsidR="007B0AD5" w:rsidRPr="002F2879" w:rsidRDefault="007B0AD5" w:rsidP="007B0AD5">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1118" w:type="dxa"/>
            <w:vAlign w:val="center"/>
          </w:tcPr>
          <w:p w14:paraId="1A994A40" w14:textId="36F252A1"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05C23E7D" w14:textId="0958B33F"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07E3EE98" w14:textId="2AE139AD"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7" w:type="dxa"/>
            <w:vAlign w:val="center"/>
          </w:tcPr>
          <w:p w14:paraId="4E450500" w14:textId="1D6E67C2"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48DDAB4A" w14:textId="2F8F4303"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7B010B00" w14:textId="260A9326"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720FE606" w14:textId="7EBBD019"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66F86B17" w14:textId="062B513D"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r>
      <w:tr w:rsidR="007B0AD5" w:rsidRPr="002F2879" w14:paraId="5167C749" w14:textId="77777777" w:rsidTr="00FE1D9A">
        <w:trPr>
          <w:trHeight w:val="454"/>
        </w:trPr>
        <w:tc>
          <w:tcPr>
            <w:tcW w:w="1117" w:type="dxa"/>
            <w:vAlign w:val="center"/>
          </w:tcPr>
          <w:p w14:paraId="39485CC6" w14:textId="462CB5C4"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O2</w:t>
            </w:r>
          </w:p>
        </w:tc>
        <w:tc>
          <w:tcPr>
            <w:tcW w:w="1118" w:type="dxa"/>
            <w:vAlign w:val="center"/>
          </w:tcPr>
          <w:p w14:paraId="281BD7FF" w14:textId="46D831E7"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4F3A10BA" w14:textId="6EFF5337"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01A0872A" w14:textId="54285F30"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7" w:type="dxa"/>
            <w:vAlign w:val="center"/>
          </w:tcPr>
          <w:p w14:paraId="066E16B3" w14:textId="2BD8982B"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48698C99" w14:textId="2F527A65"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14439811" w14:textId="0A2E4731"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002D8D89" w14:textId="2C6DD5C1"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6E9B6D93" w14:textId="0CAE1460"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r>
      <w:tr w:rsidR="007B0AD5" w:rsidRPr="002F2879" w14:paraId="6AF37D90" w14:textId="77777777" w:rsidTr="00FE1D9A">
        <w:trPr>
          <w:trHeight w:val="454"/>
        </w:trPr>
        <w:tc>
          <w:tcPr>
            <w:tcW w:w="1117" w:type="dxa"/>
            <w:vAlign w:val="center"/>
          </w:tcPr>
          <w:p w14:paraId="1555131D" w14:textId="0273D3B8"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O3</w:t>
            </w:r>
          </w:p>
        </w:tc>
        <w:tc>
          <w:tcPr>
            <w:tcW w:w="1118" w:type="dxa"/>
            <w:vAlign w:val="center"/>
          </w:tcPr>
          <w:p w14:paraId="7BCAFFF8" w14:textId="0D505064"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35CAD564" w14:textId="5D28B191"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41692064" w14:textId="7D30EC14"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3</w:t>
            </w:r>
          </w:p>
        </w:tc>
        <w:tc>
          <w:tcPr>
            <w:tcW w:w="1117" w:type="dxa"/>
            <w:vAlign w:val="center"/>
          </w:tcPr>
          <w:p w14:paraId="790C659B" w14:textId="58DDA464"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3</w:t>
            </w:r>
          </w:p>
        </w:tc>
        <w:tc>
          <w:tcPr>
            <w:tcW w:w="1118" w:type="dxa"/>
            <w:vAlign w:val="center"/>
          </w:tcPr>
          <w:p w14:paraId="6BA2DDDF" w14:textId="49F8642C"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6226A9DF" w14:textId="5927CFA3"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3</w:t>
            </w:r>
          </w:p>
        </w:tc>
        <w:tc>
          <w:tcPr>
            <w:tcW w:w="1118" w:type="dxa"/>
            <w:vAlign w:val="center"/>
          </w:tcPr>
          <w:p w14:paraId="004FC594" w14:textId="67559061"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3</w:t>
            </w:r>
          </w:p>
        </w:tc>
        <w:tc>
          <w:tcPr>
            <w:tcW w:w="1118" w:type="dxa"/>
            <w:vAlign w:val="center"/>
          </w:tcPr>
          <w:p w14:paraId="0F5B7205" w14:textId="5890D638"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3</w:t>
            </w:r>
          </w:p>
        </w:tc>
      </w:tr>
      <w:tr w:rsidR="007B0AD5" w:rsidRPr="002F2879" w14:paraId="67270BC6" w14:textId="77777777" w:rsidTr="00FE1D9A">
        <w:trPr>
          <w:trHeight w:val="454"/>
        </w:trPr>
        <w:tc>
          <w:tcPr>
            <w:tcW w:w="1117" w:type="dxa"/>
            <w:vAlign w:val="center"/>
          </w:tcPr>
          <w:p w14:paraId="1A250037" w14:textId="2B353F8E"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O4</w:t>
            </w:r>
          </w:p>
        </w:tc>
        <w:tc>
          <w:tcPr>
            <w:tcW w:w="1118" w:type="dxa"/>
            <w:vAlign w:val="center"/>
          </w:tcPr>
          <w:p w14:paraId="1885FE0C" w14:textId="4776FB49"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676FD172" w14:textId="3A92EA4C"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47C3005E" w14:textId="31334A17"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3</w:t>
            </w:r>
          </w:p>
        </w:tc>
        <w:tc>
          <w:tcPr>
            <w:tcW w:w="1117" w:type="dxa"/>
            <w:vAlign w:val="center"/>
          </w:tcPr>
          <w:p w14:paraId="1EF1FCF4" w14:textId="17AE1E16"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4481D835" w14:textId="0DC501A5"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4450529A" w14:textId="59DCCDA3"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587DC69E" w14:textId="06C9D6FC"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6C399215" w14:textId="08494330"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r>
      <w:tr w:rsidR="007B0AD5" w:rsidRPr="002F2879" w14:paraId="57E44EB7" w14:textId="77777777" w:rsidTr="00FE1D9A">
        <w:trPr>
          <w:trHeight w:val="454"/>
        </w:trPr>
        <w:tc>
          <w:tcPr>
            <w:tcW w:w="1117" w:type="dxa"/>
            <w:vAlign w:val="center"/>
          </w:tcPr>
          <w:p w14:paraId="5FFB8D75" w14:textId="4CD60636" w:rsidR="007B0AD5" w:rsidRPr="002F2879" w:rsidRDefault="007B0AD5" w:rsidP="007B0AD5">
            <w:pPr>
              <w:jc w:val="center"/>
              <w:rPr>
                <w:rFonts w:ascii="Times New Roman" w:hAnsi="Times New Roman"/>
                <w:b/>
                <w:sz w:val="24"/>
                <w:szCs w:val="24"/>
              </w:rPr>
            </w:pPr>
            <w:r w:rsidRPr="002F2879">
              <w:rPr>
                <w:rFonts w:ascii="Times New Roman" w:hAnsi="Times New Roman"/>
                <w:b/>
                <w:sz w:val="24"/>
                <w:szCs w:val="24"/>
              </w:rPr>
              <w:t>O5</w:t>
            </w:r>
          </w:p>
        </w:tc>
        <w:tc>
          <w:tcPr>
            <w:tcW w:w="1118" w:type="dxa"/>
            <w:vAlign w:val="center"/>
          </w:tcPr>
          <w:p w14:paraId="506EBC3C" w14:textId="7DA34068"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433837DE" w14:textId="7AEAC9EB"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5EC412F8" w14:textId="1C512B31"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7" w:type="dxa"/>
            <w:vAlign w:val="center"/>
          </w:tcPr>
          <w:p w14:paraId="23188D56" w14:textId="70F2C326"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7FF2DC87" w14:textId="2C358C88"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c>
          <w:tcPr>
            <w:tcW w:w="1118" w:type="dxa"/>
            <w:vAlign w:val="center"/>
          </w:tcPr>
          <w:p w14:paraId="23032167" w14:textId="1D5CFD79"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4A2537B8" w14:textId="1374CA0D"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4</w:t>
            </w:r>
          </w:p>
        </w:tc>
        <w:tc>
          <w:tcPr>
            <w:tcW w:w="1118" w:type="dxa"/>
            <w:vAlign w:val="center"/>
          </w:tcPr>
          <w:p w14:paraId="10D77CBE" w14:textId="027805F4" w:rsidR="007B0AD5" w:rsidRPr="002F2879" w:rsidRDefault="007B0AD5" w:rsidP="007B0AD5">
            <w:pPr>
              <w:jc w:val="center"/>
              <w:rPr>
                <w:rFonts w:ascii="Times New Roman" w:hAnsi="Times New Roman"/>
                <w:b/>
                <w:sz w:val="24"/>
                <w:szCs w:val="24"/>
              </w:rPr>
            </w:pPr>
            <w:r w:rsidRPr="00EB0D40">
              <w:rPr>
                <w:rFonts w:ascii="Times New Roman" w:hAnsi="Times New Roman"/>
                <w:bCs/>
                <w:sz w:val="24"/>
                <w:szCs w:val="24"/>
              </w:rPr>
              <w:t>5</w:t>
            </w:r>
          </w:p>
        </w:tc>
      </w:tr>
      <w:bookmarkEnd w:id="0"/>
    </w:tbl>
    <w:p w14:paraId="6DA5EF12" w14:textId="77777777" w:rsidR="005E5F66" w:rsidRPr="002F2879" w:rsidRDefault="005E5F66" w:rsidP="002A45D6">
      <w:pPr>
        <w:rPr>
          <w:rFonts w:ascii="Times New Roman" w:hAnsi="Times New Roman"/>
          <w:b/>
          <w:sz w:val="24"/>
          <w:szCs w:val="24"/>
        </w:rPr>
      </w:pPr>
    </w:p>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30340F0" w14:textId="39215DCE" w:rsidR="00FD4EC3" w:rsidRDefault="00FD4EC3" w:rsidP="00313269">
      <w:pPr>
        <w:jc w:val="center"/>
        <w:rPr>
          <w:rFonts w:ascii="Times New Roman" w:hAnsi="Times New Roman"/>
          <w:b/>
          <w:sz w:val="24"/>
          <w:szCs w:val="24"/>
        </w:rPr>
      </w:pPr>
    </w:p>
    <w:p w14:paraId="7CAD39D3" w14:textId="77777777" w:rsidR="007B0AD5" w:rsidRDefault="007B0AD5" w:rsidP="007B0AD5">
      <w:pPr>
        <w:rPr>
          <w:rFonts w:ascii="Times New Roman" w:hAnsi="Times New Roman"/>
          <w:b/>
          <w:bCs/>
          <w:sz w:val="24"/>
          <w:szCs w:val="24"/>
        </w:rPr>
      </w:pPr>
    </w:p>
    <w:p w14:paraId="56062FD6" w14:textId="3A698201" w:rsidR="007B0AD5" w:rsidRPr="007B0AD5" w:rsidRDefault="007B0AD5" w:rsidP="007B0AD5">
      <w:pPr>
        <w:rPr>
          <w:rFonts w:ascii="Times New Roman" w:hAnsi="Times New Roman"/>
          <w:b/>
          <w:bCs/>
          <w:sz w:val="24"/>
          <w:szCs w:val="24"/>
        </w:rPr>
      </w:pPr>
      <w:r w:rsidRPr="007B0AD5">
        <w:rPr>
          <w:rFonts w:ascii="Times New Roman" w:hAnsi="Times New Roman"/>
          <w:b/>
          <w:bCs/>
          <w:sz w:val="24"/>
          <w:szCs w:val="24"/>
        </w:rPr>
        <w:t>Assoc. Prof. Dr. Hatice ALTUNOK</w:t>
      </w:r>
    </w:p>
    <w:p w14:paraId="287F15A7" w14:textId="3012416D" w:rsidR="00AA67B2" w:rsidRPr="007B0AD5" w:rsidRDefault="007B0AD5" w:rsidP="007B0AD5">
      <w:pPr>
        <w:rPr>
          <w:rFonts w:ascii="Times New Roman" w:hAnsi="Times New Roman"/>
          <w:b/>
          <w:sz w:val="24"/>
          <w:szCs w:val="24"/>
        </w:rPr>
      </w:pPr>
      <w:r>
        <w:rPr>
          <w:rFonts w:ascii="Times New Roman" w:hAnsi="Times New Roman"/>
          <w:b/>
          <w:bCs/>
          <w:sz w:val="24"/>
          <w:szCs w:val="24"/>
        </w:rPr>
        <w:t xml:space="preserve">                </w:t>
      </w:r>
      <w:r w:rsidRPr="007B0AD5">
        <w:rPr>
          <w:rFonts w:ascii="Times New Roman" w:hAnsi="Times New Roman"/>
          <w:b/>
          <w:bCs/>
          <w:sz w:val="24"/>
          <w:szCs w:val="24"/>
        </w:rPr>
        <w:t>Instructor</w:t>
      </w:r>
    </w:p>
    <w:p w14:paraId="501872FD" w14:textId="10223F9A" w:rsidR="00734B3E" w:rsidRDefault="00734B3E" w:rsidP="00AA67B2">
      <w:pPr>
        <w:jc w:val="left"/>
        <w:rPr>
          <w:rFonts w:ascii="Times New Roman" w:hAnsi="Times New Roman"/>
          <w:b/>
          <w:sz w:val="24"/>
          <w:szCs w:val="24"/>
        </w:rPr>
      </w:pPr>
    </w:p>
    <w:p w14:paraId="0CEEB13E" w14:textId="377F64A6" w:rsidR="00AA67B2" w:rsidRDefault="00AA67B2" w:rsidP="00313269">
      <w:pPr>
        <w:jc w:val="center"/>
        <w:rPr>
          <w:rFonts w:ascii="Times New Roman" w:hAnsi="Times New Roman"/>
          <w:b/>
          <w:sz w:val="24"/>
          <w:szCs w:val="24"/>
        </w:rPr>
      </w:pPr>
    </w:p>
    <w:p w14:paraId="2D450CF2" w14:textId="7CF10C77" w:rsidR="00AA67B2" w:rsidRDefault="00AA67B2" w:rsidP="00313269">
      <w:pPr>
        <w:jc w:val="center"/>
        <w:rPr>
          <w:rFonts w:ascii="Times New Roman" w:hAnsi="Times New Roman"/>
          <w:b/>
          <w:sz w:val="24"/>
          <w:szCs w:val="24"/>
        </w:rPr>
      </w:pPr>
    </w:p>
    <w:p w14:paraId="467836D4" w14:textId="77777777" w:rsidR="00AA67B2" w:rsidRPr="002F2879" w:rsidRDefault="00AA67B2" w:rsidP="00313269">
      <w:pPr>
        <w:jc w:val="center"/>
        <w:rPr>
          <w:rFonts w:ascii="Times New Roman" w:hAnsi="Times New Roman"/>
          <w:b/>
          <w:sz w:val="24"/>
          <w:szCs w:val="24"/>
        </w:rPr>
      </w:pPr>
    </w:p>
    <w:p w14:paraId="51AA5B37" w14:textId="77777777" w:rsidR="000C4716" w:rsidRPr="008E5B4C" w:rsidRDefault="000C4716" w:rsidP="000C4716">
      <w:pPr>
        <w:jc w:val="center"/>
        <w:rPr>
          <w:rFonts w:ascii="Times New Roman" w:hAnsi="Times New Roman"/>
          <w:b/>
          <w:sz w:val="24"/>
          <w:szCs w:val="24"/>
        </w:rPr>
      </w:pPr>
      <w:r w:rsidRPr="008E5B4C">
        <w:rPr>
          <w:rFonts w:ascii="Times New Roman" w:hAnsi="Times New Roman"/>
          <w:b/>
          <w:sz w:val="24"/>
          <w:szCs w:val="24"/>
        </w:rPr>
        <w:t>(Sign)</w:t>
      </w:r>
    </w:p>
    <w:p w14:paraId="0F7A23C0" w14:textId="77777777" w:rsidR="000C4716" w:rsidRPr="002B15E7" w:rsidRDefault="000C4716" w:rsidP="000C4716">
      <w:pPr>
        <w:jc w:val="center"/>
        <w:rPr>
          <w:rFonts w:ascii="Times New Roman" w:hAnsi="Times New Roman"/>
          <w:b/>
          <w:sz w:val="24"/>
          <w:szCs w:val="24"/>
        </w:rPr>
      </w:pPr>
      <w:r w:rsidRPr="002B15E7">
        <w:rPr>
          <w:rFonts w:ascii="Times New Roman" w:hAnsi="Times New Roman"/>
          <w:b/>
          <w:sz w:val="24"/>
          <w:szCs w:val="24"/>
        </w:rPr>
        <w:t>Prof.Elif ÇOLAKOĞLU</w:t>
      </w:r>
    </w:p>
    <w:p w14:paraId="5BBA3D43" w14:textId="77777777" w:rsidR="000C4716" w:rsidRPr="008C3199" w:rsidRDefault="000C4716" w:rsidP="000C4716">
      <w:pPr>
        <w:jc w:val="center"/>
        <w:rPr>
          <w:rFonts w:ascii="Times New Roman" w:hAnsi="Times New Roman"/>
          <w:b/>
          <w:sz w:val="24"/>
          <w:szCs w:val="24"/>
        </w:rPr>
      </w:pPr>
      <w:r w:rsidRPr="008C3199">
        <w:rPr>
          <w:rFonts w:ascii="Times New Roman" w:hAnsi="Times New Roman"/>
          <w:b/>
          <w:sz w:val="24"/>
          <w:szCs w:val="24"/>
        </w:rPr>
        <w:t xml:space="preserve">Head of Department of Public Administration </w:t>
      </w:r>
    </w:p>
    <w:p w14:paraId="12CD1C3E" w14:textId="3E2E637C" w:rsidR="00C07B5B" w:rsidRDefault="000C4716" w:rsidP="000C4716">
      <w:pPr>
        <w:jc w:val="center"/>
        <w:rPr>
          <w:rFonts w:ascii="Times New Roman" w:hAnsi="Times New Roman"/>
          <w:b/>
          <w:sz w:val="24"/>
          <w:szCs w:val="24"/>
        </w:rPr>
      </w:pPr>
      <w:r w:rsidRPr="008C3199">
        <w:rPr>
          <w:rFonts w:ascii="Times New Roman" w:hAnsi="Times New Roman"/>
          <w:b/>
          <w:sz w:val="24"/>
          <w:szCs w:val="24"/>
        </w:rPr>
        <w:t>for Post Graduate Programs</w:t>
      </w:r>
    </w:p>
    <w:p w14:paraId="14AB6630" w14:textId="77777777" w:rsidR="00C07B5B" w:rsidRDefault="00C07B5B">
      <w:pPr>
        <w:rPr>
          <w:rFonts w:ascii="Times New Roman" w:hAnsi="Times New Roman"/>
          <w:b/>
          <w:sz w:val="24"/>
          <w:szCs w:val="24"/>
        </w:rPr>
      </w:pPr>
      <w:r>
        <w:rPr>
          <w:rFonts w:ascii="Times New Roman" w:hAnsi="Times New Roman"/>
          <w:b/>
          <w:sz w:val="24"/>
          <w:szCs w:val="24"/>
        </w:rPr>
        <w:br w:type="page"/>
      </w:r>
    </w:p>
    <w:p w14:paraId="539BB5E8" w14:textId="77777777" w:rsidR="00C07B5B" w:rsidRPr="002F2879" w:rsidRDefault="00C07B5B" w:rsidP="00C07B5B">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2D3680">
        <w:rPr>
          <w:rFonts w:ascii="Times New Roman" w:hAnsi="Times New Roman"/>
          <w:b/>
          <w:bCs/>
          <w:sz w:val="24"/>
          <w:szCs w:val="24"/>
        </w:rPr>
        <w:t>KY343 /</w:t>
      </w:r>
      <w:r w:rsidRPr="002D3680">
        <w:rPr>
          <w:rFonts w:ascii="Times New Roman" w:hAnsi="Times New Roman"/>
          <w:b/>
          <w:sz w:val="24"/>
          <w:szCs w:val="24"/>
        </w:rPr>
        <w:t xml:space="preserve"> Identity, Culture and Diversity Management</w:t>
      </w:r>
    </w:p>
    <w:p w14:paraId="179E7920"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ED7C2C">
        <w:rPr>
          <w:rFonts w:ascii="Times New Roman" w:hAnsi="Times New Roman"/>
          <w:sz w:val="24"/>
          <w:szCs w:val="24"/>
        </w:rPr>
        <w:t>Turkish</w:t>
      </w:r>
    </w:p>
    <w:p w14:paraId="35996D0F" w14:textId="77777777" w:rsidR="00C07B5B" w:rsidRPr="002F2879" w:rsidRDefault="00C07B5B" w:rsidP="00C07B5B">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ED7C2C">
        <w:rPr>
          <w:rFonts w:ascii="Times New Roman" w:hAnsi="Times New Roman"/>
          <w:sz w:val="24"/>
          <w:szCs w:val="24"/>
        </w:rPr>
        <w:t>This course aims to evaluate the needs of identity, culture and diversity management in society, institutions and businesses.</w:t>
      </w:r>
    </w:p>
    <w:p w14:paraId="59F9A746"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8406D5">
        <w:rPr>
          <w:rFonts w:ascii="Times New Roman" w:hAnsi="Times New Roman"/>
          <w:sz w:val="24"/>
          <w:szCs w:val="24"/>
        </w:rPr>
        <w:t>Master Degree</w:t>
      </w:r>
    </w:p>
    <w:p w14:paraId="59930590" w14:textId="77777777" w:rsidR="00C07B5B" w:rsidRPr="002F2879" w:rsidRDefault="00C07B5B" w:rsidP="00C07B5B">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ED7C2C">
        <w:rPr>
          <w:rFonts w:ascii="Times New Roman" w:hAnsi="Times New Roman"/>
          <w:sz w:val="24"/>
          <w:szCs w:val="24"/>
        </w:rPr>
        <w:t xml:space="preserve">Elective / </w:t>
      </w:r>
      <w:r w:rsidRPr="00ED7C2C">
        <w:rPr>
          <w:rFonts w:ascii="Times New Roman" w:hAnsi="Times New Roman"/>
          <w:sz w:val="24"/>
          <w:szCs w:val="24"/>
          <w:lang w:val="en-US"/>
        </w:rPr>
        <w:t>The conceptual foundation for managing identity, culture, and diversity in organizations, businesses, and society is explored in this course. In this context, political science, business, sociology, and international relations are used to assess how politics, society, and management relate to the concept of diversity.</w:t>
      </w:r>
    </w:p>
    <w:p w14:paraId="78495D0B" w14:textId="77777777" w:rsidR="00C07B5B" w:rsidRPr="002F2879" w:rsidRDefault="00C07B5B" w:rsidP="00C07B5B">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F36B10">
        <w:rPr>
          <w:rFonts w:ascii="Times New Roman" w:hAnsi="Times New Roman"/>
          <w:sz w:val="24"/>
          <w:szCs w:val="24"/>
        </w:rPr>
        <w:t>3</w:t>
      </w:r>
    </w:p>
    <w:p w14:paraId="3183793D"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ED7C2C">
        <w:rPr>
          <w:rFonts w:ascii="Times New Roman" w:hAnsi="Times New Roman"/>
          <w:sz w:val="24"/>
          <w:szCs w:val="24"/>
        </w:rPr>
        <w:t>Spring</w:t>
      </w:r>
    </w:p>
    <w:p w14:paraId="1BCEF7F2" w14:textId="77777777" w:rsidR="00C07B5B" w:rsidRPr="002F2879" w:rsidRDefault="00C07B5B" w:rsidP="00C07B5B">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PhD.</w:t>
      </w:r>
      <w:r w:rsidRPr="00ED7C2C">
        <w:rPr>
          <w:rFonts w:ascii="Times New Roman" w:hAnsi="Times New Roman"/>
          <w:bCs/>
          <w:sz w:val="24"/>
          <w:szCs w:val="24"/>
        </w:rPr>
        <w:t xml:space="preserve"> Tarık AK</w:t>
      </w:r>
    </w:p>
    <w:p w14:paraId="6E0AD022" w14:textId="77777777" w:rsidR="00C07B5B" w:rsidRPr="002F2879" w:rsidRDefault="00C07B5B" w:rsidP="00C07B5B">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p>
    <w:p w14:paraId="2FDFA4A9"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8406D5">
        <w:rPr>
          <w:rFonts w:ascii="Times New Roman" w:hAnsi="Times New Roman"/>
          <w:b/>
          <w:sz w:val="24"/>
          <w:szCs w:val="24"/>
        </w:rPr>
        <w:t>Prof.</w:t>
      </w:r>
      <w:r>
        <w:rPr>
          <w:rFonts w:ascii="Times New Roman" w:hAnsi="Times New Roman"/>
          <w:b/>
          <w:sz w:val="24"/>
          <w:szCs w:val="24"/>
        </w:rPr>
        <w:t xml:space="preserve"> </w:t>
      </w:r>
      <w:r w:rsidRPr="008406D5">
        <w:rPr>
          <w:rFonts w:ascii="Times New Roman" w:hAnsi="Times New Roman"/>
          <w:b/>
          <w:sz w:val="24"/>
          <w:szCs w:val="24"/>
        </w:rPr>
        <w:t>Elif ÇOLAKOĞLU</w:t>
      </w:r>
    </w:p>
    <w:p w14:paraId="31BCA80F" w14:textId="77777777" w:rsidR="00C07B5B" w:rsidRPr="002F2879" w:rsidRDefault="00C07B5B" w:rsidP="00C07B5B">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2D8817EC" w14:textId="77777777" w:rsidR="00C07B5B" w:rsidRPr="002F2879" w:rsidRDefault="00C07B5B" w:rsidP="00C07B5B">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ED7C2C">
        <w:rPr>
          <w:rFonts w:ascii="Times New Roman" w:hAnsi="Times New Roman"/>
          <w:sz w:val="24"/>
          <w:szCs w:val="24"/>
        </w:rPr>
        <w:t>Theoretical expression</w:t>
      </w:r>
    </w:p>
    <w:p w14:paraId="590A95B8" w14:textId="77777777" w:rsidR="00C07B5B" w:rsidRPr="002F2879" w:rsidRDefault="00C07B5B" w:rsidP="00C07B5B">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061E9DA5"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Akduru, H. E. (2020). Kamu Sektöründe Kültürel Farklılıkların Yönetimi: Milas (Muğla) Örneği. Ankara Hacı Bayram Veli Üniversitesi İktisadi Ve İdari Bilimler Fakültesi Dergisi, 22(2), 551-569.</w:t>
      </w:r>
    </w:p>
    <w:p w14:paraId="5F9288B3"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Akıncı Vural, Z. B. &amp; Liedtke, C. (2017). Farklılıkların Yönetimi ve Kurum Kültürü: Sistem Teorisi Perspektifi. Gümüşhane Üniversitesi İletişim Fakültesi Elektronik Dergisi, 5(1), 1-33. https://doi.org/10.19145/gumuscomm. 278408</w:t>
      </w:r>
    </w:p>
    <w:p w14:paraId="139318FE"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Bauman, Z. (2022). Kimlik. (Çev. Mesut Hazır) Ankara: Heretik Yayınları</w:t>
      </w:r>
    </w:p>
    <w:p w14:paraId="0D327336"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Bauman, Z., Bauman, I., Koçiatkiewicz, J. &amp; Kostera, M. (2024). Akışkan Modern Dünyada Yönetim. (Çev. Aslı Önal) Ankara: Ayrıntı Yayınları</w:t>
      </w:r>
    </w:p>
    <w:p w14:paraId="637A952A"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Chomssky, N. (2019). Terörizm Kültürü. (Çev. Zeynep Nur Ayanoğlu) İstanbul: İnkılap Yayınları</w:t>
      </w:r>
    </w:p>
    <w:p w14:paraId="70B94F16"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Collony, W.E. (2019). Kimlik ve Farklılık. (Çev. Ferma Lekesizalın) İstanbul: Ayrıntı Yayınları</w:t>
      </w:r>
    </w:p>
    <w:p w14:paraId="101BEF3D"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 xml:space="preserve">Coşar, B. (2019). Destek Kültürünün Rekabet Avantajına Etkisinde Farklılıkların Yönetiminin Düzenleyici Rolü. Bandırma Onyedi Eylül Üniversitesi Sosyal Bilimler Araştırmaları Dergisi, 2(1), 152-166. </w:t>
      </w:r>
    </w:p>
    <w:p w14:paraId="1AB5AE89"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lastRenderedPageBreak/>
        <w:t>Çağlın Usta, Ö., &amp; Bayraktar, O. (2017). İşletmelerde Farklılıkların Yönetimi ve İşten Ayrılma Niyetine Etkisi. İş’te Davranış Dergisi, 2(2), 68-78. https://doi.org/10.25203/idd.327141</w:t>
      </w:r>
    </w:p>
    <w:p w14:paraId="46F57A29"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Çakır, E., Sarıhan, Z., &amp; Sarıhan, N. Ö. (2014). Yerel Yönetimlerde Suç Önleme Politikası Olarak Farklılıkların Yönetimi: Seferihisar Belediyesinde Bir Uygulama. Karamanoğlu Mehmetbey Üniversitesi Sosyal Ve Ekonomik Araştırmalar Dergisi, 2014(3), 227-231. https://doi.org/10.18493/kmusekad.98986</w:t>
      </w:r>
    </w:p>
    <w:p w14:paraId="525C602B"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Demir, K. A. (2020). Devlet İdaresinde Farklılıkların Yönetimi: Farklılıklar Değerimizdir Kurgusu Üzerine Bir Deneme. Anadolu Üniversitesi Sosyal Bilimler Dergisi, 20(1), 1-22. https://doi.org/10.18037/ausbd.700312</w:t>
      </w:r>
    </w:p>
    <w:p w14:paraId="3CE23354"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Eagleton, T. (2023). Kültür. (Çev. Berrak Göçer) İstanbul: Tellekt Yayınları</w:t>
      </w:r>
    </w:p>
    <w:p w14:paraId="4CD7F1F6"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Eagleton, T. (2022). Kültür Yorumları. (Çev. Özge Çelik) İstanbul: Tellekt Yayınları</w:t>
      </w:r>
    </w:p>
    <w:p w14:paraId="136A390C"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Gros, F. (2023). Güvenlik İlkesi. (Çev. Servet Ugan)  İstanbul: Kolektif Kitap</w:t>
      </w:r>
    </w:p>
    <w:p w14:paraId="6D1B2A31"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Kevser, M. (2020). Farklılıkların Yönetimi Kavramına Yönelik Kuramsal Bir Değerlendirme. International Journal of Business and Economic Studies, 1(2), 86-95.</w:t>
      </w:r>
    </w:p>
    <w:p w14:paraId="462E99C7"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Köksalan, N. (2019). Farklılıkların Yönetimi. Meriç Uluslararası Sosyal Ve Stratejik Araştırmalar Dergisi, 3(6), 51-66.</w:t>
      </w:r>
    </w:p>
    <w:p w14:paraId="04CE4A6D"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Majidli, F. &amp; Budak, G. (2018). Mobbing İle Mücadelede Farklılıkların Yönetimi Stratejileri. Dokuz Eylül Üniversitesi İktisadi İdari Bilimler Fakültesi Dergisi, 33(1), 129-161. https://doi.org/10.24988/deuiibf.2018331696</w:t>
      </w:r>
    </w:p>
    <w:p w14:paraId="7909F6FC"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Öğe, H. &amp; Canbolat, M. A. (2019). Farklılıkların Yönetiminin Örgütsel Yaratıcılık ve Yenilik Performansı Üzerine Etkisi: Tekstil Sektöründe Bir Uygulama. Yorum Yönetim Yöntem Uluslararası Yönetim Ekonomi Ve Felsefe Dergisi, 7(2), 111-128. https://doi.org/10.32705/yorumyonetim.615959</w:t>
      </w:r>
    </w:p>
    <w:p w14:paraId="0E551504"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 xml:space="preserve">Özkan, F. &amp; Kaygısız, E. (2020). Farklılıkların Yönetimi ve Bilgi Paylaşımı İlişkisi Üzerine Bir Araştırma. Anadolu Üniversitesi İktisadi Ve İdari Bilimler Fakültesi Dergisi, 21(3), 1-19. </w:t>
      </w:r>
    </w:p>
    <w:p w14:paraId="7113EA7B"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Soysal, A. &amp; Yalçın, Y. (2016). Örgütlerde Farklılıkların Yönetiminde Yeni Bir Yaklaşım: Müzakereci Kişilik. Kahramanmaraş Sütçü İmam Üniversitesi İktisadi Ve İdari Bilimler Fakültesi Dergisi, 3(1), 27-41.</w:t>
      </w:r>
    </w:p>
    <w:p w14:paraId="24175B15"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lastRenderedPageBreak/>
        <w:t>Sürgevil, O. (2008). Farklılık Kavramına ve Farklılıkların Yönetimine Temel Oluşturan Sosyo-Psikolojik Kuramlar ve Yaklaşımlar. Balıkesir Üniversitesi Sosyal Bilimler Enstitüsü Dergisi, 11(20), 111-124.</w:t>
      </w:r>
    </w:p>
    <w:p w14:paraId="2F0E0BC6" w14:textId="77777777" w:rsidR="00C07B5B" w:rsidRPr="00ED7C2C" w:rsidRDefault="00C07B5B" w:rsidP="00C07B5B">
      <w:pPr>
        <w:pStyle w:val="ListeParagraf"/>
        <w:numPr>
          <w:ilvl w:val="0"/>
          <w:numId w:val="24"/>
        </w:numPr>
        <w:rPr>
          <w:rFonts w:ascii="Times New Roman" w:hAnsi="Times New Roman"/>
          <w:sz w:val="24"/>
          <w:szCs w:val="24"/>
        </w:rPr>
      </w:pPr>
      <w:r w:rsidRPr="00ED7C2C">
        <w:rPr>
          <w:rFonts w:ascii="Times New Roman" w:hAnsi="Times New Roman"/>
          <w:sz w:val="24"/>
          <w:szCs w:val="24"/>
        </w:rPr>
        <w:t>Uğur, S. S. &amp; Uğur, U. (2014). Yöneticilik ve Liderlik Ayrımında Kişisel Farklılıkların Rolü. Organizasyon Ve Yönetim Bilimleri Dergisi, 6(1), 122-136.</w:t>
      </w:r>
    </w:p>
    <w:p w14:paraId="48E667EC" w14:textId="77777777" w:rsidR="00C07B5B" w:rsidRDefault="00C07B5B" w:rsidP="00C07B5B">
      <w:pPr>
        <w:tabs>
          <w:tab w:val="left" w:pos="4470"/>
        </w:tabs>
        <w:rPr>
          <w:rFonts w:ascii="Times New Roman" w:hAnsi="Times New Roman"/>
          <w:b/>
          <w:sz w:val="24"/>
          <w:szCs w:val="24"/>
        </w:rPr>
      </w:pPr>
      <w:r w:rsidRPr="00ED7C2C">
        <w:rPr>
          <w:rFonts w:ascii="Times New Roman" w:hAnsi="Times New Roman"/>
          <w:sz w:val="24"/>
          <w:szCs w:val="24"/>
        </w:rPr>
        <w:t>Yeşil, S. &amp; Purtaş, S. (2017). Farklılıkların Yönetimi, Kurumsal İtibar ve İşletme Performansı Üzerine Tekstil Sektöründe Bir Alan Araştırması. Kahramanmaraş Sütçü İmam Üniversitesi İktisadi ve İdari Bilimler Fakültesi Dergisi, 7(2), 173-194.</w:t>
      </w:r>
    </w:p>
    <w:p w14:paraId="4A2D9D07" w14:textId="77777777" w:rsidR="00C07B5B" w:rsidRPr="002F2879" w:rsidRDefault="00C07B5B" w:rsidP="00C07B5B">
      <w:pPr>
        <w:tabs>
          <w:tab w:val="left" w:pos="4470"/>
        </w:tabs>
        <w:jc w:val="center"/>
        <w:rPr>
          <w:rFonts w:ascii="Times New Roman" w:hAnsi="Times New Roman"/>
          <w:b/>
          <w:sz w:val="24"/>
          <w:szCs w:val="24"/>
        </w:rPr>
      </w:pPr>
    </w:p>
    <w:p w14:paraId="52EDFCA5" w14:textId="77777777" w:rsidR="00C07B5B" w:rsidRPr="002F2879" w:rsidRDefault="00C07B5B" w:rsidP="00C07B5B">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C07B5B" w:rsidRPr="002F2879" w14:paraId="0560EC68" w14:textId="77777777" w:rsidTr="00B2262A">
        <w:trPr>
          <w:trHeight w:val="227"/>
        </w:trPr>
        <w:tc>
          <w:tcPr>
            <w:tcW w:w="1201" w:type="dxa"/>
            <w:shd w:val="clear" w:color="auto" w:fill="auto"/>
            <w:vAlign w:val="bottom"/>
          </w:tcPr>
          <w:p w14:paraId="0F021D63"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5F2E117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Units</w:t>
            </w:r>
          </w:p>
        </w:tc>
      </w:tr>
      <w:tr w:rsidR="00C07B5B" w:rsidRPr="002F2879" w14:paraId="26D1E43B" w14:textId="77777777" w:rsidTr="00B2262A">
        <w:trPr>
          <w:trHeight w:val="227"/>
        </w:trPr>
        <w:tc>
          <w:tcPr>
            <w:tcW w:w="1201" w:type="dxa"/>
            <w:shd w:val="clear" w:color="auto" w:fill="auto"/>
            <w:vAlign w:val="bottom"/>
          </w:tcPr>
          <w:p w14:paraId="725A1404"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04BECD2D"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Presenting the general framework of the concepts of identity, culture and diversity</w:t>
            </w:r>
          </w:p>
        </w:tc>
      </w:tr>
      <w:tr w:rsidR="00C07B5B" w:rsidRPr="002F2879" w14:paraId="656917E0" w14:textId="77777777" w:rsidTr="00B2262A">
        <w:trPr>
          <w:trHeight w:val="227"/>
        </w:trPr>
        <w:tc>
          <w:tcPr>
            <w:tcW w:w="1201" w:type="dxa"/>
            <w:shd w:val="clear" w:color="auto" w:fill="auto"/>
            <w:vAlign w:val="bottom"/>
          </w:tcPr>
          <w:p w14:paraId="5D2D7DB4"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353C4D2A"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Understanding the concept of identity in individual and social context</w:t>
            </w:r>
          </w:p>
        </w:tc>
      </w:tr>
      <w:tr w:rsidR="00C07B5B" w:rsidRPr="002F2879" w14:paraId="599B5942" w14:textId="77777777" w:rsidTr="00B2262A">
        <w:trPr>
          <w:trHeight w:val="227"/>
        </w:trPr>
        <w:tc>
          <w:tcPr>
            <w:tcW w:w="1201" w:type="dxa"/>
            <w:shd w:val="clear" w:color="auto" w:fill="auto"/>
            <w:vAlign w:val="bottom"/>
          </w:tcPr>
          <w:p w14:paraId="0BC5E17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41684E94"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Understanding the concept of culture in the context of social and nation state-I</w:t>
            </w:r>
          </w:p>
        </w:tc>
      </w:tr>
      <w:tr w:rsidR="00C07B5B" w:rsidRPr="002F2879" w14:paraId="22CDFBDE" w14:textId="77777777" w:rsidTr="00B2262A">
        <w:trPr>
          <w:trHeight w:val="227"/>
        </w:trPr>
        <w:tc>
          <w:tcPr>
            <w:tcW w:w="1201" w:type="dxa"/>
            <w:shd w:val="clear" w:color="auto" w:fill="auto"/>
            <w:vAlign w:val="bottom"/>
          </w:tcPr>
          <w:p w14:paraId="37BC1C7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469D7CEA"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Understanding the concept of culture in the context of social and nation state-II</w:t>
            </w:r>
          </w:p>
        </w:tc>
      </w:tr>
      <w:tr w:rsidR="00C07B5B" w:rsidRPr="002F2879" w14:paraId="6AE0936C" w14:textId="77777777" w:rsidTr="00B2262A">
        <w:trPr>
          <w:trHeight w:val="227"/>
        </w:trPr>
        <w:tc>
          <w:tcPr>
            <w:tcW w:w="1201" w:type="dxa"/>
            <w:shd w:val="clear" w:color="auto" w:fill="auto"/>
            <w:vAlign w:val="bottom"/>
          </w:tcPr>
          <w:p w14:paraId="53444BD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7E1E48EC"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Understanding the concept of culture and diversity in the context of class, status, politics and nation state-I</w:t>
            </w:r>
          </w:p>
        </w:tc>
      </w:tr>
      <w:tr w:rsidR="00C07B5B" w:rsidRPr="002F2879" w14:paraId="39F5078C" w14:textId="77777777" w:rsidTr="00B2262A">
        <w:trPr>
          <w:trHeight w:val="227"/>
        </w:trPr>
        <w:tc>
          <w:tcPr>
            <w:tcW w:w="1201" w:type="dxa"/>
            <w:shd w:val="clear" w:color="auto" w:fill="auto"/>
            <w:vAlign w:val="bottom"/>
          </w:tcPr>
          <w:p w14:paraId="448482A8"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2A953A94"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Understanding the concept of culture and diversity in the context of class, status, politics and nation state-II</w:t>
            </w:r>
          </w:p>
        </w:tc>
      </w:tr>
      <w:tr w:rsidR="00C07B5B" w:rsidRPr="002F2879" w14:paraId="37E152C3" w14:textId="77777777" w:rsidTr="00B2262A">
        <w:trPr>
          <w:trHeight w:val="227"/>
        </w:trPr>
        <w:tc>
          <w:tcPr>
            <w:tcW w:w="1201" w:type="dxa"/>
            <w:shd w:val="clear" w:color="auto" w:fill="auto"/>
            <w:vAlign w:val="bottom"/>
          </w:tcPr>
          <w:p w14:paraId="082F602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1C8866ED"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Understanding the concept of culture and diversity in the context of class, status, politics and nation state-III</w:t>
            </w:r>
          </w:p>
        </w:tc>
      </w:tr>
      <w:tr w:rsidR="00C07B5B" w:rsidRPr="002F2879" w14:paraId="6C8E9328" w14:textId="77777777" w:rsidTr="00B2262A">
        <w:trPr>
          <w:trHeight w:val="227"/>
        </w:trPr>
        <w:tc>
          <w:tcPr>
            <w:tcW w:w="1201" w:type="dxa"/>
            <w:shd w:val="clear" w:color="auto" w:fill="auto"/>
            <w:vAlign w:val="bottom"/>
          </w:tcPr>
          <w:p w14:paraId="5A30D35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1E27810D"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Identity, culture and diversity management in the axis of modernization and globalization-I</w:t>
            </w:r>
          </w:p>
        </w:tc>
      </w:tr>
      <w:tr w:rsidR="00C07B5B" w:rsidRPr="002F2879" w14:paraId="11003EA9" w14:textId="77777777" w:rsidTr="00B2262A">
        <w:trPr>
          <w:trHeight w:val="227"/>
        </w:trPr>
        <w:tc>
          <w:tcPr>
            <w:tcW w:w="1201" w:type="dxa"/>
            <w:shd w:val="clear" w:color="auto" w:fill="auto"/>
            <w:vAlign w:val="bottom"/>
          </w:tcPr>
          <w:p w14:paraId="34B051A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6B3951B3"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Identity, culture and diversity management in the axis of modernization and globalization-II</w:t>
            </w:r>
          </w:p>
        </w:tc>
      </w:tr>
      <w:tr w:rsidR="00C07B5B" w:rsidRPr="002F2879" w14:paraId="2947D447" w14:textId="77777777" w:rsidTr="00B2262A">
        <w:trPr>
          <w:trHeight w:val="227"/>
        </w:trPr>
        <w:tc>
          <w:tcPr>
            <w:tcW w:w="1201" w:type="dxa"/>
            <w:shd w:val="clear" w:color="auto" w:fill="auto"/>
            <w:vAlign w:val="bottom"/>
          </w:tcPr>
          <w:p w14:paraId="51708BF8"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65B69A3C"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Diversity management in organizations and businesses-I</w:t>
            </w:r>
          </w:p>
        </w:tc>
      </w:tr>
      <w:tr w:rsidR="00C07B5B" w:rsidRPr="002F2879" w14:paraId="63C90093" w14:textId="77777777" w:rsidTr="00B2262A">
        <w:trPr>
          <w:trHeight w:val="227"/>
        </w:trPr>
        <w:tc>
          <w:tcPr>
            <w:tcW w:w="1201" w:type="dxa"/>
            <w:shd w:val="clear" w:color="auto" w:fill="auto"/>
            <w:vAlign w:val="bottom"/>
          </w:tcPr>
          <w:p w14:paraId="43A7718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09BAF155"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Diversity management in organizations and businesses-II</w:t>
            </w:r>
          </w:p>
        </w:tc>
      </w:tr>
      <w:tr w:rsidR="00C07B5B" w:rsidRPr="002F2879" w14:paraId="72DBBF18" w14:textId="77777777" w:rsidTr="00B2262A">
        <w:trPr>
          <w:trHeight w:val="227"/>
        </w:trPr>
        <w:tc>
          <w:tcPr>
            <w:tcW w:w="1201" w:type="dxa"/>
            <w:shd w:val="clear" w:color="auto" w:fill="auto"/>
            <w:vAlign w:val="bottom"/>
          </w:tcPr>
          <w:p w14:paraId="3127F82C"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6568719F" w14:textId="77777777" w:rsidR="00C07B5B" w:rsidRPr="002F2879" w:rsidRDefault="00C07B5B" w:rsidP="00B2262A">
            <w:pPr>
              <w:ind w:left="135"/>
              <w:jc w:val="left"/>
              <w:rPr>
                <w:rFonts w:ascii="Times New Roman" w:hAnsi="Times New Roman"/>
                <w:color w:val="000000"/>
                <w:sz w:val="24"/>
                <w:szCs w:val="24"/>
                <w:lang w:val="en-US"/>
              </w:rPr>
            </w:pPr>
            <w:r w:rsidRPr="00ED7C2C">
              <w:rPr>
                <w:rFonts w:ascii="Times New Roman" w:hAnsi="Times New Roman"/>
                <w:iCs/>
                <w:sz w:val="24"/>
                <w:szCs w:val="24"/>
              </w:rPr>
              <w:t>Diversity management in organizations and businesses-III</w:t>
            </w:r>
          </w:p>
        </w:tc>
      </w:tr>
    </w:tbl>
    <w:p w14:paraId="733EEFDB" w14:textId="77777777" w:rsidR="00C07B5B" w:rsidRPr="002F2879" w:rsidRDefault="00C07B5B" w:rsidP="00C07B5B">
      <w:pPr>
        <w:tabs>
          <w:tab w:val="left" w:pos="4678"/>
        </w:tabs>
        <w:jc w:val="center"/>
        <w:rPr>
          <w:rFonts w:ascii="Times New Roman" w:hAnsi="Times New Roman"/>
          <w:b/>
          <w:sz w:val="24"/>
          <w:szCs w:val="24"/>
        </w:rPr>
      </w:pPr>
    </w:p>
    <w:p w14:paraId="50849360" w14:textId="77777777" w:rsidR="00C07B5B" w:rsidRDefault="00C07B5B" w:rsidP="00C07B5B">
      <w:pPr>
        <w:rPr>
          <w:rFonts w:ascii="Times New Roman" w:hAnsi="Times New Roman"/>
          <w:b/>
          <w:sz w:val="24"/>
          <w:szCs w:val="24"/>
        </w:rPr>
      </w:pPr>
      <w:r>
        <w:rPr>
          <w:rFonts w:ascii="Times New Roman" w:hAnsi="Times New Roman"/>
          <w:b/>
          <w:sz w:val="24"/>
          <w:szCs w:val="24"/>
        </w:rPr>
        <w:br w:type="page"/>
      </w:r>
    </w:p>
    <w:p w14:paraId="0916BC98" w14:textId="77777777" w:rsidR="00C07B5B" w:rsidRPr="002F2879" w:rsidRDefault="00C07B5B" w:rsidP="00C07B5B">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C07B5B" w:rsidRPr="002F2879" w14:paraId="3AA5E69B" w14:textId="77777777" w:rsidTr="00B2262A">
        <w:trPr>
          <w:trHeight w:val="397"/>
          <w:jc w:val="center"/>
        </w:trPr>
        <w:tc>
          <w:tcPr>
            <w:tcW w:w="3318" w:type="dxa"/>
            <w:vAlign w:val="center"/>
          </w:tcPr>
          <w:p w14:paraId="484DCA37"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6B538641"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E52697D"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C07B5B" w:rsidRPr="002F2879" w14:paraId="6ECF77AB" w14:textId="77777777" w:rsidTr="00B2262A">
        <w:trPr>
          <w:trHeight w:val="397"/>
          <w:jc w:val="center"/>
        </w:trPr>
        <w:tc>
          <w:tcPr>
            <w:tcW w:w="3318" w:type="dxa"/>
            <w:vAlign w:val="center"/>
          </w:tcPr>
          <w:p w14:paraId="098CAE71"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50CC844"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1</w:t>
            </w:r>
          </w:p>
        </w:tc>
        <w:tc>
          <w:tcPr>
            <w:tcW w:w="3436" w:type="dxa"/>
            <w:vAlign w:val="center"/>
          </w:tcPr>
          <w:p w14:paraId="066BC0C8"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10</w:t>
            </w:r>
          </w:p>
        </w:tc>
      </w:tr>
      <w:tr w:rsidR="00C07B5B" w:rsidRPr="002F2879" w14:paraId="4E2ED348" w14:textId="77777777" w:rsidTr="00B2262A">
        <w:trPr>
          <w:trHeight w:val="397"/>
          <w:jc w:val="center"/>
        </w:trPr>
        <w:tc>
          <w:tcPr>
            <w:tcW w:w="3318" w:type="dxa"/>
            <w:vAlign w:val="center"/>
          </w:tcPr>
          <w:p w14:paraId="282ED21C"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73F40BC"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w:t>
            </w:r>
          </w:p>
        </w:tc>
        <w:tc>
          <w:tcPr>
            <w:tcW w:w="3436" w:type="dxa"/>
            <w:vAlign w:val="center"/>
          </w:tcPr>
          <w:p w14:paraId="40A3277E"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w:t>
            </w:r>
          </w:p>
        </w:tc>
      </w:tr>
      <w:tr w:rsidR="00C07B5B" w:rsidRPr="002F2879" w14:paraId="7F71928A" w14:textId="77777777" w:rsidTr="00B2262A">
        <w:trPr>
          <w:trHeight w:val="397"/>
          <w:jc w:val="center"/>
        </w:trPr>
        <w:tc>
          <w:tcPr>
            <w:tcW w:w="3318" w:type="dxa"/>
            <w:vAlign w:val="center"/>
          </w:tcPr>
          <w:p w14:paraId="756C4812"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5615CF5A"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1</w:t>
            </w:r>
          </w:p>
        </w:tc>
        <w:tc>
          <w:tcPr>
            <w:tcW w:w="3436" w:type="dxa"/>
            <w:vAlign w:val="center"/>
          </w:tcPr>
          <w:p w14:paraId="1DC0906E"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30</w:t>
            </w:r>
          </w:p>
        </w:tc>
      </w:tr>
      <w:tr w:rsidR="00C07B5B" w:rsidRPr="002F2879" w14:paraId="04C05A20" w14:textId="77777777" w:rsidTr="00B2262A">
        <w:trPr>
          <w:trHeight w:val="397"/>
          <w:jc w:val="center"/>
        </w:trPr>
        <w:tc>
          <w:tcPr>
            <w:tcW w:w="3318" w:type="dxa"/>
            <w:vAlign w:val="center"/>
          </w:tcPr>
          <w:p w14:paraId="430FBC62"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4DBAC601"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w:t>
            </w:r>
          </w:p>
        </w:tc>
        <w:tc>
          <w:tcPr>
            <w:tcW w:w="3436" w:type="dxa"/>
            <w:vAlign w:val="center"/>
          </w:tcPr>
          <w:p w14:paraId="114AFC5E"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w:t>
            </w:r>
          </w:p>
        </w:tc>
      </w:tr>
      <w:tr w:rsidR="00C07B5B" w:rsidRPr="002F2879" w14:paraId="75801076" w14:textId="77777777" w:rsidTr="00B2262A">
        <w:trPr>
          <w:trHeight w:val="397"/>
          <w:jc w:val="center"/>
        </w:trPr>
        <w:tc>
          <w:tcPr>
            <w:tcW w:w="3318" w:type="dxa"/>
            <w:vAlign w:val="center"/>
          </w:tcPr>
          <w:p w14:paraId="624E2509"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6AEFB8F0"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w:t>
            </w:r>
          </w:p>
        </w:tc>
        <w:tc>
          <w:tcPr>
            <w:tcW w:w="3436" w:type="dxa"/>
            <w:vAlign w:val="center"/>
          </w:tcPr>
          <w:p w14:paraId="0996B3E5"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w:t>
            </w:r>
          </w:p>
        </w:tc>
      </w:tr>
      <w:tr w:rsidR="00C07B5B" w:rsidRPr="002F2879" w14:paraId="6A324DB3" w14:textId="77777777" w:rsidTr="00B2262A">
        <w:trPr>
          <w:trHeight w:val="397"/>
          <w:jc w:val="center"/>
        </w:trPr>
        <w:tc>
          <w:tcPr>
            <w:tcW w:w="3318" w:type="dxa"/>
            <w:vAlign w:val="center"/>
          </w:tcPr>
          <w:p w14:paraId="4D046884" w14:textId="77777777" w:rsidR="00C07B5B" w:rsidRPr="002F2879" w:rsidRDefault="00C07B5B" w:rsidP="00B2262A">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3D2A6E4A"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1</w:t>
            </w:r>
          </w:p>
        </w:tc>
        <w:tc>
          <w:tcPr>
            <w:tcW w:w="3436" w:type="dxa"/>
            <w:vAlign w:val="center"/>
          </w:tcPr>
          <w:p w14:paraId="1FD5DAA9"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20</w:t>
            </w:r>
          </w:p>
        </w:tc>
      </w:tr>
      <w:tr w:rsidR="00C07B5B" w:rsidRPr="002F2879" w14:paraId="2E405657" w14:textId="77777777" w:rsidTr="00B2262A">
        <w:trPr>
          <w:trHeight w:val="397"/>
          <w:jc w:val="center"/>
        </w:trPr>
        <w:tc>
          <w:tcPr>
            <w:tcW w:w="3318" w:type="dxa"/>
            <w:vAlign w:val="center"/>
          </w:tcPr>
          <w:p w14:paraId="26DBB0BC"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5517D491"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1</w:t>
            </w:r>
          </w:p>
        </w:tc>
        <w:tc>
          <w:tcPr>
            <w:tcW w:w="3436" w:type="dxa"/>
            <w:vAlign w:val="center"/>
          </w:tcPr>
          <w:p w14:paraId="0E42A854"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40</w:t>
            </w:r>
          </w:p>
        </w:tc>
      </w:tr>
      <w:tr w:rsidR="00C07B5B" w:rsidRPr="002F2879" w14:paraId="53081C56" w14:textId="77777777" w:rsidTr="00B2262A">
        <w:trPr>
          <w:trHeight w:val="397"/>
          <w:jc w:val="center"/>
        </w:trPr>
        <w:tc>
          <w:tcPr>
            <w:tcW w:w="3318" w:type="dxa"/>
            <w:vAlign w:val="center"/>
          </w:tcPr>
          <w:p w14:paraId="753D0771"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15370F6"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4</w:t>
            </w:r>
          </w:p>
        </w:tc>
        <w:tc>
          <w:tcPr>
            <w:tcW w:w="3436" w:type="dxa"/>
            <w:vAlign w:val="center"/>
          </w:tcPr>
          <w:p w14:paraId="39217166" w14:textId="77777777" w:rsidR="00C07B5B" w:rsidRPr="002F2879" w:rsidRDefault="00C07B5B" w:rsidP="00B2262A">
            <w:pPr>
              <w:jc w:val="center"/>
              <w:rPr>
                <w:rFonts w:ascii="Times New Roman" w:hAnsi="Times New Roman"/>
                <w:sz w:val="24"/>
                <w:szCs w:val="24"/>
              </w:rPr>
            </w:pPr>
            <w:r w:rsidRPr="00ED7C2C">
              <w:rPr>
                <w:rFonts w:ascii="Times New Roman" w:hAnsi="Times New Roman"/>
                <w:sz w:val="24"/>
                <w:szCs w:val="24"/>
                <w:lang w:eastAsia="en-US"/>
              </w:rPr>
              <w:t>100</w:t>
            </w:r>
          </w:p>
        </w:tc>
      </w:tr>
    </w:tbl>
    <w:p w14:paraId="7933F79D" w14:textId="77777777" w:rsidR="00C07B5B" w:rsidRDefault="00C07B5B" w:rsidP="00C07B5B">
      <w:pPr>
        <w:jc w:val="center"/>
        <w:rPr>
          <w:rFonts w:ascii="Times New Roman" w:hAnsi="Times New Roman"/>
          <w:b/>
          <w:sz w:val="24"/>
          <w:szCs w:val="24"/>
          <w:lang w:val="en-GB"/>
        </w:rPr>
      </w:pPr>
    </w:p>
    <w:p w14:paraId="59AF4336" w14:textId="77777777" w:rsidR="00C07B5B" w:rsidRPr="00B5106C" w:rsidRDefault="00C07B5B" w:rsidP="00C07B5B">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07B5B" w:rsidRPr="002F2879" w14:paraId="1980D237" w14:textId="77777777" w:rsidTr="00B2262A">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33B24E2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5A6CF858"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2180416E" w14:textId="77777777" w:rsidR="00C07B5B" w:rsidRPr="002F2879" w:rsidRDefault="00C07B5B" w:rsidP="00B2262A">
            <w:pPr>
              <w:jc w:val="center"/>
              <w:rPr>
                <w:rFonts w:ascii="Times New Roman" w:hAnsi="Times New Roman"/>
                <w:b/>
                <w:sz w:val="24"/>
                <w:szCs w:val="24"/>
                <w:lang w:val="en-GB"/>
              </w:rPr>
            </w:pPr>
            <w:r>
              <w:rPr>
                <w:rFonts w:ascii="Times New Roman" w:hAnsi="Times New Roman"/>
                <w:b/>
                <w:sz w:val="24"/>
                <w:szCs w:val="24"/>
                <w:lang w:val="en-GB"/>
              </w:rPr>
              <w:t>DURATION</w:t>
            </w:r>
          </w:p>
          <w:p w14:paraId="505ADD4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8E87943"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C07B5B" w:rsidRPr="002F2879" w14:paraId="17407E72" w14:textId="77777777" w:rsidTr="00B2262A">
        <w:trPr>
          <w:trHeight w:val="510"/>
          <w:jc w:val="center"/>
        </w:trPr>
        <w:tc>
          <w:tcPr>
            <w:tcW w:w="3294" w:type="dxa"/>
            <w:vAlign w:val="center"/>
          </w:tcPr>
          <w:p w14:paraId="7E0D3768" w14:textId="77777777" w:rsidR="00C07B5B" w:rsidRPr="002F2879" w:rsidRDefault="00C07B5B" w:rsidP="00B2262A">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5C139028"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14</w:t>
            </w:r>
          </w:p>
        </w:tc>
        <w:tc>
          <w:tcPr>
            <w:tcW w:w="2299" w:type="dxa"/>
            <w:vAlign w:val="center"/>
          </w:tcPr>
          <w:p w14:paraId="758E46A3"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3</w:t>
            </w:r>
          </w:p>
        </w:tc>
        <w:tc>
          <w:tcPr>
            <w:tcW w:w="2304" w:type="dxa"/>
            <w:vAlign w:val="center"/>
          </w:tcPr>
          <w:p w14:paraId="6E38E1EF"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42</w:t>
            </w:r>
          </w:p>
        </w:tc>
      </w:tr>
      <w:tr w:rsidR="00C07B5B" w:rsidRPr="002F2879" w14:paraId="4FB91050" w14:textId="77777777" w:rsidTr="00B2262A">
        <w:trPr>
          <w:trHeight w:val="510"/>
          <w:jc w:val="center"/>
        </w:trPr>
        <w:tc>
          <w:tcPr>
            <w:tcW w:w="3294" w:type="dxa"/>
            <w:vAlign w:val="center"/>
          </w:tcPr>
          <w:p w14:paraId="203F8F31" w14:textId="77777777" w:rsidR="00C07B5B" w:rsidRPr="002F2879" w:rsidRDefault="00C07B5B" w:rsidP="00B2262A">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416511FC"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15</w:t>
            </w:r>
          </w:p>
        </w:tc>
        <w:tc>
          <w:tcPr>
            <w:tcW w:w="2299" w:type="dxa"/>
            <w:vAlign w:val="center"/>
          </w:tcPr>
          <w:p w14:paraId="5D6FB973"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4</w:t>
            </w:r>
          </w:p>
        </w:tc>
        <w:tc>
          <w:tcPr>
            <w:tcW w:w="2304" w:type="dxa"/>
            <w:vAlign w:val="center"/>
          </w:tcPr>
          <w:p w14:paraId="222A66DE"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60</w:t>
            </w:r>
          </w:p>
        </w:tc>
      </w:tr>
      <w:tr w:rsidR="00C07B5B" w:rsidRPr="002F2879" w14:paraId="4C39ABE8" w14:textId="77777777" w:rsidTr="00B2262A">
        <w:trPr>
          <w:trHeight w:val="510"/>
          <w:jc w:val="center"/>
        </w:trPr>
        <w:tc>
          <w:tcPr>
            <w:tcW w:w="3294" w:type="dxa"/>
            <w:vAlign w:val="center"/>
          </w:tcPr>
          <w:p w14:paraId="09B3B9B6"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4EE83D21"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1</w:t>
            </w:r>
          </w:p>
        </w:tc>
        <w:tc>
          <w:tcPr>
            <w:tcW w:w="2299" w:type="dxa"/>
            <w:vAlign w:val="center"/>
          </w:tcPr>
          <w:p w14:paraId="3E7DF5CD"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7</w:t>
            </w:r>
          </w:p>
        </w:tc>
        <w:tc>
          <w:tcPr>
            <w:tcW w:w="2304" w:type="dxa"/>
            <w:vAlign w:val="center"/>
          </w:tcPr>
          <w:p w14:paraId="014B9903"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7</w:t>
            </w:r>
          </w:p>
        </w:tc>
      </w:tr>
      <w:tr w:rsidR="00C07B5B" w:rsidRPr="002F2879" w14:paraId="7F3A65D1" w14:textId="77777777" w:rsidTr="00B2262A">
        <w:trPr>
          <w:trHeight w:val="510"/>
          <w:jc w:val="center"/>
        </w:trPr>
        <w:tc>
          <w:tcPr>
            <w:tcW w:w="3294" w:type="dxa"/>
            <w:vAlign w:val="center"/>
          </w:tcPr>
          <w:p w14:paraId="5B84B660"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0D55770A"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w:t>
            </w:r>
          </w:p>
        </w:tc>
        <w:tc>
          <w:tcPr>
            <w:tcW w:w="2299" w:type="dxa"/>
            <w:vAlign w:val="center"/>
          </w:tcPr>
          <w:p w14:paraId="22C47F45"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w:t>
            </w:r>
          </w:p>
        </w:tc>
        <w:tc>
          <w:tcPr>
            <w:tcW w:w="2304" w:type="dxa"/>
            <w:vAlign w:val="center"/>
          </w:tcPr>
          <w:p w14:paraId="67533C3A"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w:t>
            </w:r>
          </w:p>
        </w:tc>
      </w:tr>
      <w:tr w:rsidR="00C07B5B" w:rsidRPr="002F2879" w14:paraId="72A0432F" w14:textId="77777777" w:rsidTr="00B2262A">
        <w:trPr>
          <w:trHeight w:val="510"/>
          <w:jc w:val="center"/>
        </w:trPr>
        <w:tc>
          <w:tcPr>
            <w:tcW w:w="3294" w:type="dxa"/>
            <w:vAlign w:val="center"/>
          </w:tcPr>
          <w:p w14:paraId="7E610094"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A601F21"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w:t>
            </w:r>
          </w:p>
        </w:tc>
        <w:tc>
          <w:tcPr>
            <w:tcW w:w="2299" w:type="dxa"/>
            <w:vAlign w:val="center"/>
          </w:tcPr>
          <w:p w14:paraId="04972E73"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w:t>
            </w:r>
          </w:p>
        </w:tc>
        <w:tc>
          <w:tcPr>
            <w:tcW w:w="2304" w:type="dxa"/>
            <w:vAlign w:val="center"/>
          </w:tcPr>
          <w:p w14:paraId="36DDB61D"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w:t>
            </w:r>
          </w:p>
        </w:tc>
      </w:tr>
      <w:tr w:rsidR="00C07B5B" w:rsidRPr="002F2879" w14:paraId="3FEA08B4" w14:textId="77777777" w:rsidTr="00B2262A">
        <w:trPr>
          <w:trHeight w:val="510"/>
          <w:jc w:val="center"/>
        </w:trPr>
        <w:tc>
          <w:tcPr>
            <w:tcW w:w="3294" w:type="dxa"/>
            <w:vAlign w:val="center"/>
          </w:tcPr>
          <w:p w14:paraId="093E5B50" w14:textId="77777777" w:rsidR="00C07B5B" w:rsidRDefault="00C07B5B" w:rsidP="00B2262A">
            <w:pPr>
              <w:rPr>
                <w:rFonts w:ascii="Times New Roman" w:hAnsi="Times New Roman"/>
                <w:b/>
                <w:sz w:val="24"/>
                <w:szCs w:val="24"/>
              </w:rPr>
            </w:pPr>
            <w:r w:rsidRPr="002F2879">
              <w:rPr>
                <w:rFonts w:ascii="Times New Roman" w:hAnsi="Times New Roman"/>
                <w:b/>
                <w:sz w:val="24"/>
                <w:szCs w:val="24"/>
              </w:rPr>
              <w:t>Midterm</w:t>
            </w:r>
          </w:p>
          <w:p w14:paraId="3841BBA5" w14:textId="77777777" w:rsidR="00C07B5B" w:rsidRDefault="00C07B5B" w:rsidP="00B2262A">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CC86987" w14:textId="77777777" w:rsidR="00C07B5B" w:rsidRPr="0059464A" w:rsidRDefault="00C07B5B" w:rsidP="00B2262A">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F854FE9"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1</w:t>
            </w:r>
          </w:p>
        </w:tc>
        <w:tc>
          <w:tcPr>
            <w:tcW w:w="2299" w:type="dxa"/>
            <w:vAlign w:val="center"/>
          </w:tcPr>
          <w:p w14:paraId="78577EC0"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28</w:t>
            </w:r>
          </w:p>
        </w:tc>
        <w:tc>
          <w:tcPr>
            <w:tcW w:w="2304" w:type="dxa"/>
            <w:vAlign w:val="center"/>
          </w:tcPr>
          <w:p w14:paraId="4FA6752C"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28</w:t>
            </w:r>
          </w:p>
        </w:tc>
      </w:tr>
      <w:tr w:rsidR="00C07B5B" w:rsidRPr="002F2879" w14:paraId="1C717343" w14:textId="77777777" w:rsidTr="00B2262A">
        <w:trPr>
          <w:trHeight w:val="510"/>
          <w:jc w:val="center"/>
        </w:trPr>
        <w:tc>
          <w:tcPr>
            <w:tcW w:w="3294" w:type="dxa"/>
            <w:vAlign w:val="center"/>
          </w:tcPr>
          <w:p w14:paraId="105CB490" w14:textId="77777777" w:rsidR="00C07B5B" w:rsidRDefault="00C07B5B" w:rsidP="00B2262A">
            <w:pPr>
              <w:rPr>
                <w:rFonts w:ascii="Times New Roman" w:hAnsi="Times New Roman"/>
                <w:b/>
                <w:sz w:val="24"/>
                <w:szCs w:val="24"/>
              </w:rPr>
            </w:pPr>
            <w:r>
              <w:rPr>
                <w:rFonts w:ascii="Times New Roman" w:hAnsi="Times New Roman"/>
                <w:b/>
                <w:sz w:val="24"/>
                <w:szCs w:val="24"/>
              </w:rPr>
              <w:t>Final</w:t>
            </w:r>
          </w:p>
          <w:p w14:paraId="4F87C39D" w14:textId="77777777" w:rsidR="00C07B5B" w:rsidRDefault="00C07B5B" w:rsidP="00B2262A">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26684CEE" w14:textId="77777777" w:rsidR="00C07B5B" w:rsidRPr="002F2879" w:rsidRDefault="00C07B5B" w:rsidP="00B2262A">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0A5C19B6"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1</w:t>
            </w:r>
          </w:p>
        </w:tc>
        <w:tc>
          <w:tcPr>
            <w:tcW w:w="2299" w:type="dxa"/>
            <w:vAlign w:val="center"/>
          </w:tcPr>
          <w:p w14:paraId="0A530707"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38</w:t>
            </w:r>
          </w:p>
        </w:tc>
        <w:tc>
          <w:tcPr>
            <w:tcW w:w="2304" w:type="dxa"/>
            <w:vAlign w:val="center"/>
          </w:tcPr>
          <w:p w14:paraId="2E415BF4"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lang w:eastAsia="en-US"/>
              </w:rPr>
              <w:t>38</w:t>
            </w:r>
          </w:p>
        </w:tc>
      </w:tr>
      <w:tr w:rsidR="00C07B5B" w:rsidRPr="002F2879" w14:paraId="5B120EA4" w14:textId="77777777" w:rsidTr="00B2262A">
        <w:trPr>
          <w:trHeight w:val="510"/>
          <w:jc w:val="center"/>
        </w:trPr>
        <w:tc>
          <w:tcPr>
            <w:tcW w:w="3294" w:type="dxa"/>
            <w:vAlign w:val="center"/>
          </w:tcPr>
          <w:p w14:paraId="475FA01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3A8D6886"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rPr>
              <w:t>32</w:t>
            </w:r>
          </w:p>
        </w:tc>
        <w:tc>
          <w:tcPr>
            <w:tcW w:w="2299" w:type="dxa"/>
            <w:vAlign w:val="center"/>
          </w:tcPr>
          <w:p w14:paraId="5DEFB22C"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rPr>
              <w:t>80</w:t>
            </w:r>
          </w:p>
        </w:tc>
        <w:tc>
          <w:tcPr>
            <w:tcW w:w="2304" w:type="dxa"/>
            <w:vAlign w:val="center"/>
          </w:tcPr>
          <w:p w14:paraId="4F93257D"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rPr>
              <w:t>175</w:t>
            </w:r>
          </w:p>
        </w:tc>
      </w:tr>
      <w:tr w:rsidR="00C07B5B" w:rsidRPr="002F2879" w14:paraId="15E003C7" w14:textId="77777777" w:rsidTr="00B2262A">
        <w:trPr>
          <w:trHeight w:val="510"/>
          <w:jc w:val="center"/>
        </w:trPr>
        <w:tc>
          <w:tcPr>
            <w:tcW w:w="3294" w:type="dxa"/>
            <w:vAlign w:val="center"/>
          </w:tcPr>
          <w:p w14:paraId="5EC8887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4E2708E1" w14:textId="77777777" w:rsidR="00C07B5B" w:rsidRPr="00F36B10" w:rsidRDefault="00C07B5B" w:rsidP="00B2262A">
            <w:pPr>
              <w:jc w:val="center"/>
              <w:rPr>
                <w:rFonts w:ascii="Times New Roman" w:hAnsi="Times New Roman"/>
                <w:sz w:val="24"/>
                <w:szCs w:val="24"/>
              </w:rPr>
            </w:pPr>
          </w:p>
        </w:tc>
        <w:tc>
          <w:tcPr>
            <w:tcW w:w="2299" w:type="dxa"/>
            <w:vAlign w:val="center"/>
          </w:tcPr>
          <w:p w14:paraId="4A8C718F" w14:textId="77777777" w:rsidR="00C07B5B" w:rsidRPr="00F36B10" w:rsidRDefault="00C07B5B" w:rsidP="00B2262A">
            <w:pPr>
              <w:jc w:val="center"/>
              <w:rPr>
                <w:rFonts w:ascii="Times New Roman" w:hAnsi="Times New Roman"/>
                <w:sz w:val="24"/>
                <w:szCs w:val="24"/>
              </w:rPr>
            </w:pPr>
          </w:p>
        </w:tc>
        <w:tc>
          <w:tcPr>
            <w:tcW w:w="2304" w:type="dxa"/>
            <w:vAlign w:val="center"/>
          </w:tcPr>
          <w:p w14:paraId="08ED6247" w14:textId="77777777" w:rsidR="00C07B5B" w:rsidRPr="00F36B10" w:rsidRDefault="00C07B5B" w:rsidP="00B2262A">
            <w:pPr>
              <w:jc w:val="center"/>
              <w:rPr>
                <w:rFonts w:ascii="Times New Roman" w:hAnsi="Times New Roman"/>
                <w:sz w:val="24"/>
                <w:szCs w:val="24"/>
              </w:rPr>
            </w:pPr>
            <w:r w:rsidRPr="00F36B10">
              <w:rPr>
                <w:rFonts w:ascii="Times New Roman" w:hAnsi="Times New Roman"/>
                <w:sz w:val="24"/>
                <w:szCs w:val="24"/>
              </w:rPr>
              <w:t>7</w:t>
            </w:r>
          </w:p>
        </w:tc>
      </w:tr>
    </w:tbl>
    <w:p w14:paraId="4DFDB5CB" w14:textId="77777777" w:rsidR="00C07B5B" w:rsidRDefault="00C07B5B" w:rsidP="00C07B5B">
      <w:pPr>
        <w:jc w:val="center"/>
        <w:rPr>
          <w:rFonts w:ascii="Times New Roman" w:hAnsi="Times New Roman"/>
          <w:sz w:val="24"/>
          <w:szCs w:val="24"/>
        </w:rPr>
      </w:pPr>
    </w:p>
    <w:p w14:paraId="1934180C" w14:textId="77777777" w:rsidR="00C07B5B" w:rsidRDefault="00C07B5B" w:rsidP="00C07B5B">
      <w:pPr>
        <w:jc w:val="center"/>
        <w:rPr>
          <w:rFonts w:ascii="Times New Roman" w:hAnsi="Times New Roman"/>
          <w:sz w:val="24"/>
          <w:szCs w:val="24"/>
        </w:rPr>
      </w:pPr>
    </w:p>
    <w:p w14:paraId="7E8B3C07" w14:textId="77777777" w:rsidR="00C07B5B" w:rsidRDefault="00C07B5B" w:rsidP="00C07B5B">
      <w:pPr>
        <w:jc w:val="center"/>
        <w:rPr>
          <w:rFonts w:ascii="Times New Roman" w:hAnsi="Times New Roman"/>
          <w:sz w:val="24"/>
          <w:szCs w:val="24"/>
        </w:rPr>
      </w:pPr>
    </w:p>
    <w:p w14:paraId="3E8AD72C" w14:textId="77777777" w:rsidR="00C07B5B" w:rsidRPr="002F2879" w:rsidRDefault="00C07B5B" w:rsidP="00C07B5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C07B5B" w:rsidRPr="002F2879" w14:paraId="38EFEF01" w14:textId="77777777" w:rsidTr="00B2262A">
        <w:trPr>
          <w:trHeight w:val="454"/>
        </w:trPr>
        <w:tc>
          <w:tcPr>
            <w:tcW w:w="1129" w:type="dxa"/>
            <w:vAlign w:val="center"/>
          </w:tcPr>
          <w:p w14:paraId="6F6D8BEC"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589DCDE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Explanation</w:t>
            </w:r>
          </w:p>
        </w:tc>
      </w:tr>
      <w:tr w:rsidR="00C07B5B" w:rsidRPr="002F2879" w14:paraId="6569C5DF" w14:textId="77777777" w:rsidTr="00B2262A">
        <w:trPr>
          <w:trHeight w:val="454"/>
        </w:trPr>
        <w:tc>
          <w:tcPr>
            <w:tcW w:w="1129" w:type="dxa"/>
            <w:vAlign w:val="center"/>
          </w:tcPr>
          <w:p w14:paraId="67B0D10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054FE751"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Gets conceptual knowledge about difference, culture, and identity.</w:t>
            </w:r>
          </w:p>
        </w:tc>
      </w:tr>
      <w:tr w:rsidR="00C07B5B" w:rsidRPr="002F2879" w14:paraId="44EC17DC" w14:textId="77777777" w:rsidTr="00B2262A">
        <w:trPr>
          <w:trHeight w:val="454"/>
        </w:trPr>
        <w:tc>
          <w:tcPr>
            <w:tcW w:w="1129" w:type="dxa"/>
            <w:vAlign w:val="center"/>
          </w:tcPr>
          <w:p w14:paraId="25D8E5BD"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0CF24274"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Comprehends the concept of identity in both societal and individual circumstances.</w:t>
            </w:r>
          </w:p>
        </w:tc>
      </w:tr>
      <w:tr w:rsidR="00C07B5B" w:rsidRPr="002F2879" w14:paraId="4D016FFD" w14:textId="77777777" w:rsidTr="00B2262A">
        <w:trPr>
          <w:trHeight w:val="454"/>
        </w:trPr>
        <w:tc>
          <w:tcPr>
            <w:tcW w:w="1129" w:type="dxa"/>
            <w:vAlign w:val="center"/>
          </w:tcPr>
          <w:p w14:paraId="305C23D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59D7F5E6"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Knows the concept of culture in the context of society and nation state.</w:t>
            </w:r>
          </w:p>
        </w:tc>
      </w:tr>
      <w:tr w:rsidR="00C07B5B" w:rsidRPr="002F2879" w14:paraId="1B917FAB" w14:textId="77777777" w:rsidTr="00B2262A">
        <w:trPr>
          <w:trHeight w:val="684"/>
        </w:trPr>
        <w:tc>
          <w:tcPr>
            <w:tcW w:w="1129" w:type="dxa"/>
            <w:vAlign w:val="center"/>
          </w:tcPr>
          <w:p w14:paraId="4B322B4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5EB331FC"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Learns the concepts of culture and difference in the context of class, status, politics and nation state.</w:t>
            </w:r>
          </w:p>
        </w:tc>
      </w:tr>
      <w:tr w:rsidR="00C07B5B" w:rsidRPr="002F2879" w14:paraId="7763A11E" w14:textId="77777777" w:rsidTr="00B2262A">
        <w:trPr>
          <w:trHeight w:val="834"/>
        </w:trPr>
        <w:tc>
          <w:tcPr>
            <w:tcW w:w="1129" w:type="dxa"/>
            <w:vAlign w:val="center"/>
          </w:tcPr>
          <w:p w14:paraId="37DB84E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7B86A48D"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Develops expert-level identity, culture, and difference management in the context of globalization and modernization.</w:t>
            </w:r>
          </w:p>
        </w:tc>
      </w:tr>
      <w:tr w:rsidR="00C07B5B" w:rsidRPr="002F2879" w14:paraId="37EDE7A7" w14:textId="77777777" w:rsidTr="00B2262A">
        <w:trPr>
          <w:trHeight w:val="454"/>
        </w:trPr>
        <w:tc>
          <w:tcPr>
            <w:tcW w:w="1129" w:type="dxa"/>
            <w:vAlign w:val="center"/>
          </w:tcPr>
          <w:p w14:paraId="4428EB51"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70D86029"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Acquires the ability to read and compose scholarly works in the field.</w:t>
            </w:r>
          </w:p>
        </w:tc>
      </w:tr>
      <w:tr w:rsidR="00C07B5B" w:rsidRPr="002F2879" w14:paraId="0DCF9130" w14:textId="77777777" w:rsidTr="00B2262A">
        <w:trPr>
          <w:trHeight w:val="793"/>
        </w:trPr>
        <w:tc>
          <w:tcPr>
            <w:tcW w:w="1129" w:type="dxa"/>
            <w:vAlign w:val="center"/>
          </w:tcPr>
          <w:p w14:paraId="3CDCB4B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7A0E3336" w14:textId="77777777" w:rsidR="00C07B5B" w:rsidRPr="002F2879" w:rsidRDefault="00C07B5B" w:rsidP="00B2262A">
            <w:pPr>
              <w:jc w:val="left"/>
              <w:rPr>
                <w:rFonts w:ascii="Times New Roman" w:hAnsi="Times New Roman"/>
                <w:sz w:val="24"/>
                <w:szCs w:val="24"/>
              </w:rPr>
            </w:pPr>
            <w:r w:rsidRPr="00ED7C2C">
              <w:rPr>
                <w:rFonts w:ascii="Times New Roman" w:hAnsi="Times New Roman"/>
                <w:sz w:val="24"/>
                <w:szCs w:val="24"/>
              </w:rPr>
              <w:t>Takes responsibility and leads the conceptual solution for managing diversity, culture, and identity in the community.</w:t>
            </w:r>
          </w:p>
        </w:tc>
      </w:tr>
      <w:tr w:rsidR="00C07B5B" w:rsidRPr="002F2879" w14:paraId="246ACAB1" w14:textId="77777777" w:rsidTr="00B2262A">
        <w:trPr>
          <w:trHeight w:val="454"/>
        </w:trPr>
        <w:tc>
          <w:tcPr>
            <w:tcW w:w="1129" w:type="dxa"/>
            <w:vAlign w:val="center"/>
          </w:tcPr>
          <w:p w14:paraId="6F018792"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28BAE187" w14:textId="77777777" w:rsidR="00C07B5B" w:rsidRPr="002F2879" w:rsidRDefault="00C07B5B" w:rsidP="00B2262A">
            <w:pPr>
              <w:rPr>
                <w:rFonts w:ascii="Times New Roman" w:hAnsi="Times New Roman"/>
                <w:sz w:val="24"/>
                <w:szCs w:val="24"/>
              </w:rPr>
            </w:pPr>
            <w:r w:rsidRPr="00ED7C2C">
              <w:rPr>
                <w:rFonts w:ascii="Times New Roman" w:hAnsi="Times New Roman"/>
                <w:sz w:val="24"/>
                <w:szCs w:val="24"/>
              </w:rPr>
              <w:t>Adheres to the discipline by acquiring a scholarly viewpoint in the field of diversity, culture, and identity management.</w:t>
            </w:r>
          </w:p>
        </w:tc>
      </w:tr>
    </w:tbl>
    <w:p w14:paraId="2FEEA931" w14:textId="77777777" w:rsidR="00C07B5B" w:rsidRPr="002F2879" w:rsidRDefault="00C07B5B" w:rsidP="00C07B5B">
      <w:pPr>
        <w:rPr>
          <w:rFonts w:ascii="Times New Roman" w:hAnsi="Times New Roman"/>
          <w:sz w:val="24"/>
          <w:szCs w:val="24"/>
        </w:rPr>
      </w:pPr>
    </w:p>
    <w:p w14:paraId="71DD7BD0" w14:textId="77777777" w:rsidR="00C07B5B" w:rsidRPr="002F2879" w:rsidRDefault="00C07B5B" w:rsidP="00C07B5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C07B5B" w:rsidRPr="002F2879" w14:paraId="36EAD2C8" w14:textId="77777777" w:rsidTr="00B2262A">
        <w:trPr>
          <w:trHeight w:val="429"/>
        </w:trPr>
        <w:tc>
          <w:tcPr>
            <w:tcW w:w="10178" w:type="dxa"/>
            <w:gridSpan w:val="8"/>
            <w:vAlign w:val="center"/>
          </w:tcPr>
          <w:p w14:paraId="58E3D18C" w14:textId="77777777" w:rsidR="00C07B5B" w:rsidRPr="002F2879" w:rsidRDefault="00C07B5B" w:rsidP="00B2262A">
            <w:pPr>
              <w:rPr>
                <w:rFonts w:ascii="Times New Roman" w:hAnsi="Times New Roman"/>
                <w:b/>
                <w:sz w:val="24"/>
                <w:szCs w:val="24"/>
                <w:lang w:eastAsia="en-US"/>
              </w:rPr>
            </w:pPr>
          </w:p>
        </w:tc>
      </w:tr>
      <w:tr w:rsidR="00C07B5B" w:rsidRPr="002F2879" w14:paraId="290B46F8" w14:textId="77777777" w:rsidTr="00B2262A">
        <w:trPr>
          <w:trHeight w:val="429"/>
        </w:trPr>
        <w:tc>
          <w:tcPr>
            <w:tcW w:w="995" w:type="dxa"/>
            <w:vMerge w:val="restart"/>
            <w:vAlign w:val="center"/>
          </w:tcPr>
          <w:p w14:paraId="69A52436"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F6B187C"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4A974A54"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C07B5B" w:rsidRPr="002F2879" w14:paraId="38332AD9" w14:textId="77777777" w:rsidTr="00B2262A">
        <w:trPr>
          <w:trHeight w:val="429"/>
        </w:trPr>
        <w:tc>
          <w:tcPr>
            <w:tcW w:w="995" w:type="dxa"/>
            <w:vMerge/>
            <w:vAlign w:val="center"/>
          </w:tcPr>
          <w:p w14:paraId="30AE5264" w14:textId="77777777" w:rsidR="00C07B5B" w:rsidRPr="002F2879" w:rsidRDefault="00C07B5B" w:rsidP="00B2262A">
            <w:pPr>
              <w:rPr>
                <w:rFonts w:ascii="Times New Roman" w:hAnsi="Times New Roman"/>
                <w:b/>
                <w:sz w:val="24"/>
                <w:szCs w:val="24"/>
                <w:lang w:eastAsia="en-US"/>
              </w:rPr>
            </w:pPr>
          </w:p>
        </w:tc>
        <w:tc>
          <w:tcPr>
            <w:tcW w:w="5804" w:type="dxa"/>
            <w:vMerge/>
            <w:vAlign w:val="center"/>
          </w:tcPr>
          <w:p w14:paraId="2A9B85F2" w14:textId="77777777" w:rsidR="00C07B5B" w:rsidRPr="002F2879" w:rsidRDefault="00C07B5B" w:rsidP="00B2262A">
            <w:pPr>
              <w:rPr>
                <w:rFonts w:ascii="Times New Roman" w:hAnsi="Times New Roman"/>
                <w:sz w:val="24"/>
                <w:szCs w:val="24"/>
                <w:lang w:eastAsia="en-US"/>
              </w:rPr>
            </w:pPr>
          </w:p>
        </w:tc>
        <w:tc>
          <w:tcPr>
            <w:tcW w:w="567" w:type="dxa"/>
            <w:vAlign w:val="center"/>
          </w:tcPr>
          <w:p w14:paraId="2B6E508F"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21547E7"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45744D79"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9CCEBA8"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579578F"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7B20E662"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C07B5B" w:rsidRPr="002F2879" w14:paraId="7516CC8F" w14:textId="77777777" w:rsidTr="00B2262A">
        <w:trPr>
          <w:trHeight w:val="340"/>
        </w:trPr>
        <w:tc>
          <w:tcPr>
            <w:tcW w:w="995" w:type="dxa"/>
            <w:vAlign w:val="center"/>
          </w:tcPr>
          <w:p w14:paraId="1DFF9A61"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71D24304"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has conceptual knowledge of Public Administration in order to understand the relationship between theory and practice.</w:t>
            </w:r>
          </w:p>
        </w:tc>
        <w:tc>
          <w:tcPr>
            <w:tcW w:w="567" w:type="dxa"/>
            <w:vAlign w:val="center"/>
          </w:tcPr>
          <w:p w14:paraId="2A61F11B" w14:textId="77777777" w:rsidR="00C07B5B" w:rsidRPr="002F2879" w:rsidRDefault="00C07B5B" w:rsidP="00B2262A">
            <w:pPr>
              <w:rPr>
                <w:rFonts w:ascii="Times New Roman" w:hAnsi="Times New Roman"/>
                <w:sz w:val="24"/>
                <w:szCs w:val="24"/>
                <w:lang w:eastAsia="en-US"/>
              </w:rPr>
            </w:pPr>
          </w:p>
        </w:tc>
        <w:tc>
          <w:tcPr>
            <w:tcW w:w="567" w:type="dxa"/>
            <w:vAlign w:val="center"/>
          </w:tcPr>
          <w:p w14:paraId="0A6B6E01" w14:textId="77777777" w:rsidR="00C07B5B" w:rsidRPr="002F2879" w:rsidRDefault="00C07B5B" w:rsidP="00B2262A">
            <w:pPr>
              <w:rPr>
                <w:rFonts w:ascii="Times New Roman" w:hAnsi="Times New Roman"/>
                <w:sz w:val="24"/>
                <w:szCs w:val="24"/>
                <w:lang w:eastAsia="en-US"/>
              </w:rPr>
            </w:pPr>
          </w:p>
        </w:tc>
        <w:tc>
          <w:tcPr>
            <w:tcW w:w="567" w:type="dxa"/>
            <w:vAlign w:val="center"/>
          </w:tcPr>
          <w:p w14:paraId="5667E3FE" w14:textId="77777777" w:rsidR="00C07B5B" w:rsidRPr="002F2879" w:rsidRDefault="00C07B5B" w:rsidP="00B2262A">
            <w:pPr>
              <w:rPr>
                <w:rFonts w:ascii="Times New Roman" w:hAnsi="Times New Roman"/>
                <w:sz w:val="24"/>
                <w:szCs w:val="24"/>
                <w:lang w:eastAsia="en-US"/>
              </w:rPr>
            </w:pPr>
          </w:p>
        </w:tc>
        <w:tc>
          <w:tcPr>
            <w:tcW w:w="567" w:type="dxa"/>
            <w:vAlign w:val="center"/>
          </w:tcPr>
          <w:p w14:paraId="6AA279FD" w14:textId="77777777" w:rsidR="00C07B5B" w:rsidRPr="002F2879" w:rsidRDefault="00C07B5B" w:rsidP="00B2262A">
            <w:pPr>
              <w:rPr>
                <w:rFonts w:ascii="Times New Roman" w:hAnsi="Times New Roman"/>
                <w:sz w:val="24"/>
                <w:szCs w:val="24"/>
                <w:lang w:eastAsia="en-US"/>
              </w:rPr>
            </w:pPr>
          </w:p>
        </w:tc>
        <w:tc>
          <w:tcPr>
            <w:tcW w:w="567" w:type="dxa"/>
            <w:vAlign w:val="center"/>
          </w:tcPr>
          <w:p w14:paraId="762EBC45" w14:textId="77777777" w:rsidR="00C07B5B" w:rsidRPr="002F2879" w:rsidRDefault="00C07B5B" w:rsidP="00B2262A">
            <w:pPr>
              <w:rPr>
                <w:rFonts w:ascii="Times New Roman" w:hAnsi="Times New Roman"/>
                <w:sz w:val="24"/>
                <w:szCs w:val="24"/>
                <w:lang w:eastAsia="en-US"/>
              </w:rPr>
            </w:pPr>
          </w:p>
        </w:tc>
        <w:tc>
          <w:tcPr>
            <w:tcW w:w="544" w:type="dxa"/>
            <w:vAlign w:val="center"/>
          </w:tcPr>
          <w:p w14:paraId="79F98957"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r>
      <w:tr w:rsidR="00C07B5B" w:rsidRPr="002F2879" w14:paraId="29DBD436" w14:textId="77777777" w:rsidTr="00B2262A">
        <w:trPr>
          <w:trHeight w:val="340"/>
        </w:trPr>
        <w:tc>
          <w:tcPr>
            <w:tcW w:w="995" w:type="dxa"/>
            <w:vAlign w:val="center"/>
          </w:tcPr>
          <w:p w14:paraId="06B270D4"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069F37A1"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understands the multidisciplinary interaction to which the field is linked.</w:t>
            </w:r>
          </w:p>
        </w:tc>
        <w:tc>
          <w:tcPr>
            <w:tcW w:w="567" w:type="dxa"/>
            <w:vAlign w:val="center"/>
          </w:tcPr>
          <w:p w14:paraId="2525E153" w14:textId="77777777" w:rsidR="00C07B5B" w:rsidRPr="002F2879" w:rsidRDefault="00C07B5B" w:rsidP="00B2262A">
            <w:pPr>
              <w:rPr>
                <w:rFonts w:ascii="Times New Roman" w:hAnsi="Times New Roman"/>
                <w:sz w:val="24"/>
                <w:szCs w:val="24"/>
                <w:lang w:eastAsia="en-US"/>
              </w:rPr>
            </w:pPr>
          </w:p>
        </w:tc>
        <w:tc>
          <w:tcPr>
            <w:tcW w:w="567" w:type="dxa"/>
            <w:vAlign w:val="center"/>
          </w:tcPr>
          <w:p w14:paraId="3941EBB8" w14:textId="77777777" w:rsidR="00C07B5B" w:rsidRPr="002F2879" w:rsidRDefault="00C07B5B" w:rsidP="00B2262A">
            <w:pPr>
              <w:rPr>
                <w:rFonts w:ascii="Times New Roman" w:hAnsi="Times New Roman"/>
                <w:sz w:val="24"/>
                <w:szCs w:val="24"/>
                <w:lang w:eastAsia="en-US"/>
              </w:rPr>
            </w:pPr>
          </w:p>
        </w:tc>
        <w:tc>
          <w:tcPr>
            <w:tcW w:w="567" w:type="dxa"/>
            <w:vAlign w:val="center"/>
          </w:tcPr>
          <w:p w14:paraId="30FCBF05" w14:textId="77777777" w:rsidR="00C07B5B" w:rsidRPr="002F2879" w:rsidRDefault="00C07B5B" w:rsidP="00B2262A">
            <w:pPr>
              <w:rPr>
                <w:rFonts w:ascii="Times New Roman" w:hAnsi="Times New Roman"/>
                <w:sz w:val="24"/>
                <w:szCs w:val="24"/>
                <w:lang w:eastAsia="en-US"/>
              </w:rPr>
            </w:pPr>
          </w:p>
        </w:tc>
        <w:tc>
          <w:tcPr>
            <w:tcW w:w="567" w:type="dxa"/>
            <w:vAlign w:val="center"/>
          </w:tcPr>
          <w:p w14:paraId="6B39001A" w14:textId="77777777" w:rsidR="00C07B5B" w:rsidRPr="002F2879" w:rsidRDefault="00C07B5B" w:rsidP="00B2262A">
            <w:pPr>
              <w:rPr>
                <w:rFonts w:ascii="Times New Roman" w:hAnsi="Times New Roman"/>
                <w:sz w:val="24"/>
                <w:szCs w:val="24"/>
                <w:lang w:eastAsia="en-US"/>
              </w:rPr>
            </w:pPr>
          </w:p>
        </w:tc>
        <w:tc>
          <w:tcPr>
            <w:tcW w:w="567" w:type="dxa"/>
            <w:vAlign w:val="center"/>
          </w:tcPr>
          <w:p w14:paraId="04C5C4C2" w14:textId="77777777" w:rsidR="00C07B5B" w:rsidRPr="002F2879" w:rsidRDefault="00C07B5B" w:rsidP="00B2262A">
            <w:pPr>
              <w:rPr>
                <w:rFonts w:ascii="Times New Roman" w:hAnsi="Times New Roman"/>
                <w:sz w:val="24"/>
                <w:szCs w:val="24"/>
                <w:lang w:eastAsia="en-US"/>
              </w:rPr>
            </w:pPr>
          </w:p>
        </w:tc>
        <w:tc>
          <w:tcPr>
            <w:tcW w:w="544" w:type="dxa"/>
            <w:vAlign w:val="center"/>
          </w:tcPr>
          <w:p w14:paraId="3219FBC0"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r>
      <w:tr w:rsidR="00C07B5B" w:rsidRPr="002F2879" w14:paraId="1843506B" w14:textId="77777777" w:rsidTr="00B2262A">
        <w:trPr>
          <w:trHeight w:val="340"/>
        </w:trPr>
        <w:tc>
          <w:tcPr>
            <w:tcW w:w="995" w:type="dxa"/>
            <w:vAlign w:val="center"/>
          </w:tcPr>
          <w:p w14:paraId="7168DED3"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F39423B"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has the fundamental rules for the administrative functioning of center-local relations.</w:t>
            </w:r>
          </w:p>
        </w:tc>
        <w:tc>
          <w:tcPr>
            <w:tcW w:w="567" w:type="dxa"/>
            <w:vAlign w:val="center"/>
          </w:tcPr>
          <w:p w14:paraId="32AEBBC2" w14:textId="77777777" w:rsidR="00C07B5B" w:rsidRPr="002F2879" w:rsidRDefault="00C07B5B" w:rsidP="00B2262A">
            <w:pPr>
              <w:rPr>
                <w:rFonts w:ascii="Times New Roman" w:hAnsi="Times New Roman"/>
                <w:sz w:val="24"/>
                <w:szCs w:val="24"/>
                <w:lang w:eastAsia="en-US"/>
              </w:rPr>
            </w:pPr>
          </w:p>
        </w:tc>
        <w:tc>
          <w:tcPr>
            <w:tcW w:w="567" w:type="dxa"/>
            <w:vAlign w:val="center"/>
          </w:tcPr>
          <w:p w14:paraId="7465D1A6" w14:textId="77777777" w:rsidR="00C07B5B" w:rsidRPr="002F2879" w:rsidRDefault="00C07B5B" w:rsidP="00B2262A">
            <w:pPr>
              <w:rPr>
                <w:rFonts w:ascii="Times New Roman" w:hAnsi="Times New Roman"/>
                <w:sz w:val="24"/>
                <w:szCs w:val="24"/>
                <w:lang w:eastAsia="en-US"/>
              </w:rPr>
            </w:pPr>
          </w:p>
        </w:tc>
        <w:tc>
          <w:tcPr>
            <w:tcW w:w="567" w:type="dxa"/>
            <w:vAlign w:val="center"/>
          </w:tcPr>
          <w:p w14:paraId="0128B4C9" w14:textId="77777777" w:rsidR="00C07B5B" w:rsidRPr="002F2879" w:rsidRDefault="00C07B5B" w:rsidP="00B2262A">
            <w:pPr>
              <w:rPr>
                <w:rFonts w:ascii="Times New Roman" w:hAnsi="Times New Roman"/>
                <w:sz w:val="24"/>
                <w:szCs w:val="24"/>
                <w:lang w:eastAsia="en-US"/>
              </w:rPr>
            </w:pPr>
          </w:p>
        </w:tc>
        <w:tc>
          <w:tcPr>
            <w:tcW w:w="567" w:type="dxa"/>
            <w:vAlign w:val="center"/>
          </w:tcPr>
          <w:p w14:paraId="11AC30A7" w14:textId="77777777" w:rsidR="00C07B5B" w:rsidRPr="002F2879" w:rsidRDefault="00C07B5B" w:rsidP="00B2262A">
            <w:pPr>
              <w:rPr>
                <w:rFonts w:ascii="Times New Roman" w:hAnsi="Times New Roman"/>
                <w:sz w:val="24"/>
                <w:szCs w:val="24"/>
                <w:lang w:eastAsia="en-US"/>
              </w:rPr>
            </w:pPr>
          </w:p>
        </w:tc>
        <w:tc>
          <w:tcPr>
            <w:tcW w:w="567" w:type="dxa"/>
            <w:vAlign w:val="center"/>
          </w:tcPr>
          <w:p w14:paraId="15D341E6"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c>
          <w:tcPr>
            <w:tcW w:w="544" w:type="dxa"/>
            <w:vAlign w:val="center"/>
          </w:tcPr>
          <w:p w14:paraId="6493E19E" w14:textId="77777777" w:rsidR="00C07B5B" w:rsidRPr="002F2879" w:rsidRDefault="00C07B5B" w:rsidP="00B2262A">
            <w:pPr>
              <w:rPr>
                <w:rFonts w:ascii="Times New Roman" w:hAnsi="Times New Roman"/>
                <w:sz w:val="24"/>
                <w:szCs w:val="24"/>
                <w:lang w:eastAsia="en-US"/>
              </w:rPr>
            </w:pPr>
          </w:p>
        </w:tc>
      </w:tr>
      <w:tr w:rsidR="00C07B5B" w:rsidRPr="002F2879" w14:paraId="1FB0B6D2" w14:textId="77777777" w:rsidTr="00B2262A">
        <w:trPr>
          <w:trHeight w:val="340"/>
        </w:trPr>
        <w:tc>
          <w:tcPr>
            <w:tcW w:w="995" w:type="dxa"/>
            <w:vAlign w:val="center"/>
          </w:tcPr>
          <w:p w14:paraId="6970C4C7"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2639F111"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has advanced knowledge of how to plan and perform current research methods and techniques required by Public Administration science, in addition to being able to apply them.</w:t>
            </w:r>
          </w:p>
        </w:tc>
        <w:tc>
          <w:tcPr>
            <w:tcW w:w="567" w:type="dxa"/>
            <w:vAlign w:val="center"/>
          </w:tcPr>
          <w:p w14:paraId="17E1ECCC" w14:textId="77777777" w:rsidR="00C07B5B" w:rsidRPr="002F2879" w:rsidRDefault="00C07B5B" w:rsidP="00B2262A">
            <w:pPr>
              <w:rPr>
                <w:rFonts w:ascii="Times New Roman" w:hAnsi="Times New Roman"/>
                <w:sz w:val="24"/>
                <w:szCs w:val="24"/>
                <w:lang w:eastAsia="en-US"/>
              </w:rPr>
            </w:pPr>
          </w:p>
        </w:tc>
        <w:tc>
          <w:tcPr>
            <w:tcW w:w="567" w:type="dxa"/>
            <w:vAlign w:val="center"/>
          </w:tcPr>
          <w:p w14:paraId="51461CDC" w14:textId="77777777" w:rsidR="00C07B5B" w:rsidRPr="002F2879" w:rsidRDefault="00C07B5B" w:rsidP="00B2262A">
            <w:pPr>
              <w:rPr>
                <w:rFonts w:ascii="Times New Roman" w:hAnsi="Times New Roman"/>
                <w:sz w:val="24"/>
                <w:szCs w:val="24"/>
                <w:lang w:eastAsia="en-US"/>
              </w:rPr>
            </w:pPr>
          </w:p>
        </w:tc>
        <w:tc>
          <w:tcPr>
            <w:tcW w:w="567" w:type="dxa"/>
            <w:vAlign w:val="center"/>
          </w:tcPr>
          <w:p w14:paraId="09CDFA18" w14:textId="77777777" w:rsidR="00C07B5B" w:rsidRPr="002F2879" w:rsidRDefault="00C07B5B" w:rsidP="00B2262A">
            <w:pPr>
              <w:rPr>
                <w:rFonts w:ascii="Times New Roman" w:hAnsi="Times New Roman"/>
                <w:sz w:val="24"/>
                <w:szCs w:val="24"/>
                <w:lang w:eastAsia="en-US"/>
              </w:rPr>
            </w:pPr>
          </w:p>
        </w:tc>
        <w:tc>
          <w:tcPr>
            <w:tcW w:w="567" w:type="dxa"/>
            <w:vAlign w:val="center"/>
          </w:tcPr>
          <w:p w14:paraId="3E0019D9" w14:textId="77777777" w:rsidR="00C07B5B" w:rsidRPr="002F2879" w:rsidRDefault="00C07B5B" w:rsidP="00B2262A">
            <w:pPr>
              <w:rPr>
                <w:rFonts w:ascii="Times New Roman" w:hAnsi="Times New Roman"/>
                <w:sz w:val="24"/>
                <w:szCs w:val="24"/>
                <w:lang w:eastAsia="en-US"/>
              </w:rPr>
            </w:pPr>
          </w:p>
        </w:tc>
        <w:tc>
          <w:tcPr>
            <w:tcW w:w="567" w:type="dxa"/>
            <w:vAlign w:val="center"/>
          </w:tcPr>
          <w:p w14:paraId="24EC7D57"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c>
          <w:tcPr>
            <w:tcW w:w="544" w:type="dxa"/>
            <w:vAlign w:val="center"/>
          </w:tcPr>
          <w:p w14:paraId="1F912E7A" w14:textId="77777777" w:rsidR="00C07B5B" w:rsidRPr="002F2879" w:rsidRDefault="00C07B5B" w:rsidP="00B2262A">
            <w:pPr>
              <w:rPr>
                <w:rFonts w:ascii="Times New Roman" w:hAnsi="Times New Roman"/>
                <w:sz w:val="24"/>
                <w:szCs w:val="24"/>
                <w:lang w:eastAsia="en-US"/>
              </w:rPr>
            </w:pPr>
          </w:p>
        </w:tc>
      </w:tr>
      <w:tr w:rsidR="00C07B5B" w:rsidRPr="002F2879" w14:paraId="698557BE" w14:textId="77777777" w:rsidTr="00B2262A">
        <w:trPr>
          <w:trHeight w:val="340"/>
        </w:trPr>
        <w:tc>
          <w:tcPr>
            <w:tcW w:w="995" w:type="dxa"/>
            <w:vAlign w:val="center"/>
          </w:tcPr>
          <w:p w14:paraId="5962481D"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2A7578B9"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can develop and deepen her/his knowledge in the field of public administration at the level of expertise based on undergraduate level qualifications.</w:t>
            </w:r>
          </w:p>
        </w:tc>
        <w:tc>
          <w:tcPr>
            <w:tcW w:w="567" w:type="dxa"/>
            <w:vAlign w:val="center"/>
          </w:tcPr>
          <w:p w14:paraId="77A5122B" w14:textId="77777777" w:rsidR="00C07B5B" w:rsidRPr="002F2879" w:rsidRDefault="00C07B5B" w:rsidP="00B2262A">
            <w:pPr>
              <w:rPr>
                <w:rFonts w:ascii="Times New Roman" w:hAnsi="Times New Roman"/>
                <w:sz w:val="24"/>
                <w:szCs w:val="24"/>
                <w:lang w:eastAsia="en-US"/>
              </w:rPr>
            </w:pPr>
          </w:p>
        </w:tc>
        <w:tc>
          <w:tcPr>
            <w:tcW w:w="567" w:type="dxa"/>
            <w:vAlign w:val="center"/>
          </w:tcPr>
          <w:p w14:paraId="12B6E7F8" w14:textId="77777777" w:rsidR="00C07B5B" w:rsidRPr="002F2879" w:rsidRDefault="00C07B5B" w:rsidP="00B2262A">
            <w:pPr>
              <w:rPr>
                <w:rFonts w:ascii="Times New Roman" w:hAnsi="Times New Roman"/>
                <w:sz w:val="24"/>
                <w:szCs w:val="24"/>
                <w:lang w:eastAsia="en-US"/>
              </w:rPr>
            </w:pPr>
          </w:p>
        </w:tc>
        <w:tc>
          <w:tcPr>
            <w:tcW w:w="567" w:type="dxa"/>
            <w:vAlign w:val="center"/>
          </w:tcPr>
          <w:p w14:paraId="0DEDE1C0" w14:textId="77777777" w:rsidR="00C07B5B" w:rsidRPr="002F2879" w:rsidRDefault="00C07B5B" w:rsidP="00B2262A">
            <w:pPr>
              <w:rPr>
                <w:rFonts w:ascii="Times New Roman" w:hAnsi="Times New Roman"/>
                <w:sz w:val="24"/>
                <w:szCs w:val="24"/>
                <w:lang w:eastAsia="en-US"/>
              </w:rPr>
            </w:pPr>
          </w:p>
        </w:tc>
        <w:tc>
          <w:tcPr>
            <w:tcW w:w="567" w:type="dxa"/>
            <w:vAlign w:val="center"/>
          </w:tcPr>
          <w:p w14:paraId="79FA2F41"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c>
          <w:tcPr>
            <w:tcW w:w="567" w:type="dxa"/>
            <w:vAlign w:val="center"/>
          </w:tcPr>
          <w:p w14:paraId="0DF3CCC6" w14:textId="77777777" w:rsidR="00C07B5B" w:rsidRPr="002F2879" w:rsidRDefault="00C07B5B" w:rsidP="00B2262A">
            <w:pPr>
              <w:rPr>
                <w:rFonts w:ascii="Times New Roman" w:hAnsi="Times New Roman"/>
                <w:sz w:val="24"/>
                <w:szCs w:val="24"/>
                <w:lang w:eastAsia="en-US"/>
              </w:rPr>
            </w:pPr>
          </w:p>
        </w:tc>
        <w:tc>
          <w:tcPr>
            <w:tcW w:w="544" w:type="dxa"/>
            <w:vAlign w:val="center"/>
          </w:tcPr>
          <w:p w14:paraId="5D037AA8" w14:textId="77777777" w:rsidR="00C07B5B" w:rsidRPr="002F2879" w:rsidRDefault="00C07B5B" w:rsidP="00B2262A">
            <w:pPr>
              <w:rPr>
                <w:rFonts w:ascii="Times New Roman" w:hAnsi="Times New Roman"/>
                <w:sz w:val="24"/>
                <w:szCs w:val="24"/>
                <w:lang w:eastAsia="en-US"/>
              </w:rPr>
            </w:pPr>
          </w:p>
        </w:tc>
      </w:tr>
      <w:tr w:rsidR="00C07B5B" w:rsidRPr="002F2879" w14:paraId="6A453660" w14:textId="77777777" w:rsidTr="00B2262A">
        <w:trPr>
          <w:trHeight w:val="340"/>
        </w:trPr>
        <w:tc>
          <w:tcPr>
            <w:tcW w:w="995" w:type="dxa"/>
            <w:vAlign w:val="center"/>
          </w:tcPr>
          <w:p w14:paraId="3B8416A0"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5564C29A"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 xml:space="preserve">The student understands management and leadership theories and has the knowledge to prepare reports in </w:t>
            </w:r>
            <w:r w:rsidRPr="00185620">
              <w:rPr>
                <w:rFonts w:ascii="Times New Roman" w:hAnsi="Times New Roman"/>
                <w:sz w:val="24"/>
                <w:szCs w:val="24"/>
              </w:rPr>
              <w:lastRenderedPageBreak/>
              <w:t>various public institutions, particularly security institutions, and to prepare works in accordance with academic rules.</w:t>
            </w:r>
          </w:p>
        </w:tc>
        <w:tc>
          <w:tcPr>
            <w:tcW w:w="567" w:type="dxa"/>
            <w:vAlign w:val="center"/>
          </w:tcPr>
          <w:p w14:paraId="158A7CEB" w14:textId="77777777" w:rsidR="00C07B5B" w:rsidRPr="002F2879" w:rsidRDefault="00C07B5B" w:rsidP="00B2262A">
            <w:pPr>
              <w:rPr>
                <w:rFonts w:ascii="Times New Roman" w:hAnsi="Times New Roman"/>
                <w:sz w:val="24"/>
                <w:szCs w:val="24"/>
                <w:lang w:eastAsia="en-US"/>
              </w:rPr>
            </w:pPr>
          </w:p>
        </w:tc>
        <w:tc>
          <w:tcPr>
            <w:tcW w:w="567" w:type="dxa"/>
            <w:vAlign w:val="center"/>
          </w:tcPr>
          <w:p w14:paraId="7CE6F738" w14:textId="77777777" w:rsidR="00C07B5B" w:rsidRPr="002F2879" w:rsidRDefault="00C07B5B" w:rsidP="00B2262A">
            <w:pPr>
              <w:rPr>
                <w:rFonts w:ascii="Times New Roman" w:hAnsi="Times New Roman"/>
                <w:sz w:val="24"/>
                <w:szCs w:val="24"/>
                <w:lang w:eastAsia="en-US"/>
              </w:rPr>
            </w:pPr>
          </w:p>
        </w:tc>
        <w:tc>
          <w:tcPr>
            <w:tcW w:w="567" w:type="dxa"/>
            <w:vAlign w:val="center"/>
          </w:tcPr>
          <w:p w14:paraId="43A713DB" w14:textId="77777777" w:rsidR="00C07B5B" w:rsidRPr="002F2879" w:rsidRDefault="00C07B5B" w:rsidP="00B2262A">
            <w:pPr>
              <w:rPr>
                <w:rFonts w:ascii="Times New Roman" w:hAnsi="Times New Roman"/>
                <w:sz w:val="24"/>
                <w:szCs w:val="24"/>
                <w:lang w:eastAsia="en-US"/>
              </w:rPr>
            </w:pPr>
          </w:p>
        </w:tc>
        <w:tc>
          <w:tcPr>
            <w:tcW w:w="567" w:type="dxa"/>
            <w:vAlign w:val="center"/>
          </w:tcPr>
          <w:p w14:paraId="7BB1A3C7"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c>
          <w:tcPr>
            <w:tcW w:w="567" w:type="dxa"/>
            <w:vAlign w:val="center"/>
          </w:tcPr>
          <w:p w14:paraId="68E506B9" w14:textId="77777777" w:rsidR="00C07B5B" w:rsidRPr="002F2879" w:rsidRDefault="00C07B5B" w:rsidP="00B2262A">
            <w:pPr>
              <w:rPr>
                <w:rFonts w:ascii="Times New Roman" w:hAnsi="Times New Roman"/>
                <w:sz w:val="24"/>
                <w:szCs w:val="24"/>
                <w:lang w:eastAsia="en-US"/>
              </w:rPr>
            </w:pPr>
          </w:p>
        </w:tc>
        <w:tc>
          <w:tcPr>
            <w:tcW w:w="544" w:type="dxa"/>
            <w:vAlign w:val="center"/>
          </w:tcPr>
          <w:p w14:paraId="353FC3BF" w14:textId="77777777" w:rsidR="00C07B5B" w:rsidRPr="002F2879" w:rsidRDefault="00C07B5B" w:rsidP="00B2262A">
            <w:pPr>
              <w:rPr>
                <w:rFonts w:ascii="Times New Roman" w:hAnsi="Times New Roman"/>
                <w:sz w:val="24"/>
                <w:szCs w:val="24"/>
                <w:lang w:eastAsia="en-US"/>
              </w:rPr>
            </w:pPr>
          </w:p>
        </w:tc>
      </w:tr>
      <w:tr w:rsidR="00C07B5B" w:rsidRPr="002F2879" w14:paraId="7EEE5FEB" w14:textId="77777777" w:rsidTr="00B2262A">
        <w:trPr>
          <w:trHeight w:val="340"/>
        </w:trPr>
        <w:tc>
          <w:tcPr>
            <w:tcW w:w="995" w:type="dxa"/>
            <w:vAlign w:val="center"/>
          </w:tcPr>
          <w:p w14:paraId="7C43DF5B"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2DCA822"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leadership and entrepreneurial abilities take individual and team responsibility for resolving any crisis, disruption, or problem.</w:t>
            </w:r>
          </w:p>
        </w:tc>
        <w:tc>
          <w:tcPr>
            <w:tcW w:w="567" w:type="dxa"/>
            <w:vAlign w:val="center"/>
          </w:tcPr>
          <w:p w14:paraId="762B06C7" w14:textId="77777777" w:rsidR="00C07B5B" w:rsidRPr="002F2879" w:rsidRDefault="00C07B5B" w:rsidP="00B2262A">
            <w:pPr>
              <w:rPr>
                <w:rFonts w:ascii="Times New Roman" w:hAnsi="Times New Roman"/>
                <w:sz w:val="24"/>
                <w:szCs w:val="24"/>
                <w:lang w:eastAsia="en-US"/>
              </w:rPr>
            </w:pPr>
          </w:p>
        </w:tc>
        <w:tc>
          <w:tcPr>
            <w:tcW w:w="567" w:type="dxa"/>
            <w:vAlign w:val="center"/>
          </w:tcPr>
          <w:p w14:paraId="6BAFE5BE" w14:textId="77777777" w:rsidR="00C07B5B" w:rsidRPr="002F2879" w:rsidRDefault="00C07B5B" w:rsidP="00B2262A">
            <w:pPr>
              <w:rPr>
                <w:rFonts w:ascii="Times New Roman" w:hAnsi="Times New Roman"/>
                <w:sz w:val="24"/>
                <w:szCs w:val="24"/>
                <w:lang w:eastAsia="en-US"/>
              </w:rPr>
            </w:pPr>
          </w:p>
        </w:tc>
        <w:tc>
          <w:tcPr>
            <w:tcW w:w="567" w:type="dxa"/>
            <w:vAlign w:val="center"/>
          </w:tcPr>
          <w:p w14:paraId="560DA820" w14:textId="77777777" w:rsidR="00C07B5B" w:rsidRPr="002F2879" w:rsidRDefault="00C07B5B" w:rsidP="00B2262A">
            <w:pPr>
              <w:rPr>
                <w:rFonts w:ascii="Times New Roman" w:hAnsi="Times New Roman"/>
                <w:sz w:val="24"/>
                <w:szCs w:val="24"/>
                <w:lang w:eastAsia="en-US"/>
              </w:rPr>
            </w:pPr>
          </w:p>
        </w:tc>
        <w:tc>
          <w:tcPr>
            <w:tcW w:w="567" w:type="dxa"/>
            <w:vAlign w:val="center"/>
          </w:tcPr>
          <w:p w14:paraId="64F7C870" w14:textId="77777777" w:rsidR="00C07B5B" w:rsidRPr="002F2879" w:rsidRDefault="00C07B5B" w:rsidP="00B2262A">
            <w:pPr>
              <w:rPr>
                <w:rFonts w:ascii="Times New Roman" w:hAnsi="Times New Roman"/>
                <w:sz w:val="24"/>
                <w:szCs w:val="24"/>
                <w:lang w:eastAsia="en-US"/>
              </w:rPr>
            </w:pPr>
          </w:p>
        </w:tc>
        <w:tc>
          <w:tcPr>
            <w:tcW w:w="567" w:type="dxa"/>
            <w:vAlign w:val="center"/>
          </w:tcPr>
          <w:p w14:paraId="10D15159" w14:textId="77777777" w:rsidR="00C07B5B" w:rsidRPr="002F2879" w:rsidRDefault="00C07B5B" w:rsidP="00B2262A">
            <w:pPr>
              <w:rPr>
                <w:rFonts w:ascii="Times New Roman" w:hAnsi="Times New Roman"/>
                <w:sz w:val="24"/>
                <w:szCs w:val="24"/>
                <w:lang w:eastAsia="en-US"/>
              </w:rPr>
            </w:pPr>
            <w:r w:rsidRPr="00ED7C2C">
              <w:rPr>
                <w:rFonts w:ascii="Times New Roman" w:hAnsi="Times New Roman"/>
                <w:sz w:val="24"/>
                <w:szCs w:val="24"/>
              </w:rPr>
              <w:t>X</w:t>
            </w:r>
          </w:p>
        </w:tc>
        <w:tc>
          <w:tcPr>
            <w:tcW w:w="544" w:type="dxa"/>
            <w:vAlign w:val="center"/>
          </w:tcPr>
          <w:p w14:paraId="492A82F2" w14:textId="77777777" w:rsidR="00C07B5B" w:rsidRPr="002F2879" w:rsidRDefault="00C07B5B" w:rsidP="00B2262A">
            <w:pPr>
              <w:rPr>
                <w:rFonts w:ascii="Times New Roman" w:hAnsi="Times New Roman"/>
                <w:sz w:val="24"/>
                <w:szCs w:val="24"/>
                <w:lang w:eastAsia="en-US"/>
              </w:rPr>
            </w:pPr>
          </w:p>
        </w:tc>
      </w:tr>
      <w:tr w:rsidR="00C07B5B" w:rsidRPr="002F2879" w14:paraId="4B4A82A8" w14:textId="77777777" w:rsidTr="00B2262A">
        <w:trPr>
          <w:trHeight w:val="340"/>
        </w:trPr>
        <w:tc>
          <w:tcPr>
            <w:tcW w:w="995" w:type="dxa"/>
            <w:vAlign w:val="center"/>
          </w:tcPr>
          <w:p w14:paraId="19E2AAB1" w14:textId="77777777" w:rsidR="00C07B5B" w:rsidRPr="002F2879" w:rsidRDefault="00C07B5B" w:rsidP="00B2262A">
            <w:pPr>
              <w:rPr>
                <w:rFonts w:ascii="Times New Roman" w:hAnsi="Times New Roman"/>
                <w:b/>
                <w:sz w:val="24"/>
                <w:szCs w:val="24"/>
              </w:rPr>
            </w:pPr>
            <w:r>
              <w:rPr>
                <w:rFonts w:ascii="Times New Roman" w:hAnsi="Times New Roman"/>
                <w:b/>
                <w:sz w:val="24"/>
                <w:szCs w:val="24"/>
              </w:rPr>
              <w:t>P8</w:t>
            </w:r>
          </w:p>
        </w:tc>
        <w:tc>
          <w:tcPr>
            <w:tcW w:w="5804" w:type="dxa"/>
            <w:vAlign w:val="center"/>
          </w:tcPr>
          <w:p w14:paraId="27BB0691" w14:textId="77777777" w:rsidR="00C07B5B" w:rsidRPr="002F2879" w:rsidRDefault="00C07B5B" w:rsidP="00B2262A">
            <w:pPr>
              <w:rPr>
                <w:rFonts w:ascii="Times New Roman" w:hAnsi="Times New Roman"/>
                <w:sz w:val="24"/>
                <w:szCs w:val="24"/>
              </w:rPr>
            </w:pPr>
            <w:r w:rsidRPr="00185620">
              <w:rPr>
                <w:rFonts w:ascii="Times New Roman" w:hAnsi="Times New Roman"/>
                <w:sz w:val="24"/>
                <w:szCs w:val="24"/>
              </w:rPr>
              <w:t>With an academic perspective, the student follows theoretical and practical developments in the fields of administration, law, politics, urbanization, and environmental problems, which are the main branches of public administration in Turkey and around the world.</w:t>
            </w:r>
          </w:p>
        </w:tc>
        <w:tc>
          <w:tcPr>
            <w:tcW w:w="567" w:type="dxa"/>
            <w:vAlign w:val="center"/>
          </w:tcPr>
          <w:p w14:paraId="4CF7C057" w14:textId="77777777" w:rsidR="00C07B5B" w:rsidRPr="002F2879" w:rsidRDefault="00C07B5B" w:rsidP="00B2262A">
            <w:pPr>
              <w:rPr>
                <w:rFonts w:ascii="Times New Roman" w:hAnsi="Times New Roman"/>
                <w:sz w:val="24"/>
                <w:szCs w:val="24"/>
              </w:rPr>
            </w:pPr>
          </w:p>
        </w:tc>
        <w:tc>
          <w:tcPr>
            <w:tcW w:w="567" w:type="dxa"/>
            <w:vAlign w:val="center"/>
          </w:tcPr>
          <w:p w14:paraId="579AB760" w14:textId="77777777" w:rsidR="00C07B5B" w:rsidRPr="002F2879" w:rsidRDefault="00C07B5B" w:rsidP="00B2262A">
            <w:pPr>
              <w:rPr>
                <w:rFonts w:ascii="Times New Roman" w:hAnsi="Times New Roman"/>
                <w:sz w:val="24"/>
                <w:szCs w:val="24"/>
              </w:rPr>
            </w:pPr>
          </w:p>
        </w:tc>
        <w:tc>
          <w:tcPr>
            <w:tcW w:w="567" w:type="dxa"/>
            <w:vAlign w:val="center"/>
          </w:tcPr>
          <w:p w14:paraId="6579BBAF" w14:textId="77777777" w:rsidR="00C07B5B" w:rsidRPr="002F2879" w:rsidRDefault="00C07B5B" w:rsidP="00B2262A">
            <w:pPr>
              <w:rPr>
                <w:rFonts w:ascii="Times New Roman" w:hAnsi="Times New Roman"/>
                <w:sz w:val="24"/>
                <w:szCs w:val="24"/>
              </w:rPr>
            </w:pPr>
          </w:p>
        </w:tc>
        <w:tc>
          <w:tcPr>
            <w:tcW w:w="567" w:type="dxa"/>
            <w:vAlign w:val="center"/>
          </w:tcPr>
          <w:p w14:paraId="0A22124D" w14:textId="77777777" w:rsidR="00C07B5B" w:rsidRPr="002F2879" w:rsidRDefault="00C07B5B" w:rsidP="00B2262A">
            <w:pPr>
              <w:rPr>
                <w:rFonts w:ascii="Times New Roman" w:hAnsi="Times New Roman"/>
                <w:sz w:val="24"/>
                <w:szCs w:val="24"/>
              </w:rPr>
            </w:pPr>
          </w:p>
        </w:tc>
        <w:tc>
          <w:tcPr>
            <w:tcW w:w="567" w:type="dxa"/>
            <w:vAlign w:val="center"/>
          </w:tcPr>
          <w:p w14:paraId="5824D2C3" w14:textId="77777777" w:rsidR="00C07B5B" w:rsidRPr="002F2879" w:rsidRDefault="00C07B5B" w:rsidP="00B2262A">
            <w:pPr>
              <w:rPr>
                <w:rFonts w:ascii="Times New Roman" w:hAnsi="Times New Roman"/>
                <w:sz w:val="24"/>
                <w:szCs w:val="24"/>
              </w:rPr>
            </w:pPr>
            <w:r w:rsidRPr="00ED7C2C">
              <w:rPr>
                <w:rFonts w:ascii="Times New Roman" w:hAnsi="Times New Roman"/>
                <w:sz w:val="24"/>
                <w:szCs w:val="24"/>
              </w:rPr>
              <w:t>X</w:t>
            </w:r>
          </w:p>
        </w:tc>
        <w:tc>
          <w:tcPr>
            <w:tcW w:w="544" w:type="dxa"/>
            <w:vAlign w:val="center"/>
          </w:tcPr>
          <w:p w14:paraId="17B664EC" w14:textId="77777777" w:rsidR="00C07B5B" w:rsidRPr="002F2879" w:rsidRDefault="00C07B5B" w:rsidP="00B2262A">
            <w:pPr>
              <w:rPr>
                <w:rFonts w:ascii="Times New Roman" w:hAnsi="Times New Roman"/>
                <w:sz w:val="24"/>
                <w:szCs w:val="24"/>
              </w:rPr>
            </w:pPr>
          </w:p>
        </w:tc>
      </w:tr>
    </w:tbl>
    <w:p w14:paraId="04834778" w14:textId="77777777" w:rsidR="00C07B5B" w:rsidRDefault="00C07B5B" w:rsidP="00C07B5B">
      <w:pPr>
        <w:jc w:val="center"/>
        <w:rPr>
          <w:rFonts w:ascii="Times New Roman" w:hAnsi="Times New Roman"/>
          <w:b/>
          <w:sz w:val="24"/>
          <w:szCs w:val="24"/>
        </w:rPr>
      </w:pPr>
    </w:p>
    <w:p w14:paraId="3B59714E" w14:textId="77777777" w:rsidR="00C07B5B" w:rsidRPr="002F2879" w:rsidRDefault="00C07B5B" w:rsidP="00C07B5B">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0" w:type="auto"/>
        <w:tblLook w:val="04A0" w:firstRow="1" w:lastRow="0" w:firstColumn="1" w:lastColumn="0" w:noHBand="0" w:noVBand="1"/>
      </w:tblPr>
      <w:tblGrid>
        <w:gridCol w:w="1117"/>
        <w:gridCol w:w="1118"/>
        <w:gridCol w:w="1118"/>
        <w:gridCol w:w="1118"/>
        <w:gridCol w:w="1117"/>
        <w:gridCol w:w="1118"/>
        <w:gridCol w:w="1118"/>
        <w:gridCol w:w="1118"/>
        <w:gridCol w:w="1118"/>
      </w:tblGrid>
      <w:tr w:rsidR="00C07B5B" w:rsidRPr="002F2879" w14:paraId="1173843F" w14:textId="77777777" w:rsidTr="00B2262A">
        <w:trPr>
          <w:trHeight w:val="454"/>
        </w:trPr>
        <w:tc>
          <w:tcPr>
            <w:tcW w:w="1117" w:type="dxa"/>
            <w:vAlign w:val="center"/>
          </w:tcPr>
          <w:p w14:paraId="715C8557"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All</w:t>
            </w:r>
          </w:p>
        </w:tc>
        <w:tc>
          <w:tcPr>
            <w:tcW w:w="1118" w:type="dxa"/>
            <w:vAlign w:val="center"/>
          </w:tcPr>
          <w:p w14:paraId="057449CE" w14:textId="77777777" w:rsidR="00C07B5B" w:rsidRPr="002F2879" w:rsidRDefault="00C07B5B" w:rsidP="00B2262A">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18" w:type="dxa"/>
            <w:vAlign w:val="center"/>
          </w:tcPr>
          <w:p w14:paraId="5940063A"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P2</w:t>
            </w:r>
          </w:p>
        </w:tc>
        <w:tc>
          <w:tcPr>
            <w:tcW w:w="1118" w:type="dxa"/>
            <w:vAlign w:val="center"/>
          </w:tcPr>
          <w:p w14:paraId="083BC73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P3</w:t>
            </w:r>
          </w:p>
        </w:tc>
        <w:tc>
          <w:tcPr>
            <w:tcW w:w="1117" w:type="dxa"/>
            <w:vAlign w:val="center"/>
          </w:tcPr>
          <w:p w14:paraId="78569B9D"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P4</w:t>
            </w:r>
          </w:p>
        </w:tc>
        <w:tc>
          <w:tcPr>
            <w:tcW w:w="1118" w:type="dxa"/>
            <w:vAlign w:val="center"/>
          </w:tcPr>
          <w:p w14:paraId="2D9CC1EF"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P5</w:t>
            </w:r>
          </w:p>
        </w:tc>
        <w:tc>
          <w:tcPr>
            <w:tcW w:w="1118" w:type="dxa"/>
            <w:vAlign w:val="center"/>
          </w:tcPr>
          <w:p w14:paraId="71C8B6E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P6</w:t>
            </w:r>
          </w:p>
        </w:tc>
        <w:tc>
          <w:tcPr>
            <w:tcW w:w="1118" w:type="dxa"/>
            <w:vAlign w:val="center"/>
          </w:tcPr>
          <w:p w14:paraId="3C1CB36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P7</w:t>
            </w:r>
          </w:p>
        </w:tc>
        <w:tc>
          <w:tcPr>
            <w:tcW w:w="1118" w:type="dxa"/>
            <w:vAlign w:val="center"/>
          </w:tcPr>
          <w:p w14:paraId="341B2BF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P8</w:t>
            </w:r>
          </w:p>
        </w:tc>
      </w:tr>
      <w:tr w:rsidR="00C07B5B" w:rsidRPr="002F2879" w14:paraId="7127FB24" w14:textId="77777777" w:rsidTr="00B2262A">
        <w:trPr>
          <w:trHeight w:val="454"/>
        </w:trPr>
        <w:tc>
          <w:tcPr>
            <w:tcW w:w="1117" w:type="dxa"/>
            <w:vAlign w:val="center"/>
          </w:tcPr>
          <w:p w14:paraId="17A5179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O1</w:t>
            </w:r>
          </w:p>
        </w:tc>
        <w:tc>
          <w:tcPr>
            <w:tcW w:w="1118" w:type="dxa"/>
            <w:vAlign w:val="center"/>
          </w:tcPr>
          <w:p w14:paraId="3387BAC0"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8" w:type="dxa"/>
            <w:vAlign w:val="center"/>
          </w:tcPr>
          <w:p w14:paraId="791433FC"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171B3B64"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0AC23416"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5754F1C7"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70CC4B90"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87BBF3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E6343AB"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6FEF92B8" w14:textId="77777777" w:rsidTr="00B2262A">
        <w:trPr>
          <w:trHeight w:val="454"/>
        </w:trPr>
        <w:tc>
          <w:tcPr>
            <w:tcW w:w="1117" w:type="dxa"/>
            <w:vAlign w:val="center"/>
          </w:tcPr>
          <w:p w14:paraId="25DA9661"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O2</w:t>
            </w:r>
          </w:p>
        </w:tc>
        <w:tc>
          <w:tcPr>
            <w:tcW w:w="1118" w:type="dxa"/>
            <w:vAlign w:val="center"/>
          </w:tcPr>
          <w:p w14:paraId="4DC7DC48"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075A9638"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8" w:type="dxa"/>
            <w:vAlign w:val="center"/>
          </w:tcPr>
          <w:p w14:paraId="39419093"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23543404"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705C4468"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1EB94A83"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56C3977"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3E554B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02E521EB" w14:textId="77777777" w:rsidTr="00B2262A">
        <w:trPr>
          <w:trHeight w:val="454"/>
        </w:trPr>
        <w:tc>
          <w:tcPr>
            <w:tcW w:w="1117" w:type="dxa"/>
            <w:vAlign w:val="center"/>
          </w:tcPr>
          <w:p w14:paraId="54DC9D6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O3</w:t>
            </w:r>
          </w:p>
        </w:tc>
        <w:tc>
          <w:tcPr>
            <w:tcW w:w="1118" w:type="dxa"/>
            <w:vAlign w:val="center"/>
          </w:tcPr>
          <w:p w14:paraId="2E900663"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651C8BF"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A8F3DD9"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7" w:type="dxa"/>
            <w:vAlign w:val="center"/>
          </w:tcPr>
          <w:p w14:paraId="14448E58"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251577A6"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39BDF31"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DCE2401"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784825F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1F120EEE" w14:textId="77777777" w:rsidTr="00B2262A">
        <w:trPr>
          <w:trHeight w:val="454"/>
        </w:trPr>
        <w:tc>
          <w:tcPr>
            <w:tcW w:w="1117" w:type="dxa"/>
            <w:vAlign w:val="center"/>
          </w:tcPr>
          <w:p w14:paraId="2B52D5D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O4</w:t>
            </w:r>
          </w:p>
        </w:tc>
        <w:tc>
          <w:tcPr>
            <w:tcW w:w="1118" w:type="dxa"/>
            <w:vAlign w:val="center"/>
          </w:tcPr>
          <w:p w14:paraId="23E3608C"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4FB9C7F"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23AF9279"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2192F9BC"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8" w:type="dxa"/>
            <w:vAlign w:val="center"/>
          </w:tcPr>
          <w:p w14:paraId="1E83699B"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32771DA6"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1EB947F1"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509ABD6"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1EDBE841" w14:textId="77777777" w:rsidTr="00B2262A">
        <w:trPr>
          <w:trHeight w:val="454"/>
        </w:trPr>
        <w:tc>
          <w:tcPr>
            <w:tcW w:w="1117" w:type="dxa"/>
            <w:vAlign w:val="center"/>
          </w:tcPr>
          <w:p w14:paraId="12D3804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O5</w:t>
            </w:r>
          </w:p>
        </w:tc>
        <w:tc>
          <w:tcPr>
            <w:tcW w:w="1118" w:type="dxa"/>
            <w:vAlign w:val="center"/>
          </w:tcPr>
          <w:p w14:paraId="56EDDA8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7DE50444"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55E1B0BE"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4E465598"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7B4E899F"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8" w:type="dxa"/>
            <w:vAlign w:val="center"/>
          </w:tcPr>
          <w:p w14:paraId="0F029E10"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727684AE"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7CD023E"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37BA17DF" w14:textId="77777777" w:rsidTr="00B2262A">
        <w:trPr>
          <w:trHeight w:val="454"/>
        </w:trPr>
        <w:tc>
          <w:tcPr>
            <w:tcW w:w="1117" w:type="dxa"/>
            <w:vAlign w:val="center"/>
          </w:tcPr>
          <w:p w14:paraId="7569D662"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O6</w:t>
            </w:r>
          </w:p>
        </w:tc>
        <w:tc>
          <w:tcPr>
            <w:tcW w:w="1118" w:type="dxa"/>
            <w:vAlign w:val="center"/>
          </w:tcPr>
          <w:p w14:paraId="7852667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0C319643"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55E3046"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696EE683"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5E8E1DCF"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0D1A6F76"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8" w:type="dxa"/>
            <w:vAlign w:val="center"/>
          </w:tcPr>
          <w:p w14:paraId="4A32AC80"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151091E7"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5EA06446" w14:textId="77777777" w:rsidTr="00B2262A">
        <w:trPr>
          <w:trHeight w:val="454"/>
        </w:trPr>
        <w:tc>
          <w:tcPr>
            <w:tcW w:w="1117" w:type="dxa"/>
            <w:vAlign w:val="center"/>
          </w:tcPr>
          <w:p w14:paraId="79328E64"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O7</w:t>
            </w:r>
          </w:p>
        </w:tc>
        <w:tc>
          <w:tcPr>
            <w:tcW w:w="1118" w:type="dxa"/>
            <w:vAlign w:val="center"/>
          </w:tcPr>
          <w:p w14:paraId="238D7E01"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0627A098"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39488B7C"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2F1BEA97"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5D0374D3"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68A5B7EA"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388D701D"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c>
          <w:tcPr>
            <w:tcW w:w="1118" w:type="dxa"/>
            <w:vAlign w:val="center"/>
          </w:tcPr>
          <w:p w14:paraId="2512D5CA"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r>
      <w:tr w:rsidR="00C07B5B" w:rsidRPr="002F2879" w14:paraId="49354DED" w14:textId="77777777" w:rsidTr="00B2262A">
        <w:trPr>
          <w:trHeight w:val="454"/>
        </w:trPr>
        <w:tc>
          <w:tcPr>
            <w:tcW w:w="1117" w:type="dxa"/>
            <w:vAlign w:val="center"/>
          </w:tcPr>
          <w:p w14:paraId="4A33AC9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O8</w:t>
            </w:r>
          </w:p>
        </w:tc>
        <w:tc>
          <w:tcPr>
            <w:tcW w:w="1118" w:type="dxa"/>
            <w:vAlign w:val="center"/>
          </w:tcPr>
          <w:p w14:paraId="3B720569"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2046691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83A1F99"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7" w:type="dxa"/>
            <w:vAlign w:val="center"/>
          </w:tcPr>
          <w:p w14:paraId="78DB09AB"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060EE434"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045554C5"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58A1ADAE"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4</w:t>
            </w:r>
          </w:p>
        </w:tc>
        <w:tc>
          <w:tcPr>
            <w:tcW w:w="1118" w:type="dxa"/>
            <w:vAlign w:val="center"/>
          </w:tcPr>
          <w:p w14:paraId="4D90DB2E" w14:textId="77777777" w:rsidR="00C07B5B" w:rsidRPr="002F2879" w:rsidRDefault="00C07B5B" w:rsidP="00B2262A">
            <w:pPr>
              <w:jc w:val="center"/>
              <w:rPr>
                <w:rFonts w:ascii="Times New Roman" w:hAnsi="Times New Roman"/>
                <w:b/>
                <w:sz w:val="24"/>
                <w:szCs w:val="24"/>
              </w:rPr>
            </w:pPr>
            <w:r w:rsidRPr="00ED7C2C">
              <w:rPr>
                <w:rFonts w:ascii="Times New Roman" w:eastAsia="Arial" w:hAnsi="Times New Roman"/>
                <w:sz w:val="24"/>
                <w:szCs w:val="24"/>
              </w:rPr>
              <w:t>5</w:t>
            </w:r>
          </w:p>
        </w:tc>
      </w:tr>
    </w:tbl>
    <w:p w14:paraId="1CFB4B40" w14:textId="77777777" w:rsidR="00C07B5B" w:rsidRPr="002F2879" w:rsidRDefault="00C07B5B" w:rsidP="00C07B5B">
      <w:pPr>
        <w:rPr>
          <w:rFonts w:ascii="Times New Roman" w:hAnsi="Times New Roman"/>
          <w:b/>
          <w:sz w:val="24"/>
          <w:szCs w:val="24"/>
        </w:rPr>
      </w:pPr>
    </w:p>
    <w:p w14:paraId="6F829B08" w14:textId="77777777" w:rsidR="00C07B5B" w:rsidRPr="002F2879" w:rsidRDefault="00C07B5B" w:rsidP="00C07B5B">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0082785F" w14:textId="77777777" w:rsidR="00C07B5B" w:rsidRDefault="00C07B5B" w:rsidP="00C07B5B">
      <w:pPr>
        <w:jc w:val="center"/>
        <w:rPr>
          <w:rFonts w:ascii="Times New Roman" w:hAnsi="Times New Roman"/>
          <w:b/>
          <w:sz w:val="24"/>
          <w:szCs w:val="24"/>
        </w:rPr>
      </w:pPr>
    </w:p>
    <w:p w14:paraId="28508EBC" w14:textId="77777777" w:rsidR="00C07B5B" w:rsidRDefault="00C07B5B" w:rsidP="00C07B5B">
      <w:pPr>
        <w:jc w:val="left"/>
        <w:rPr>
          <w:rFonts w:ascii="Times New Roman" w:hAnsi="Times New Roman"/>
          <w:b/>
          <w:bCs/>
          <w:sz w:val="24"/>
          <w:szCs w:val="24"/>
        </w:rPr>
      </w:pPr>
      <w:r w:rsidRPr="002F597C">
        <w:rPr>
          <w:rFonts w:ascii="Times New Roman" w:hAnsi="Times New Roman"/>
          <w:b/>
          <w:bCs/>
          <w:sz w:val="24"/>
          <w:szCs w:val="24"/>
        </w:rPr>
        <w:t>PhD. Tarık AK</w:t>
      </w:r>
    </w:p>
    <w:p w14:paraId="35807AF2" w14:textId="77777777" w:rsidR="00C07B5B" w:rsidRPr="002F2879" w:rsidRDefault="00C07B5B" w:rsidP="00C07B5B">
      <w:pPr>
        <w:jc w:val="left"/>
        <w:rPr>
          <w:rFonts w:ascii="Times New Roman" w:hAnsi="Times New Roman"/>
          <w:b/>
          <w:sz w:val="24"/>
          <w:szCs w:val="24"/>
        </w:rPr>
      </w:pPr>
      <w:r>
        <w:rPr>
          <w:rFonts w:ascii="Times New Roman" w:hAnsi="Times New Roman"/>
          <w:b/>
          <w:bCs/>
          <w:sz w:val="24"/>
          <w:szCs w:val="24"/>
        </w:rPr>
        <w:t xml:space="preserve">      </w:t>
      </w:r>
      <w:r w:rsidRPr="007B0AD5">
        <w:rPr>
          <w:rFonts w:ascii="Times New Roman" w:hAnsi="Times New Roman"/>
          <w:b/>
          <w:bCs/>
          <w:sz w:val="24"/>
          <w:szCs w:val="24"/>
        </w:rPr>
        <w:t>Instructor</w:t>
      </w:r>
    </w:p>
    <w:p w14:paraId="1CF9612F" w14:textId="77777777" w:rsidR="00C07B5B" w:rsidRPr="008E5B4C" w:rsidRDefault="00C07B5B" w:rsidP="00C07B5B">
      <w:pPr>
        <w:jc w:val="center"/>
        <w:rPr>
          <w:rFonts w:ascii="Times New Roman" w:hAnsi="Times New Roman"/>
          <w:b/>
          <w:sz w:val="24"/>
          <w:szCs w:val="24"/>
        </w:rPr>
      </w:pPr>
      <w:r w:rsidRPr="008E5B4C">
        <w:rPr>
          <w:rFonts w:ascii="Times New Roman" w:hAnsi="Times New Roman"/>
          <w:b/>
          <w:sz w:val="24"/>
          <w:szCs w:val="24"/>
        </w:rPr>
        <w:t>(Sign)</w:t>
      </w:r>
    </w:p>
    <w:p w14:paraId="2611F9FA" w14:textId="77777777" w:rsidR="00C07B5B" w:rsidRPr="002B15E7" w:rsidRDefault="00C07B5B" w:rsidP="00C07B5B">
      <w:pPr>
        <w:jc w:val="center"/>
        <w:rPr>
          <w:rFonts w:ascii="Times New Roman" w:hAnsi="Times New Roman"/>
          <w:b/>
          <w:sz w:val="24"/>
          <w:szCs w:val="24"/>
        </w:rPr>
      </w:pPr>
      <w:r w:rsidRPr="002B15E7">
        <w:rPr>
          <w:rFonts w:ascii="Times New Roman" w:hAnsi="Times New Roman"/>
          <w:b/>
          <w:sz w:val="24"/>
          <w:szCs w:val="24"/>
        </w:rPr>
        <w:t>Prof.Elif ÇOLAKOĞLU</w:t>
      </w:r>
    </w:p>
    <w:p w14:paraId="1AAFC49D" w14:textId="77777777" w:rsidR="00C07B5B" w:rsidRPr="008C3199" w:rsidRDefault="00C07B5B" w:rsidP="00C07B5B">
      <w:pPr>
        <w:jc w:val="center"/>
        <w:rPr>
          <w:rFonts w:ascii="Times New Roman" w:hAnsi="Times New Roman"/>
          <w:b/>
          <w:sz w:val="24"/>
          <w:szCs w:val="24"/>
        </w:rPr>
      </w:pPr>
      <w:r w:rsidRPr="008C3199">
        <w:rPr>
          <w:rFonts w:ascii="Times New Roman" w:hAnsi="Times New Roman"/>
          <w:b/>
          <w:sz w:val="24"/>
          <w:szCs w:val="24"/>
        </w:rPr>
        <w:t xml:space="preserve">Head of Department of Public Administration </w:t>
      </w:r>
    </w:p>
    <w:p w14:paraId="641677E0" w14:textId="77777777" w:rsidR="00C07B5B" w:rsidRDefault="00C07B5B" w:rsidP="00C07B5B">
      <w:pPr>
        <w:jc w:val="center"/>
        <w:rPr>
          <w:rFonts w:ascii="Times New Roman" w:hAnsi="Times New Roman"/>
        </w:rPr>
      </w:pPr>
      <w:r w:rsidRPr="008C3199">
        <w:rPr>
          <w:rFonts w:ascii="Times New Roman" w:hAnsi="Times New Roman"/>
          <w:b/>
          <w:sz w:val="24"/>
          <w:szCs w:val="24"/>
        </w:rPr>
        <w:t>for Post Graduate Programs</w:t>
      </w:r>
    </w:p>
    <w:p w14:paraId="6E4A9476" w14:textId="77777777" w:rsidR="000C4716" w:rsidRDefault="000C4716" w:rsidP="000C4716">
      <w:pPr>
        <w:jc w:val="center"/>
        <w:rPr>
          <w:rFonts w:ascii="Times New Roman" w:hAnsi="Times New Roman"/>
          <w:b/>
          <w:sz w:val="24"/>
          <w:szCs w:val="24"/>
        </w:rPr>
      </w:pPr>
    </w:p>
    <w:p w14:paraId="6D15C559" w14:textId="65DFB186" w:rsidR="000302B6" w:rsidRPr="002F2879" w:rsidRDefault="000302B6" w:rsidP="00313269">
      <w:pPr>
        <w:jc w:val="center"/>
        <w:rPr>
          <w:rFonts w:ascii="Times New Roman" w:hAnsi="Times New Roman"/>
          <w:b/>
          <w:sz w:val="24"/>
          <w:szCs w:val="24"/>
        </w:rPr>
      </w:pPr>
    </w:p>
    <w:p w14:paraId="2EED69CC" w14:textId="77777777" w:rsidR="00C07B5B" w:rsidRPr="002F2879" w:rsidRDefault="00C07B5B" w:rsidP="00C07B5B">
      <w:pPr>
        <w:rPr>
          <w:rFonts w:ascii="Times New Roman" w:hAnsi="Times New Roman"/>
          <w:bCs/>
          <w:sz w:val="24"/>
          <w:szCs w:val="24"/>
        </w:rPr>
      </w:pPr>
      <w:r w:rsidRPr="00BA51A2">
        <w:rPr>
          <w:rFonts w:ascii="Times New Roman" w:hAnsi="Times New Roman"/>
          <w:b/>
          <w:sz w:val="24"/>
          <w:szCs w:val="24"/>
        </w:rPr>
        <w:lastRenderedPageBreak/>
        <w:t>Name of the Course</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77B0C">
        <w:rPr>
          <w:rFonts w:ascii="Times New Roman" w:hAnsi="Times New Roman"/>
          <w:sz w:val="24"/>
          <w:szCs w:val="24"/>
        </w:rPr>
        <w:t xml:space="preserve">: </w:t>
      </w:r>
      <w:r w:rsidRPr="00B77B0C">
        <w:rPr>
          <w:rFonts w:ascii="Times New Roman" w:hAnsi="Times New Roman"/>
          <w:b/>
          <w:sz w:val="24"/>
          <w:szCs w:val="24"/>
        </w:rPr>
        <w:t>KY360/ Information Society and E-Government</w:t>
      </w:r>
    </w:p>
    <w:p w14:paraId="6500840F"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817EE7">
        <w:rPr>
          <w:rFonts w:ascii="Times New Roman" w:hAnsi="Times New Roman"/>
          <w:sz w:val="24"/>
          <w:szCs w:val="24"/>
        </w:rPr>
        <w:t>Turkish</w:t>
      </w:r>
    </w:p>
    <w:p w14:paraId="5FD72231" w14:textId="77777777" w:rsidR="00C07B5B" w:rsidRPr="002F2879" w:rsidRDefault="00C07B5B" w:rsidP="00C07B5B">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817EE7">
        <w:rPr>
          <w:rFonts w:ascii="Times New Roman" w:hAnsi="Times New Roman"/>
          <w:bCs/>
          <w:sz w:val="24"/>
          <w:szCs w:val="24"/>
        </w:rPr>
        <w:t>The aim of this course is to teach basic concepts about the information society and e-government model, to provide information about the e-government model by comparing e-government models in Turkey and the world, and to emphasize the effect of digitalization on security by touching on the relationship between security and e-government.</w:t>
      </w:r>
    </w:p>
    <w:p w14:paraId="5B479D79"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8406D5">
        <w:rPr>
          <w:rFonts w:ascii="Times New Roman" w:hAnsi="Times New Roman"/>
          <w:sz w:val="24"/>
          <w:szCs w:val="24"/>
        </w:rPr>
        <w:t>Master Degree</w:t>
      </w:r>
    </w:p>
    <w:p w14:paraId="65710578" w14:textId="77777777" w:rsidR="00C07B5B" w:rsidRPr="00FF4FE0" w:rsidRDefault="00C07B5B" w:rsidP="00C07B5B">
      <w:pPr>
        <w:rPr>
          <w:rFonts w:ascii="Times New Roman" w:hAnsi="Times New Roman"/>
          <w:bCs/>
          <w:sz w:val="24"/>
          <w:szCs w:val="24"/>
          <w:lang w:val="en-US"/>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B9336A">
        <w:rPr>
          <w:rFonts w:ascii="Times New Roman" w:hAnsi="Times New Roman"/>
          <w:bCs/>
          <w:sz w:val="24"/>
          <w:szCs w:val="24"/>
        </w:rPr>
        <w:t xml:space="preserve">Elective </w:t>
      </w:r>
      <w:r>
        <w:rPr>
          <w:rFonts w:ascii="Times New Roman" w:hAnsi="Times New Roman"/>
          <w:bCs/>
          <w:sz w:val="24"/>
          <w:szCs w:val="24"/>
        </w:rPr>
        <w:t xml:space="preserve">/ </w:t>
      </w:r>
      <w:r w:rsidRPr="00FF4FE0">
        <w:rPr>
          <w:rFonts w:ascii="Times New Roman" w:hAnsi="Times New Roman"/>
          <w:bCs/>
          <w:sz w:val="24"/>
          <w:szCs w:val="24"/>
          <w:lang w:val="en-US"/>
        </w:rPr>
        <w:t>The concept and significance of the information society, its features, Turkey's transition from the past to the present, the definition of e-government and its model in Turkey, the comparison and analysis of e-government models in other nations, and, finally, the relationship between the state and security are all covered in the course.</w:t>
      </w:r>
    </w:p>
    <w:p w14:paraId="3BEBB69E" w14:textId="77777777" w:rsidR="00C07B5B" w:rsidRPr="002F2879" w:rsidRDefault="00C07B5B" w:rsidP="00C07B5B">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817EE7">
        <w:rPr>
          <w:rFonts w:ascii="Times New Roman" w:hAnsi="Times New Roman"/>
          <w:sz w:val="24"/>
          <w:szCs w:val="24"/>
        </w:rPr>
        <w:t>3</w:t>
      </w:r>
    </w:p>
    <w:p w14:paraId="5CC9A60F" w14:textId="77777777" w:rsidR="00C07B5B" w:rsidRPr="002F2879" w:rsidRDefault="00C07B5B" w:rsidP="00C07B5B">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sz w:val="24"/>
          <w:szCs w:val="24"/>
        </w:rPr>
        <w:t>Spring</w:t>
      </w:r>
    </w:p>
    <w:p w14:paraId="3EF48569" w14:textId="77777777" w:rsidR="00C07B5B" w:rsidRPr="002F2879" w:rsidRDefault="00C07B5B" w:rsidP="00C07B5B">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B47CA6">
        <w:rPr>
          <w:rFonts w:ascii="Times New Roman" w:hAnsi="Times New Roman"/>
          <w:b/>
          <w:sz w:val="24"/>
          <w:szCs w:val="24"/>
        </w:rPr>
        <w:t>Assist.Prof.Dr. Elif EKİNCİ ÖZYARDIMCI</w:t>
      </w:r>
    </w:p>
    <w:p w14:paraId="45AEDF91" w14:textId="77777777" w:rsidR="00C07B5B" w:rsidRPr="000C5A90" w:rsidRDefault="00C07B5B" w:rsidP="00C07B5B">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0C5A90">
        <w:rPr>
          <w:rFonts w:ascii="Times New Roman" w:hAnsi="Times New Roman"/>
          <w:bCs/>
          <w:sz w:val="24"/>
          <w:szCs w:val="24"/>
        </w:rPr>
        <w:t>Prof.</w:t>
      </w:r>
      <w:r>
        <w:rPr>
          <w:rFonts w:ascii="Times New Roman" w:hAnsi="Times New Roman"/>
          <w:bCs/>
          <w:sz w:val="24"/>
          <w:szCs w:val="24"/>
        </w:rPr>
        <w:t xml:space="preserve"> </w:t>
      </w:r>
      <w:r w:rsidRPr="000C5A90">
        <w:rPr>
          <w:rFonts w:ascii="Times New Roman" w:hAnsi="Times New Roman"/>
          <w:bCs/>
          <w:sz w:val="24"/>
          <w:szCs w:val="24"/>
        </w:rPr>
        <w:t>Elif ÇOLAKOĞLU</w:t>
      </w:r>
    </w:p>
    <w:p w14:paraId="60C39005" w14:textId="77777777" w:rsidR="00C07B5B" w:rsidRPr="002F2879" w:rsidRDefault="00C07B5B" w:rsidP="00C07B5B">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4979018F" w14:textId="77777777" w:rsidR="00C07B5B" w:rsidRPr="002F2879" w:rsidRDefault="00C07B5B" w:rsidP="00C07B5B">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A863AF">
        <w:rPr>
          <w:rFonts w:ascii="Times New Roman" w:hAnsi="Times New Roman"/>
          <w:sz w:val="24"/>
          <w:szCs w:val="24"/>
        </w:rPr>
        <w:t>Book reviews and literature reviews pertaining to the course topics comprise the basis of the course. Legal regulations, e-government literature, and e-government research provide the basis for a description of the topic.</w:t>
      </w:r>
    </w:p>
    <w:p w14:paraId="423D9A73" w14:textId="77777777" w:rsidR="00C07B5B" w:rsidRDefault="00C07B5B" w:rsidP="00C07B5B">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505AFCE7"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Bayram, H. (2010), Information Society and Information Management, Etap Publishing House.</w:t>
      </w:r>
      <w:r w:rsidRPr="00A81283">
        <w:rPr>
          <w:rFonts w:ascii="Times New Roman" w:hAnsi="Times New Roman"/>
          <w:bCs/>
          <w:sz w:val="24"/>
          <w:szCs w:val="24"/>
          <w:lang w:val="en-US"/>
        </w:rPr>
        <w:tab/>
      </w:r>
    </w:p>
    <w:p w14:paraId="4DA4FC90"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 xml:space="preserve">Beck, Ulrich (2011), Risk Society and Towards Another Modernity, İthaki Publications </w:t>
      </w:r>
    </w:p>
    <w:p w14:paraId="4D7A0790"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Castells, M. (2008), The Rise of the Network Society, Bilgi University Publications, Istanbul.</w:t>
      </w:r>
    </w:p>
    <w:p w14:paraId="5D8104B0"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Kumar, K. (2004), New Theories of the Contemporary World from Post-Industrial Society to Post-Modern Society, Dost Kitabevi, Ankara.</w:t>
      </w:r>
    </w:p>
    <w:p w14:paraId="399DCAED"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Odabaş, H. (2009), E-Government, Hiperlink Publications.</w:t>
      </w:r>
    </w:p>
    <w:p w14:paraId="757EAAA7"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Sağsan, M. (2010), Information Management Discipline and Applications &amp; Examples from Public Institutions, Siyasal Kitabevi, Ankara.</w:t>
      </w:r>
    </w:p>
    <w:p w14:paraId="1765D097"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Şahin, A. (2019), Structural Transformation and E-government in Turkish Public Administration, Atlas Publishing.</w:t>
      </w:r>
    </w:p>
    <w:p w14:paraId="37FFF783"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lastRenderedPageBreak/>
        <w:t>Yıldırım, M. (2011), E-Government and Citizen-Oriented Public Administration, Nobel Publications, Ankara.</w:t>
      </w:r>
    </w:p>
    <w:p w14:paraId="71C74171" w14:textId="77777777" w:rsidR="00C07B5B" w:rsidRPr="00A81283" w:rsidRDefault="00C07B5B" w:rsidP="00C07B5B">
      <w:pPr>
        <w:pStyle w:val="ListeParagraf"/>
        <w:numPr>
          <w:ilvl w:val="0"/>
          <w:numId w:val="25"/>
        </w:numPr>
        <w:rPr>
          <w:rFonts w:ascii="Times New Roman" w:hAnsi="Times New Roman"/>
          <w:bCs/>
          <w:sz w:val="24"/>
          <w:szCs w:val="24"/>
          <w:lang w:val="en-US"/>
        </w:rPr>
      </w:pPr>
      <w:r w:rsidRPr="00A81283">
        <w:rPr>
          <w:rFonts w:ascii="Times New Roman" w:hAnsi="Times New Roman"/>
          <w:bCs/>
          <w:sz w:val="24"/>
          <w:szCs w:val="24"/>
          <w:lang w:val="en-US"/>
        </w:rPr>
        <w:t>Yıldız, M. (2012), Information Society and Public Administration Lecture Notes, TÜBA Open Course Materials, http://www.acikders.org.tr/course/view.php?id=67.</w:t>
      </w:r>
    </w:p>
    <w:p w14:paraId="042678A0" w14:textId="77777777" w:rsidR="00C07B5B" w:rsidRDefault="00C07B5B" w:rsidP="00C07B5B">
      <w:pPr>
        <w:tabs>
          <w:tab w:val="left" w:pos="4470"/>
        </w:tabs>
        <w:jc w:val="center"/>
        <w:rPr>
          <w:rFonts w:ascii="Times New Roman" w:hAnsi="Times New Roman"/>
          <w:b/>
          <w:sz w:val="24"/>
          <w:szCs w:val="24"/>
        </w:rPr>
      </w:pPr>
    </w:p>
    <w:p w14:paraId="52EE4D3E" w14:textId="77777777" w:rsidR="00C07B5B" w:rsidRPr="002F2879" w:rsidRDefault="00C07B5B" w:rsidP="00C07B5B">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C07B5B" w:rsidRPr="002F2879" w14:paraId="018ADC4B" w14:textId="77777777" w:rsidTr="00B2262A">
        <w:trPr>
          <w:trHeight w:val="227"/>
        </w:trPr>
        <w:tc>
          <w:tcPr>
            <w:tcW w:w="1201" w:type="dxa"/>
            <w:shd w:val="clear" w:color="auto" w:fill="auto"/>
            <w:vAlign w:val="bottom"/>
          </w:tcPr>
          <w:p w14:paraId="1B16296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3C4015A3"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Units</w:t>
            </w:r>
          </w:p>
        </w:tc>
      </w:tr>
      <w:tr w:rsidR="00C07B5B" w:rsidRPr="002F2879" w14:paraId="48EB8F81" w14:textId="77777777" w:rsidTr="00B2262A">
        <w:trPr>
          <w:trHeight w:val="227"/>
        </w:trPr>
        <w:tc>
          <w:tcPr>
            <w:tcW w:w="1201" w:type="dxa"/>
            <w:shd w:val="clear" w:color="auto" w:fill="auto"/>
            <w:vAlign w:val="bottom"/>
          </w:tcPr>
          <w:p w14:paraId="4731E71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607A2508" w14:textId="77777777" w:rsidR="00C07B5B" w:rsidRPr="002F2879" w:rsidRDefault="00C07B5B" w:rsidP="00B2262A">
            <w:pPr>
              <w:ind w:left="135"/>
              <w:jc w:val="left"/>
              <w:rPr>
                <w:rFonts w:ascii="Times New Roman" w:hAnsi="Times New Roman"/>
                <w:color w:val="000000"/>
                <w:sz w:val="24"/>
                <w:szCs w:val="24"/>
                <w:lang w:val="en-US"/>
              </w:rPr>
            </w:pPr>
            <w:r>
              <w:rPr>
                <w:rFonts w:ascii="Times New Roman" w:hAnsi="Times New Roman"/>
                <w:color w:val="000000"/>
                <w:sz w:val="24"/>
                <w:szCs w:val="24"/>
                <w:lang w:val="en-US"/>
              </w:rPr>
              <w:t>The c</w:t>
            </w:r>
            <w:r w:rsidRPr="00CF76B1">
              <w:rPr>
                <w:rFonts w:ascii="Times New Roman" w:hAnsi="Times New Roman"/>
                <w:color w:val="000000"/>
                <w:sz w:val="24"/>
                <w:szCs w:val="24"/>
                <w:lang w:val="en-US"/>
              </w:rPr>
              <w:t>oncept of information society</w:t>
            </w:r>
          </w:p>
        </w:tc>
      </w:tr>
      <w:tr w:rsidR="00C07B5B" w:rsidRPr="002F2879" w14:paraId="63172862" w14:textId="77777777" w:rsidTr="00B2262A">
        <w:trPr>
          <w:trHeight w:val="227"/>
        </w:trPr>
        <w:tc>
          <w:tcPr>
            <w:tcW w:w="1201" w:type="dxa"/>
            <w:shd w:val="clear" w:color="auto" w:fill="auto"/>
            <w:vAlign w:val="bottom"/>
          </w:tcPr>
          <w:p w14:paraId="0FED1B6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164152EE"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Turkey</w:t>
            </w:r>
            <w:r>
              <w:rPr>
                <w:rFonts w:ascii="Times New Roman" w:hAnsi="Times New Roman"/>
                <w:color w:val="000000"/>
                <w:sz w:val="24"/>
                <w:szCs w:val="24"/>
                <w:lang w:val="en-US"/>
              </w:rPr>
              <w:t>’</w:t>
            </w:r>
            <w:r w:rsidRPr="00CF76B1">
              <w:rPr>
                <w:rFonts w:ascii="Times New Roman" w:hAnsi="Times New Roman"/>
                <w:color w:val="000000"/>
                <w:sz w:val="24"/>
                <w:szCs w:val="24"/>
                <w:lang w:val="en-US"/>
              </w:rPr>
              <w:t>s transition process to the information society</w:t>
            </w:r>
          </w:p>
        </w:tc>
      </w:tr>
      <w:tr w:rsidR="00C07B5B" w:rsidRPr="002F2879" w14:paraId="1B6E6482" w14:textId="77777777" w:rsidTr="00B2262A">
        <w:trPr>
          <w:trHeight w:val="227"/>
        </w:trPr>
        <w:tc>
          <w:tcPr>
            <w:tcW w:w="1201" w:type="dxa"/>
            <w:shd w:val="clear" w:color="auto" w:fill="auto"/>
            <w:vAlign w:val="bottom"/>
          </w:tcPr>
          <w:p w14:paraId="0A75331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4D3593A8" w14:textId="77777777" w:rsidR="00C07B5B" w:rsidRPr="002F2879" w:rsidRDefault="00C07B5B" w:rsidP="00B2262A">
            <w:pPr>
              <w:ind w:left="135"/>
              <w:jc w:val="left"/>
              <w:rPr>
                <w:rFonts w:ascii="Times New Roman" w:hAnsi="Times New Roman"/>
                <w:color w:val="000000"/>
                <w:sz w:val="24"/>
                <w:szCs w:val="24"/>
                <w:lang w:val="en-US"/>
              </w:rPr>
            </w:pPr>
            <w:r>
              <w:rPr>
                <w:rFonts w:ascii="Times New Roman" w:hAnsi="Times New Roman"/>
                <w:color w:val="000000"/>
                <w:sz w:val="24"/>
                <w:szCs w:val="24"/>
                <w:lang w:val="en-US"/>
              </w:rPr>
              <w:t>The c</w:t>
            </w:r>
            <w:r w:rsidRPr="00CF76B1">
              <w:rPr>
                <w:rFonts w:ascii="Times New Roman" w:hAnsi="Times New Roman"/>
                <w:color w:val="000000"/>
                <w:sz w:val="24"/>
                <w:szCs w:val="24"/>
                <w:lang w:val="en-US"/>
              </w:rPr>
              <w:t xml:space="preserve">oncept of e-government </w:t>
            </w:r>
          </w:p>
        </w:tc>
      </w:tr>
      <w:tr w:rsidR="00C07B5B" w:rsidRPr="002F2879" w14:paraId="0BB56F9D" w14:textId="77777777" w:rsidTr="00B2262A">
        <w:trPr>
          <w:trHeight w:val="227"/>
        </w:trPr>
        <w:tc>
          <w:tcPr>
            <w:tcW w:w="1201" w:type="dxa"/>
            <w:shd w:val="clear" w:color="auto" w:fill="auto"/>
            <w:vAlign w:val="bottom"/>
          </w:tcPr>
          <w:p w14:paraId="751285D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62A5BFA1"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Theoretical discussions about e-government</w:t>
            </w:r>
          </w:p>
        </w:tc>
      </w:tr>
      <w:tr w:rsidR="00C07B5B" w:rsidRPr="002F2879" w14:paraId="429A1FB7" w14:textId="77777777" w:rsidTr="00B2262A">
        <w:trPr>
          <w:trHeight w:val="227"/>
        </w:trPr>
        <w:tc>
          <w:tcPr>
            <w:tcW w:w="1201" w:type="dxa"/>
            <w:shd w:val="clear" w:color="auto" w:fill="auto"/>
            <w:vAlign w:val="bottom"/>
          </w:tcPr>
          <w:p w14:paraId="4A8791A2"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4DEAC526"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Dimensions and stages of e-government</w:t>
            </w:r>
          </w:p>
        </w:tc>
      </w:tr>
      <w:tr w:rsidR="00C07B5B" w:rsidRPr="002F2879" w14:paraId="68C88B22" w14:textId="77777777" w:rsidTr="00B2262A">
        <w:trPr>
          <w:trHeight w:val="227"/>
        </w:trPr>
        <w:tc>
          <w:tcPr>
            <w:tcW w:w="1201" w:type="dxa"/>
            <w:shd w:val="clear" w:color="auto" w:fill="auto"/>
            <w:vAlign w:val="bottom"/>
          </w:tcPr>
          <w:p w14:paraId="2DBF925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295CD0F2"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Development of electronic government in Turkey</w:t>
            </w:r>
          </w:p>
        </w:tc>
      </w:tr>
      <w:tr w:rsidR="00C07B5B" w:rsidRPr="002F2879" w14:paraId="7831AAC3" w14:textId="77777777" w:rsidTr="00B2262A">
        <w:trPr>
          <w:trHeight w:val="227"/>
        </w:trPr>
        <w:tc>
          <w:tcPr>
            <w:tcW w:w="1201" w:type="dxa"/>
            <w:shd w:val="clear" w:color="auto" w:fill="auto"/>
            <w:vAlign w:val="bottom"/>
          </w:tcPr>
          <w:p w14:paraId="708E9288" w14:textId="77777777" w:rsidR="00C07B5B" w:rsidRPr="00602F7E" w:rsidRDefault="00C07B5B" w:rsidP="00B2262A">
            <w:pPr>
              <w:jc w:val="center"/>
              <w:rPr>
                <w:rFonts w:ascii="Times New Roman" w:hAnsi="Times New Roman"/>
                <w:b/>
                <w:i/>
                <w:iCs/>
                <w:sz w:val="24"/>
                <w:szCs w:val="24"/>
              </w:rPr>
            </w:pPr>
            <w:r w:rsidRPr="00602F7E">
              <w:rPr>
                <w:rFonts w:ascii="Times New Roman" w:hAnsi="Times New Roman"/>
                <w:b/>
                <w:i/>
                <w:iCs/>
                <w:sz w:val="24"/>
                <w:szCs w:val="24"/>
              </w:rPr>
              <w:t>7</w:t>
            </w:r>
          </w:p>
        </w:tc>
        <w:tc>
          <w:tcPr>
            <w:tcW w:w="9005" w:type="dxa"/>
            <w:shd w:val="clear" w:color="auto" w:fill="auto"/>
            <w:vAlign w:val="bottom"/>
          </w:tcPr>
          <w:p w14:paraId="28985CED" w14:textId="77777777" w:rsidR="00C07B5B" w:rsidRPr="00602F7E" w:rsidRDefault="00C07B5B" w:rsidP="00B2262A">
            <w:pPr>
              <w:ind w:left="135"/>
              <w:jc w:val="left"/>
              <w:rPr>
                <w:rFonts w:ascii="Times New Roman" w:hAnsi="Times New Roman"/>
                <w:i/>
                <w:iCs/>
                <w:color w:val="000000"/>
                <w:sz w:val="24"/>
                <w:szCs w:val="24"/>
                <w:lang w:val="en-US"/>
              </w:rPr>
            </w:pPr>
            <w:r>
              <w:rPr>
                <w:rFonts w:ascii="Times New Roman" w:hAnsi="Times New Roman"/>
                <w:i/>
                <w:iCs/>
                <w:color w:val="000000"/>
                <w:sz w:val="24"/>
                <w:szCs w:val="24"/>
                <w:lang w:val="en-US"/>
              </w:rPr>
              <w:t>Midterm Exam</w:t>
            </w:r>
          </w:p>
        </w:tc>
      </w:tr>
      <w:tr w:rsidR="00C07B5B" w:rsidRPr="002F2879" w14:paraId="69BD18AD" w14:textId="77777777" w:rsidTr="00B2262A">
        <w:trPr>
          <w:trHeight w:val="227"/>
        </w:trPr>
        <w:tc>
          <w:tcPr>
            <w:tcW w:w="1201" w:type="dxa"/>
            <w:shd w:val="clear" w:color="auto" w:fill="auto"/>
            <w:vAlign w:val="bottom"/>
          </w:tcPr>
          <w:p w14:paraId="247103A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1EA637F3" w14:textId="77777777" w:rsidR="00C07B5B" w:rsidRPr="00CF76B1"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E-government gateway in Turkey</w:t>
            </w:r>
          </w:p>
        </w:tc>
      </w:tr>
      <w:tr w:rsidR="00C07B5B" w:rsidRPr="002F2879" w14:paraId="11FC2F2C" w14:textId="77777777" w:rsidTr="00B2262A">
        <w:trPr>
          <w:trHeight w:val="227"/>
        </w:trPr>
        <w:tc>
          <w:tcPr>
            <w:tcW w:w="1201" w:type="dxa"/>
            <w:shd w:val="clear" w:color="auto" w:fill="auto"/>
            <w:vAlign w:val="bottom"/>
          </w:tcPr>
          <w:p w14:paraId="166895E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454C0F85"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E-government related projects in Turkey</w:t>
            </w:r>
          </w:p>
        </w:tc>
      </w:tr>
      <w:tr w:rsidR="00C07B5B" w:rsidRPr="002F2879" w14:paraId="509782F0" w14:textId="77777777" w:rsidTr="00B2262A">
        <w:trPr>
          <w:trHeight w:val="227"/>
        </w:trPr>
        <w:tc>
          <w:tcPr>
            <w:tcW w:w="1201" w:type="dxa"/>
            <w:shd w:val="clear" w:color="auto" w:fill="auto"/>
            <w:vAlign w:val="bottom"/>
          </w:tcPr>
          <w:p w14:paraId="12AA53E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2B6158C7"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E-government in local governments: e-local government</w:t>
            </w:r>
          </w:p>
        </w:tc>
      </w:tr>
      <w:tr w:rsidR="00C07B5B" w:rsidRPr="002F2879" w14:paraId="0C553671" w14:textId="77777777" w:rsidTr="00B2262A">
        <w:trPr>
          <w:trHeight w:val="227"/>
        </w:trPr>
        <w:tc>
          <w:tcPr>
            <w:tcW w:w="1201" w:type="dxa"/>
            <w:shd w:val="clear" w:color="auto" w:fill="auto"/>
            <w:vAlign w:val="bottom"/>
          </w:tcPr>
          <w:p w14:paraId="5F87175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5C964801"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E-government applications in the world</w:t>
            </w:r>
          </w:p>
        </w:tc>
      </w:tr>
      <w:tr w:rsidR="00C07B5B" w:rsidRPr="002F2879" w14:paraId="20BF2B25" w14:textId="77777777" w:rsidTr="00B2262A">
        <w:trPr>
          <w:trHeight w:val="227"/>
        </w:trPr>
        <w:tc>
          <w:tcPr>
            <w:tcW w:w="1201" w:type="dxa"/>
            <w:shd w:val="clear" w:color="auto" w:fill="auto"/>
            <w:vAlign w:val="bottom"/>
          </w:tcPr>
          <w:p w14:paraId="3C164BF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3E6E18EE"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E-government and security</w:t>
            </w:r>
            <w:r>
              <w:rPr>
                <w:rFonts w:ascii="Times New Roman" w:hAnsi="Times New Roman"/>
                <w:color w:val="000000"/>
                <w:sz w:val="24"/>
                <w:szCs w:val="24"/>
                <w:lang w:val="en-US"/>
              </w:rPr>
              <w:t>-I</w:t>
            </w:r>
          </w:p>
        </w:tc>
      </w:tr>
      <w:tr w:rsidR="00C07B5B" w:rsidRPr="002F2879" w14:paraId="3D38D2AC" w14:textId="77777777" w:rsidTr="00B2262A">
        <w:trPr>
          <w:trHeight w:val="227"/>
        </w:trPr>
        <w:tc>
          <w:tcPr>
            <w:tcW w:w="1201" w:type="dxa"/>
            <w:shd w:val="clear" w:color="auto" w:fill="auto"/>
            <w:vAlign w:val="bottom"/>
          </w:tcPr>
          <w:p w14:paraId="60E6E542"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14F6055F" w14:textId="77777777" w:rsidR="00C07B5B" w:rsidRPr="002F2879" w:rsidRDefault="00C07B5B" w:rsidP="00B2262A">
            <w:pPr>
              <w:ind w:left="135"/>
              <w:jc w:val="left"/>
              <w:rPr>
                <w:rFonts w:ascii="Times New Roman" w:hAnsi="Times New Roman"/>
                <w:color w:val="000000"/>
                <w:sz w:val="24"/>
                <w:szCs w:val="24"/>
                <w:lang w:val="en-US"/>
              </w:rPr>
            </w:pPr>
            <w:r w:rsidRPr="00CF76B1">
              <w:rPr>
                <w:rFonts w:ascii="Times New Roman" w:hAnsi="Times New Roman"/>
                <w:color w:val="000000"/>
                <w:sz w:val="24"/>
                <w:szCs w:val="24"/>
                <w:lang w:val="en-US"/>
              </w:rPr>
              <w:t>E-government and security</w:t>
            </w:r>
            <w:r>
              <w:rPr>
                <w:rFonts w:ascii="Times New Roman" w:hAnsi="Times New Roman"/>
                <w:color w:val="000000"/>
                <w:sz w:val="24"/>
                <w:szCs w:val="24"/>
                <w:lang w:val="en-US"/>
              </w:rPr>
              <w:t>-II</w:t>
            </w:r>
          </w:p>
        </w:tc>
      </w:tr>
      <w:tr w:rsidR="00C07B5B" w:rsidRPr="002F2879" w14:paraId="55EF9865" w14:textId="77777777" w:rsidTr="00B2262A">
        <w:trPr>
          <w:trHeight w:val="227"/>
        </w:trPr>
        <w:tc>
          <w:tcPr>
            <w:tcW w:w="1201" w:type="dxa"/>
            <w:shd w:val="clear" w:color="auto" w:fill="auto"/>
            <w:vAlign w:val="center"/>
          </w:tcPr>
          <w:p w14:paraId="47F6DD10" w14:textId="77777777" w:rsidR="00C07B5B" w:rsidRPr="00133914" w:rsidRDefault="00C07B5B" w:rsidP="00B2262A">
            <w:pPr>
              <w:jc w:val="center"/>
              <w:rPr>
                <w:rFonts w:ascii="Times New Roman" w:hAnsi="Times New Roman"/>
                <w:b/>
                <w:sz w:val="24"/>
                <w:szCs w:val="24"/>
              </w:rPr>
            </w:pPr>
            <w:r w:rsidRPr="00133914">
              <w:rPr>
                <w:rFonts w:ascii="Times New Roman" w:hAnsi="Times New Roman"/>
                <w:b/>
              </w:rPr>
              <w:t>14</w:t>
            </w:r>
          </w:p>
        </w:tc>
        <w:tc>
          <w:tcPr>
            <w:tcW w:w="9005" w:type="dxa"/>
            <w:tcBorders>
              <w:top w:val="single" w:sz="4" w:space="0" w:color="auto"/>
              <w:left w:val="single" w:sz="4" w:space="0" w:color="auto"/>
              <w:bottom w:val="single" w:sz="4" w:space="0" w:color="auto"/>
              <w:right w:val="single" w:sz="4" w:space="0" w:color="auto"/>
            </w:tcBorders>
          </w:tcPr>
          <w:p w14:paraId="648B7AB7" w14:textId="77777777" w:rsidR="00C07B5B" w:rsidRPr="00133914" w:rsidRDefault="00C07B5B" w:rsidP="00B2262A">
            <w:pPr>
              <w:ind w:left="135"/>
              <w:jc w:val="left"/>
              <w:rPr>
                <w:rFonts w:ascii="Times New Roman" w:hAnsi="Times New Roman"/>
                <w:color w:val="000000"/>
                <w:sz w:val="24"/>
                <w:szCs w:val="24"/>
                <w:lang w:val="en-US"/>
              </w:rPr>
            </w:pPr>
            <w:r w:rsidRPr="00133914">
              <w:rPr>
                <w:rFonts w:ascii="Times New Roman" w:hAnsi="Times New Roman"/>
              </w:rPr>
              <w:t>General Evaluation</w:t>
            </w:r>
          </w:p>
        </w:tc>
      </w:tr>
      <w:tr w:rsidR="00C07B5B" w:rsidRPr="002F2879" w14:paraId="19BD9568" w14:textId="77777777" w:rsidTr="00B2262A">
        <w:trPr>
          <w:trHeight w:val="227"/>
        </w:trPr>
        <w:tc>
          <w:tcPr>
            <w:tcW w:w="1201" w:type="dxa"/>
            <w:shd w:val="clear" w:color="auto" w:fill="auto"/>
            <w:vAlign w:val="center"/>
          </w:tcPr>
          <w:p w14:paraId="63B63354" w14:textId="77777777" w:rsidR="00C07B5B" w:rsidRPr="00156AFF" w:rsidRDefault="00C07B5B" w:rsidP="00B2262A">
            <w:pPr>
              <w:jc w:val="center"/>
              <w:rPr>
                <w:rFonts w:ascii="Times New Roman" w:hAnsi="Times New Roman"/>
                <w:b/>
                <w:i/>
                <w:iCs/>
              </w:rPr>
            </w:pPr>
            <w:r w:rsidRPr="00156AFF">
              <w:rPr>
                <w:rFonts w:ascii="Times New Roman" w:hAnsi="Times New Roman"/>
                <w:b/>
                <w:i/>
                <w:iCs/>
              </w:rPr>
              <w:t>15</w:t>
            </w:r>
          </w:p>
        </w:tc>
        <w:tc>
          <w:tcPr>
            <w:tcW w:w="9005" w:type="dxa"/>
            <w:tcBorders>
              <w:top w:val="single" w:sz="4" w:space="0" w:color="auto"/>
              <w:left w:val="single" w:sz="4" w:space="0" w:color="auto"/>
              <w:bottom w:val="single" w:sz="4" w:space="0" w:color="auto"/>
              <w:right w:val="single" w:sz="4" w:space="0" w:color="auto"/>
            </w:tcBorders>
          </w:tcPr>
          <w:p w14:paraId="5FDC1925" w14:textId="77777777" w:rsidR="00C07B5B" w:rsidRPr="00156AFF" w:rsidRDefault="00C07B5B" w:rsidP="00B2262A">
            <w:pPr>
              <w:ind w:left="135"/>
              <w:jc w:val="left"/>
              <w:rPr>
                <w:rFonts w:ascii="Times New Roman" w:hAnsi="Times New Roman"/>
                <w:i/>
                <w:iCs/>
              </w:rPr>
            </w:pPr>
            <w:r w:rsidRPr="00156AFF">
              <w:rPr>
                <w:rFonts w:ascii="Times New Roman" w:hAnsi="Times New Roman"/>
                <w:i/>
                <w:iCs/>
              </w:rPr>
              <w:t>Final Exam</w:t>
            </w:r>
          </w:p>
        </w:tc>
      </w:tr>
    </w:tbl>
    <w:p w14:paraId="19197F04" w14:textId="77777777" w:rsidR="00C07B5B" w:rsidRDefault="00C07B5B" w:rsidP="00C07B5B">
      <w:pPr>
        <w:tabs>
          <w:tab w:val="left" w:pos="4678"/>
        </w:tabs>
        <w:jc w:val="center"/>
        <w:rPr>
          <w:rFonts w:ascii="Times New Roman" w:hAnsi="Times New Roman"/>
          <w:b/>
          <w:sz w:val="24"/>
          <w:szCs w:val="24"/>
        </w:rPr>
      </w:pPr>
    </w:p>
    <w:p w14:paraId="022A73D4" w14:textId="77777777" w:rsidR="00C07B5B" w:rsidRDefault="00C07B5B" w:rsidP="00C07B5B">
      <w:pPr>
        <w:tabs>
          <w:tab w:val="left" w:pos="4678"/>
        </w:tabs>
        <w:jc w:val="center"/>
        <w:rPr>
          <w:rFonts w:ascii="Times New Roman" w:hAnsi="Times New Roman"/>
          <w:b/>
          <w:sz w:val="24"/>
          <w:szCs w:val="24"/>
        </w:rPr>
      </w:pPr>
    </w:p>
    <w:p w14:paraId="31AA4869" w14:textId="77777777" w:rsidR="00C07B5B" w:rsidRDefault="00C07B5B" w:rsidP="00C07B5B">
      <w:pPr>
        <w:tabs>
          <w:tab w:val="left" w:pos="4678"/>
        </w:tabs>
        <w:jc w:val="center"/>
        <w:rPr>
          <w:rFonts w:ascii="Times New Roman" w:hAnsi="Times New Roman"/>
          <w:b/>
          <w:sz w:val="24"/>
          <w:szCs w:val="24"/>
        </w:rPr>
      </w:pPr>
    </w:p>
    <w:p w14:paraId="6CA8A70E" w14:textId="77777777" w:rsidR="00C07B5B" w:rsidRDefault="00C07B5B" w:rsidP="00C07B5B">
      <w:pPr>
        <w:tabs>
          <w:tab w:val="left" w:pos="4678"/>
        </w:tabs>
        <w:jc w:val="center"/>
        <w:rPr>
          <w:rFonts w:ascii="Times New Roman" w:hAnsi="Times New Roman"/>
          <w:b/>
          <w:sz w:val="24"/>
          <w:szCs w:val="24"/>
        </w:rPr>
      </w:pPr>
    </w:p>
    <w:p w14:paraId="1D1DBCCC" w14:textId="77777777" w:rsidR="00C07B5B" w:rsidRDefault="00C07B5B" w:rsidP="00C07B5B">
      <w:pPr>
        <w:tabs>
          <w:tab w:val="left" w:pos="4678"/>
        </w:tabs>
        <w:jc w:val="center"/>
        <w:rPr>
          <w:rFonts w:ascii="Times New Roman" w:hAnsi="Times New Roman"/>
          <w:b/>
          <w:sz w:val="24"/>
          <w:szCs w:val="24"/>
        </w:rPr>
      </w:pPr>
    </w:p>
    <w:p w14:paraId="18E0A991" w14:textId="77777777" w:rsidR="00C07B5B" w:rsidRDefault="00C07B5B" w:rsidP="00C07B5B">
      <w:pPr>
        <w:tabs>
          <w:tab w:val="left" w:pos="4678"/>
        </w:tabs>
        <w:jc w:val="center"/>
        <w:rPr>
          <w:rFonts w:ascii="Times New Roman" w:hAnsi="Times New Roman"/>
          <w:b/>
          <w:sz w:val="24"/>
          <w:szCs w:val="24"/>
        </w:rPr>
      </w:pPr>
    </w:p>
    <w:p w14:paraId="7DD5CFC7" w14:textId="77777777" w:rsidR="00C07B5B" w:rsidRDefault="00C07B5B" w:rsidP="00C07B5B">
      <w:pPr>
        <w:tabs>
          <w:tab w:val="left" w:pos="4678"/>
        </w:tabs>
        <w:jc w:val="center"/>
        <w:rPr>
          <w:rFonts w:ascii="Times New Roman" w:hAnsi="Times New Roman"/>
          <w:b/>
          <w:sz w:val="24"/>
          <w:szCs w:val="24"/>
        </w:rPr>
      </w:pPr>
    </w:p>
    <w:p w14:paraId="0E90F6AA" w14:textId="77777777" w:rsidR="00C07B5B" w:rsidRPr="002F2879" w:rsidRDefault="00C07B5B" w:rsidP="00C07B5B">
      <w:pPr>
        <w:tabs>
          <w:tab w:val="left" w:pos="4678"/>
        </w:tabs>
        <w:jc w:val="center"/>
        <w:rPr>
          <w:rFonts w:ascii="Times New Roman" w:hAnsi="Times New Roman"/>
          <w:b/>
          <w:sz w:val="24"/>
          <w:szCs w:val="24"/>
        </w:rPr>
      </w:pPr>
    </w:p>
    <w:p w14:paraId="6A53847D" w14:textId="77777777" w:rsidR="00C07B5B" w:rsidRPr="002F2879" w:rsidRDefault="00C07B5B" w:rsidP="00C07B5B">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C07B5B" w:rsidRPr="002F2879" w14:paraId="5C826779" w14:textId="77777777" w:rsidTr="00B2262A">
        <w:trPr>
          <w:trHeight w:val="397"/>
          <w:jc w:val="center"/>
        </w:trPr>
        <w:tc>
          <w:tcPr>
            <w:tcW w:w="3318" w:type="dxa"/>
            <w:vAlign w:val="center"/>
          </w:tcPr>
          <w:p w14:paraId="210E9A1C"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483AF0D3"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1835A187"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C07B5B" w:rsidRPr="002F2879" w14:paraId="65432B5A" w14:textId="77777777" w:rsidTr="00B2262A">
        <w:trPr>
          <w:trHeight w:val="397"/>
          <w:jc w:val="center"/>
        </w:trPr>
        <w:tc>
          <w:tcPr>
            <w:tcW w:w="3318" w:type="dxa"/>
            <w:vAlign w:val="center"/>
          </w:tcPr>
          <w:p w14:paraId="11C865FA"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4FFCD334"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c>
          <w:tcPr>
            <w:tcW w:w="3436" w:type="dxa"/>
            <w:vAlign w:val="center"/>
          </w:tcPr>
          <w:p w14:paraId="313F5240"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r>
      <w:tr w:rsidR="00C07B5B" w:rsidRPr="002F2879" w14:paraId="7F6D21FC" w14:textId="77777777" w:rsidTr="00B2262A">
        <w:trPr>
          <w:trHeight w:val="397"/>
          <w:jc w:val="center"/>
        </w:trPr>
        <w:tc>
          <w:tcPr>
            <w:tcW w:w="3318" w:type="dxa"/>
            <w:vAlign w:val="center"/>
          </w:tcPr>
          <w:p w14:paraId="5CE30E2F"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0DA40FE6"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c>
          <w:tcPr>
            <w:tcW w:w="3436" w:type="dxa"/>
            <w:vAlign w:val="center"/>
          </w:tcPr>
          <w:p w14:paraId="6A029077"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r>
      <w:tr w:rsidR="00C07B5B" w:rsidRPr="002F2879" w14:paraId="2EF8D459" w14:textId="77777777" w:rsidTr="00B2262A">
        <w:trPr>
          <w:trHeight w:val="397"/>
          <w:jc w:val="center"/>
        </w:trPr>
        <w:tc>
          <w:tcPr>
            <w:tcW w:w="3318" w:type="dxa"/>
            <w:vAlign w:val="center"/>
          </w:tcPr>
          <w:p w14:paraId="18BDAAF3"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3F53DD0E"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1</w:t>
            </w:r>
          </w:p>
        </w:tc>
        <w:tc>
          <w:tcPr>
            <w:tcW w:w="3436" w:type="dxa"/>
            <w:vAlign w:val="center"/>
          </w:tcPr>
          <w:p w14:paraId="0F544572"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25</w:t>
            </w:r>
          </w:p>
        </w:tc>
      </w:tr>
      <w:tr w:rsidR="00C07B5B" w:rsidRPr="002F2879" w14:paraId="3D2AAC89" w14:textId="77777777" w:rsidTr="00B2262A">
        <w:trPr>
          <w:trHeight w:val="397"/>
          <w:jc w:val="center"/>
        </w:trPr>
        <w:tc>
          <w:tcPr>
            <w:tcW w:w="3318" w:type="dxa"/>
            <w:vAlign w:val="center"/>
          </w:tcPr>
          <w:p w14:paraId="1AF71B13"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14D658FC"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c>
          <w:tcPr>
            <w:tcW w:w="3436" w:type="dxa"/>
            <w:vAlign w:val="center"/>
          </w:tcPr>
          <w:p w14:paraId="7E206E0C"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r>
      <w:tr w:rsidR="00C07B5B" w:rsidRPr="002F2879" w14:paraId="451A0FFA" w14:textId="77777777" w:rsidTr="00B2262A">
        <w:trPr>
          <w:trHeight w:val="397"/>
          <w:jc w:val="center"/>
        </w:trPr>
        <w:tc>
          <w:tcPr>
            <w:tcW w:w="3318" w:type="dxa"/>
            <w:vAlign w:val="center"/>
          </w:tcPr>
          <w:p w14:paraId="2929C615"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42A0E3F4"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c>
          <w:tcPr>
            <w:tcW w:w="3436" w:type="dxa"/>
            <w:vAlign w:val="center"/>
          </w:tcPr>
          <w:p w14:paraId="3155D6B1"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w:t>
            </w:r>
          </w:p>
        </w:tc>
      </w:tr>
      <w:tr w:rsidR="00C07B5B" w:rsidRPr="002F2879" w14:paraId="5E886559" w14:textId="77777777" w:rsidTr="00B2262A">
        <w:trPr>
          <w:trHeight w:val="397"/>
          <w:jc w:val="center"/>
        </w:trPr>
        <w:tc>
          <w:tcPr>
            <w:tcW w:w="3318" w:type="dxa"/>
            <w:vAlign w:val="center"/>
          </w:tcPr>
          <w:p w14:paraId="13E3D532" w14:textId="77777777" w:rsidR="00C07B5B" w:rsidRPr="002F2879" w:rsidRDefault="00C07B5B" w:rsidP="00B2262A">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769DCE"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1</w:t>
            </w:r>
          </w:p>
        </w:tc>
        <w:tc>
          <w:tcPr>
            <w:tcW w:w="3436" w:type="dxa"/>
            <w:vAlign w:val="center"/>
          </w:tcPr>
          <w:p w14:paraId="2F90BBFB"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25</w:t>
            </w:r>
          </w:p>
        </w:tc>
      </w:tr>
      <w:tr w:rsidR="00C07B5B" w:rsidRPr="002F2879" w14:paraId="46D47146" w14:textId="77777777" w:rsidTr="00B2262A">
        <w:trPr>
          <w:trHeight w:val="397"/>
          <w:jc w:val="center"/>
        </w:trPr>
        <w:tc>
          <w:tcPr>
            <w:tcW w:w="3318" w:type="dxa"/>
            <w:vAlign w:val="center"/>
          </w:tcPr>
          <w:p w14:paraId="31A4E704" w14:textId="77777777" w:rsidR="00C07B5B" w:rsidRPr="002F2879" w:rsidRDefault="00C07B5B" w:rsidP="00B2262A">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1E3F5C92"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1</w:t>
            </w:r>
          </w:p>
        </w:tc>
        <w:tc>
          <w:tcPr>
            <w:tcW w:w="3436" w:type="dxa"/>
            <w:vAlign w:val="center"/>
          </w:tcPr>
          <w:p w14:paraId="7FCF17E4"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50</w:t>
            </w:r>
          </w:p>
        </w:tc>
      </w:tr>
      <w:tr w:rsidR="00C07B5B" w:rsidRPr="002F2879" w14:paraId="55528A6C" w14:textId="77777777" w:rsidTr="00B2262A">
        <w:trPr>
          <w:trHeight w:val="397"/>
          <w:jc w:val="center"/>
        </w:trPr>
        <w:tc>
          <w:tcPr>
            <w:tcW w:w="3318" w:type="dxa"/>
            <w:vAlign w:val="center"/>
          </w:tcPr>
          <w:p w14:paraId="5F0A768D"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2F72DD2F"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3</w:t>
            </w:r>
          </w:p>
        </w:tc>
        <w:tc>
          <w:tcPr>
            <w:tcW w:w="3436" w:type="dxa"/>
            <w:vAlign w:val="center"/>
          </w:tcPr>
          <w:p w14:paraId="649C255F" w14:textId="77777777" w:rsidR="00C07B5B" w:rsidRPr="008B34A5" w:rsidRDefault="00C07B5B" w:rsidP="00B2262A">
            <w:pPr>
              <w:jc w:val="center"/>
              <w:rPr>
                <w:rFonts w:ascii="Times New Roman" w:hAnsi="Times New Roman"/>
                <w:sz w:val="24"/>
                <w:szCs w:val="24"/>
              </w:rPr>
            </w:pPr>
            <w:r w:rsidRPr="008B34A5">
              <w:rPr>
                <w:rFonts w:ascii="Times New Roman" w:hAnsi="Times New Roman"/>
                <w:sz w:val="24"/>
                <w:szCs w:val="24"/>
              </w:rPr>
              <w:t>100</w:t>
            </w:r>
          </w:p>
        </w:tc>
      </w:tr>
    </w:tbl>
    <w:p w14:paraId="5A953410" w14:textId="77777777" w:rsidR="00C07B5B" w:rsidRDefault="00C07B5B" w:rsidP="00C07B5B">
      <w:pPr>
        <w:jc w:val="center"/>
        <w:rPr>
          <w:rFonts w:ascii="Times New Roman" w:hAnsi="Times New Roman"/>
          <w:b/>
          <w:sz w:val="24"/>
          <w:szCs w:val="24"/>
          <w:lang w:val="en-GB"/>
        </w:rPr>
      </w:pPr>
    </w:p>
    <w:p w14:paraId="28FB3A0F" w14:textId="77777777" w:rsidR="00C07B5B" w:rsidRPr="00B5106C" w:rsidRDefault="00C07B5B" w:rsidP="00C07B5B">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07B5B" w:rsidRPr="002F2879" w14:paraId="1450A1BD" w14:textId="77777777" w:rsidTr="00B2262A">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48EF08AC"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152C834E"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67B6127D" w14:textId="77777777" w:rsidR="00C07B5B" w:rsidRPr="002F2879" w:rsidRDefault="00C07B5B" w:rsidP="00B2262A">
            <w:pPr>
              <w:jc w:val="center"/>
              <w:rPr>
                <w:rFonts w:ascii="Times New Roman" w:hAnsi="Times New Roman"/>
                <w:b/>
                <w:sz w:val="24"/>
                <w:szCs w:val="24"/>
                <w:lang w:val="en-GB"/>
              </w:rPr>
            </w:pPr>
            <w:r>
              <w:rPr>
                <w:rFonts w:ascii="Times New Roman" w:hAnsi="Times New Roman"/>
                <w:b/>
                <w:sz w:val="24"/>
                <w:szCs w:val="24"/>
                <w:lang w:val="en-GB"/>
              </w:rPr>
              <w:t>DURATION</w:t>
            </w:r>
          </w:p>
          <w:p w14:paraId="4EF0265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6DFCBFA2"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C07B5B" w:rsidRPr="002F2879" w14:paraId="04A57D23" w14:textId="77777777" w:rsidTr="00B2262A">
        <w:trPr>
          <w:trHeight w:val="510"/>
          <w:jc w:val="center"/>
        </w:trPr>
        <w:tc>
          <w:tcPr>
            <w:tcW w:w="3294" w:type="dxa"/>
            <w:vAlign w:val="center"/>
          </w:tcPr>
          <w:p w14:paraId="74599B1C" w14:textId="77777777" w:rsidR="00C07B5B" w:rsidRPr="00B47CA6" w:rsidRDefault="00C07B5B" w:rsidP="00B2262A">
            <w:pPr>
              <w:jc w:val="left"/>
              <w:rPr>
                <w:rFonts w:ascii="Times New Roman" w:hAnsi="Times New Roman"/>
                <w:b/>
                <w:sz w:val="24"/>
                <w:szCs w:val="24"/>
              </w:rPr>
            </w:pPr>
            <w:r w:rsidRPr="00B47CA6">
              <w:rPr>
                <w:rFonts w:ascii="Times New Roman" w:hAnsi="Times New Roman"/>
                <w:b/>
                <w:sz w:val="24"/>
                <w:szCs w:val="24"/>
              </w:rPr>
              <w:t>Theoretical Course (+Practice)</w:t>
            </w:r>
          </w:p>
        </w:tc>
        <w:tc>
          <w:tcPr>
            <w:tcW w:w="2297" w:type="dxa"/>
            <w:vAlign w:val="center"/>
          </w:tcPr>
          <w:p w14:paraId="2CA07E01"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14</w:t>
            </w:r>
          </w:p>
        </w:tc>
        <w:tc>
          <w:tcPr>
            <w:tcW w:w="2299" w:type="dxa"/>
            <w:vAlign w:val="center"/>
          </w:tcPr>
          <w:p w14:paraId="240EB785"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3</w:t>
            </w:r>
          </w:p>
        </w:tc>
        <w:tc>
          <w:tcPr>
            <w:tcW w:w="2304" w:type="dxa"/>
            <w:vAlign w:val="center"/>
          </w:tcPr>
          <w:p w14:paraId="63A323E9"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42</w:t>
            </w:r>
          </w:p>
        </w:tc>
      </w:tr>
      <w:tr w:rsidR="00C07B5B" w:rsidRPr="002F2879" w14:paraId="545016BE" w14:textId="77777777" w:rsidTr="00B2262A">
        <w:trPr>
          <w:trHeight w:val="510"/>
          <w:jc w:val="center"/>
        </w:trPr>
        <w:tc>
          <w:tcPr>
            <w:tcW w:w="3294" w:type="dxa"/>
            <w:vAlign w:val="center"/>
          </w:tcPr>
          <w:p w14:paraId="5BBE52DF" w14:textId="77777777" w:rsidR="00C07B5B" w:rsidRPr="00B47CA6" w:rsidRDefault="00C07B5B" w:rsidP="00B2262A">
            <w:pPr>
              <w:rPr>
                <w:rFonts w:ascii="Times New Roman" w:hAnsi="Times New Roman"/>
                <w:b/>
                <w:sz w:val="24"/>
                <w:szCs w:val="24"/>
              </w:rPr>
            </w:pPr>
            <w:r w:rsidRPr="00B47CA6">
              <w:rPr>
                <w:rFonts w:ascii="Times New Roman" w:hAnsi="Times New Roman"/>
                <w:b/>
                <w:sz w:val="24"/>
                <w:szCs w:val="24"/>
              </w:rPr>
              <w:t>Duration of Out-of-Class Study</w:t>
            </w:r>
          </w:p>
        </w:tc>
        <w:tc>
          <w:tcPr>
            <w:tcW w:w="2297" w:type="dxa"/>
            <w:vAlign w:val="center"/>
          </w:tcPr>
          <w:p w14:paraId="2F7E26D4"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14</w:t>
            </w:r>
          </w:p>
        </w:tc>
        <w:tc>
          <w:tcPr>
            <w:tcW w:w="2299" w:type="dxa"/>
            <w:vAlign w:val="center"/>
          </w:tcPr>
          <w:p w14:paraId="15A4697C"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3</w:t>
            </w:r>
          </w:p>
        </w:tc>
        <w:tc>
          <w:tcPr>
            <w:tcW w:w="2304" w:type="dxa"/>
            <w:vAlign w:val="center"/>
          </w:tcPr>
          <w:p w14:paraId="5F6F850C"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42</w:t>
            </w:r>
          </w:p>
        </w:tc>
      </w:tr>
      <w:tr w:rsidR="00C07B5B" w:rsidRPr="002F2879" w14:paraId="2CC34AD5" w14:textId="77777777" w:rsidTr="00B2262A">
        <w:trPr>
          <w:trHeight w:val="510"/>
          <w:jc w:val="center"/>
        </w:trPr>
        <w:tc>
          <w:tcPr>
            <w:tcW w:w="3294" w:type="dxa"/>
            <w:vAlign w:val="center"/>
          </w:tcPr>
          <w:p w14:paraId="1F855AC1" w14:textId="77777777" w:rsidR="00C07B5B" w:rsidRPr="00B47CA6" w:rsidRDefault="00C07B5B" w:rsidP="00B2262A">
            <w:pPr>
              <w:rPr>
                <w:rFonts w:ascii="Times New Roman" w:hAnsi="Times New Roman"/>
                <w:b/>
                <w:sz w:val="24"/>
                <w:szCs w:val="24"/>
              </w:rPr>
            </w:pPr>
            <w:r w:rsidRPr="00B47CA6">
              <w:rPr>
                <w:rFonts w:ascii="Times New Roman" w:hAnsi="Times New Roman"/>
                <w:b/>
                <w:sz w:val="24"/>
                <w:szCs w:val="24"/>
                <w:lang w:val="en-GB"/>
              </w:rPr>
              <w:t>Presentation/Seminar Preparation</w:t>
            </w:r>
          </w:p>
        </w:tc>
        <w:tc>
          <w:tcPr>
            <w:tcW w:w="2297" w:type="dxa"/>
            <w:vAlign w:val="center"/>
          </w:tcPr>
          <w:p w14:paraId="59F76EE2"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2</w:t>
            </w:r>
          </w:p>
        </w:tc>
        <w:tc>
          <w:tcPr>
            <w:tcW w:w="2299" w:type="dxa"/>
            <w:vAlign w:val="center"/>
          </w:tcPr>
          <w:p w14:paraId="0465CCF7"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8</w:t>
            </w:r>
          </w:p>
        </w:tc>
        <w:tc>
          <w:tcPr>
            <w:tcW w:w="2304" w:type="dxa"/>
            <w:vAlign w:val="center"/>
          </w:tcPr>
          <w:p w14:paraId="5074D2AE"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16</w:t>
            </w:r>
          </w:p>
        </w:tc>
      </w:tr>
      <w:tr w:rsidR="00C07B5B" w:rsidRPr="002F2879" w14:paraId="0BCE7758" w14:textId="77777777" w:rsidTr="00B2262A">
        <w:trPr>
          <w:trHeight w:val="510"/>
          <w:jc w:val="center"/>
        </w:trPr>
        <w:tc>
          <w:tcPr>
            <w:tcW w:w="3294" w:type="dxa"/>
            <w:vAlign w:val="center"/>
          </w:tcPr>
          <w:p w14:paraId="5B1A9D40" w14:textId="77777777" w:rsidR="00C07B5B" w:rsidRPr="00B47CA6" w:rsidRDefault="00C07B5B" w:rsidP="00B2262A">
            <w:pPr>
              <w:rPr>
                <w:rFonts w:ascii="Times New Roman" w:hAnsi="Times New Roman"/>
                <w:b/>
                <w:sz w:val="24"/>
                <w:szCs w:val="24"/>
              </w:rPr>
            </w:pPr>
            <w:r w:rsidRPr="00B47CA6">
              <w:rPr>
                <w:rFonts w:ascii="Times New Roman" w:hAnsi="Times New Roman"/>
                <w:b/>
                <w:sz w:val="24"/>
                <w:szCs w:val="24"/>
              </w:rPr>
              <w:t>Project</w:t>
            </w:r>
          </w:p>
        </w:tc>
        <w:tc>
          <w:tcPr>
            <w:tcW w:w="2297" w:type="dxa"/>
            <w:vAlign w:val="center"/>
          </w:tcPr>
          <w:p w14:paraId="270F9238"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w:t>
            </w:r>
          </w:p>
        </w:tc>
        <w:tc>
          <w:tcPr>
            <w:tcW w:w="2299" w:type="dxa"/>
            <w:vAlign w:val="center"/>
          </w:tcPr>
          <w:p w14:paraId="1B692C63"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w:t>
            </w:r>
          </w:p>
        </w:tc>
        <w:tc>
          <w:tcPr>
            <w:tcW w:w="2304" w:type="dxa"/>
            <w:vAlign w:val="center"/>
          </w:tcPr>
          <w:p w14:paraId="2CD894BA"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w:t>
            </w:r>
          </w:p>
        </w:tc>
      </w:tr>
      <w:tr w:rsidR="00C07B5B" w:rsidRPr="002F2879" w14:paraId="6DA1FFCA" w14:textId="77777777" w:rsidTr="00B2262A">
        <w:trPr>
          <w:trHeight w:val="510"/>
          <w:jc w:val="center"/>
        </w:trPr>
        <w:tc>
          <w:tcPr>
            <w:tcW w:w="3294" w:type="dxa"/>
            <w:vAlign w:val="center"/>
          </w:tcPr>
          <w:p w14:paraId="0AC5214C" w14:textId="77777777" w:rsidR="00C07B5B" w:rsidRPr="00B47CA6" w:rsidRDefault="00C07B5B" w:rsidP="00B2262A">
            <w:pPr>
              <w:rPr>
                <w:rFonts w:ascii="Times New Roman" w:hAnsi="Times New Roman"/>
                <w:b/>
                <w:sz w:val="24"/>
                <w:szCs w:val="24"/>
              </w:rPr>
            </w:pPr>
            <w:r w:rsidRPr="00B47CA6">
              <w:rPr>
                <w:rFonts w:ascii="Times New Roman" w:hAnsi="Times New Roman"/>
                <w:b/>
                <w:sz w:val="24"/>
                <w:szCs w:val="24"/>
              </w:rPr>
              <w:t>Assignments</w:t>
            </w:r>
          </w:p>
        </w:tc>
        <w:tc>
          <w:tcPr>
            <w:tcW w:w="2297" w:type="dxa"/>
            <w:vAlign w:val="center"/>
          </w:tcPr>
          <w:p w14:paraId="479B082C"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w:t>
            </w:r>
          </w:p>
        </w:tc>
        <w:tc>
          <w:tcPr>
            <w:tcW w:w="2299" w:type="dxa"/>
            <w:vAlign w:val="center"/>
          </w:tcPr>
          <w:p w14:paraId="2195563B"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w:t>
            </w:r>
          </w:p>
        </w:tc>
        <w:tc>
          <w:tcPr>
            <w:tcW w:w="2304" w:type="dxa"/>
            <w:vAlign w:val="center"/>
          </w:tcPr>
          <w:p w14:paraId="7919CB87"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w:t>
            </w:r>
          </w:p>
        </w:tc>
      </w:tr>
      <w:tr w:rsidR="00C07B5B" w:rsidRPr="002F2879" w14:paraId="0799DC30" w14:textId="77777777" w:rsidTr="00B2262A">
        <w:trPr>
          <w:trHeight w:val="510"/>
          <w:jc w:val="center"/>
        </w:trPr>
        <w:tc>
          <w:tcPr>
            <w:tcW w:w="3294" w:type="dxa"/>
            <w:vAlign w:val="center"/>
          </w:tcPr>
          <w:p w14:paraId="7ADECB0F" w14:textId="77777777" w:rsidR="00C07B5B" w:rsidRPr="00B47CA6" w:rsidRDefault="00C07B5B" w:rsidP="00B2262A">
            <w:pPr>
              <w:rPr>
                <w:rFonts w:ascii="Times New Roman" w:hAnsi="Times New Roman"/>
                <w:b/>
                <w:sz w:val="24"/>
                <w:szCs w:val="24"/>
              </w:rPr>
            </w:pPr>
            <w:r w:rsidRPr="00B47CA6">
              <w:rPr>
                <w:rFonts w:ascii="Times New Roman" w:hAnsi="Times New Roman"/>
                <w:b/>
                <w:sz w:val="24"/>
                <w:szCs w:val="24"/>
              </w:rPr>
              <w:t>Midterm</w:t>
            </w:r>
          </w:p>
          <w:p w14:paraId="50210731" w14:textId="77777777" w:rsidR="00C07B5B" w:rsidRPr="00B47CA6" w:rsidRDefault="00C07B5B" w:rsidP="00B2262A">
            <w:pPr>
              <w:pStyle w:val="ListeParagraf"/>
              <w:numPr>
                <w:ilvl w:val="0"/>
                <w:numId w:val="22"/>
              </w:numPr>
              <w:rPr>
                <w:rFonts w:ascii="Times New Roman" w:hAnsi="Times New Roman"/>
                <w:b/>
                <w:sz w:val="24"/>
                <w:szCs w:val="24"/>
              </w:rPr>
            </w:pPr>
            <w:r w:rsidRPr="00B47CA6">
              <w:rPr>
                <w:rFonts w:ascii="Times New Roman" w:hAnsi="Times New Roman"/>
                <w:b/>
                <w:sz w:val="24"/>
                <w:szCs w:val="24"/>
              </w:rPr>
              <w:t>Exam</w:t>
            </w:r>
          </w:p>
          <w:p w14:paraId="1E1DCFAD" w14:textId="77777777" w:rsidR="00C07B5B" w:rsidRPr="00B47CA6" w:rsidRDefault="00C07B5B" w:rsidP="00B2262A">
            <w:pPr>
              <w:pStyle w:val="ListeParagraf"/>
              <w:numPr>
                <w:ilvl w:val="0"/>
                <w:numId w:val="22"/>
              </w:numPr>
              <w:rPr>
                <w:rFonts w:ascii="Times New Roman" w:hAnsi="Times New Roman"/>
                <w:b/>
                <w:sz w:val="24"/>
                <w:szCs w:val="24"/>
              </w:rPr>
            </w:pPr>
            <w:r w:rsidRPr="00B47CA6">
              <w:rPr>
                <w:rFonts w:ascii="Times New Roman" w:hAnsi="Times New Roman"/>
                <w:b/>
                <w:sz w:val="24"/>
                <w:szCs w:val="24"/>
              </w:rPr>
              <w:t>Individual Study For The Exam</w:t>
            </w:r>
          </w:p>
        </w:tc>
        <w:tc>
          <w:tcPr>
            <w:tcW w:w="2297" w:type="dxa"/>
            <w:vAlign w:val="center"/>
          </w:tcPr>
          <w:p w14:paraId="78B4D066"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w:t>
            </w:r>
          </w:p>
        </w:tc>
        <w:tc>
          <w:tcPr>
            <w:tcW w:w="2299" w:type="dxa"/>
            <w:vAlign w:val="center"/>
          </w:tcPr>
          <w:p w14:paraId="4BABCDDE"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35</w:t>
            </w:r>
          </w:p>
        </w:tc>
        <w:tc>
          <w:tcPr>
            <w:tcW w:w="2304" w:type="dxa"/>
            <w:vAlign w:val="center"/>
          </w:tcPr>
          <w:p w14:paraId="19059E62"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35</w:t>
            </w:r>
          </w:p>
        </w:tc>
      </w:tr>
      <w:tr w:rsidR="00C07B5B" w:rsidRPr="002F2879" w14:paraId="7138176F" w14:textId="77777777" w:rsidTr="00B2262A">
        <w:trPr>
          <w:trHeight w:val="510"/>
          <w:jc w:val="center"/>
        </w:trPr>
        <w:tc>
          <w:tcPr>
            <w:tcW w:w="3294" w:type="dxa"/>
            <w:vAlign w:val="center"/>
          </w:tcPr>
          <w:p w14:paraId="34A0D4F6" w14:textId="77777777" w:rsidR="00C07B5B" w:rsidRPr="00B47CA6" w:rsidRDefault="00C07B5B" w:rsidP="00B2262A">
            <w:pPr>
              <w:rPr>
                <w:rFonts w:ascii="Times New Roman" w:hAnsi="Times New Roman"/>
                <w:b/>
                <w:sz w:val="24"/>
                <w:szCs w:val="24"/>
              </w:rPr>
            </w:pPr>
            <w:r w:rsidRPr="00B47CA6">
              <w:rPr>
                <w:rFonts w:ascii="Times New Roman" w:hAnsi="Times New Roman"/>
                <w:b/>
                <w:sz w:val="24"/>
                <w:szCs w:val="24"/>
              </w:rPr>
              <w:t>Final</w:t>
            </w:r>
          </w:p>
          <w:p w14:paraId="1916ABB3" w14:textId="77777777" w:rsidR="00C07B5B" w:rsidRPr="00B47CA6" w:rsidRDefault="00C07B5B" w:rsidP="00B2262A">
            <w:pPr>
              <w:pStyle w:val="ListeParagraf"/>
              <w:numPr>
                <w:ilvl w:val="0"/>
                <w:numId w:val="23"/>
              </w:numPr>
              <w:rPr>
                <w:rFonts w:ascii="Times New Roman" w:hAnsi="Times New Roman"/>
                <w:b/>
                <w:sz w:val="24"/>
                <w:szCs w:val="24"/>
              </w:rPr>
            </w:pPr>
            <w:r w:rsidRPr="00B47CA6">
              <w:rPr>
                <w:rFonts w:ascii="Times New Roman" w:hAnsi="Times New Roman"/>
                <w:b/>
                <w:sz w:val="24"/>
                <w:szCs w:val="24"/>
              </w:rPr>
              <w:t>Exam</w:t>
            </w:r>
          </w:p>
          <w:p w14:paraId="15C5ACB3" w14:textId="77777777" w:rsidR="00C07B5B" w:rsidRPr="00B47CA6" w:rsidRDefault="00C07B5B" w:rsidP="00B2262A">
            <w:pPr>
              <w:pStyle w:val="ListeParagraf"/>
              <w:numPr>
                <w:ilvl w:val="0"/>
                <w:numId w:val="23"/>
              </w:numPr>
              <w:rPr>
                <w:rFonts w:ascii="Times New Roman" w:hAnsi="Times New Roman"/>
                <w:b/>
                <w:sz w:val="24"/>
                <w:szCs w:val="24"/>
              </w:rPr>
            </w:pPr>
            <w:r w:rsidRPr="00B47CA6">
              <w:rPr>
                <w:rFonts w:ascii="Times New Roman" w:hAnsi="Times New Roman"/>
                <w:b/>
                <w:sz w:val="24"/>
                <w:szCs w:val="24"/>
              </w:rPr>
              <w:t>Individual Study For The Exam</w:t>
            </w:r>
          </w:p>
        </w:tc>
        <w:tc>
          <w:tcPr>
            <w:tcW w:w="2297" w:type="dxa"/>
            <w:vAlign w:val="center"/>
          </w:tcPr>
          <w:p w14:paraId="5B7F0B1E"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w:t>
            </w:r>
          </w:p>
        </w:tc>
        <w:tc>
          <w:tcPr>
            <w:tcW w:w="2299" w:type="dxa"/>
            <w:vAlign w:val="center"/>
          </w:tcPr>
          <w:p w14:paraId="33DA71AA"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40</w:t>
            </w:r>
          </w:p>
        </w:tc>
        <w:tc>
          <w:tcPr>
            <w:tcW w:w="2304" w:type="dxa"/>
            <w:vAlign w:val="center"/>
          </w:tcPr>
          <w:p w14:paraId="5E475295"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40</w:t>
            </w:r>
          </w:p>
        </w:tc>
      </w:tr>
      <w:tr w:rsidR="00C07B5B" w:rsidRPr="002F2879" w14:paraId="19350AB6" w14:textId="77777777" w:rsidTr="00B2262A">
        <w:trPr>
          <w:trHeight w:val="510"/>
          <w:jc w:val="center"/>
        </w:trPr>
        <w:tc>
          <w:tcPr>
            <w:tcW w:w="3294" w:type="dxa"/>
            <w:vAlign w:val="center"/>
          </w:tcPr>
          <w:p w14:paraId="0FE80074" w14:textId="77777777" w:rsidR="00C07B5B" w:rsidRPr="00B47CA6" w:rsidRDefault="00C07B5B" w:rsidP="00B2262A">
            <w:pPr>
              <w:jc w:val="center"/>
              <w:rPr>
                <w:rFonts w:ascii="Times New Roman" w:hAnsi="Times New Roman"/>
                <w:b/>
                <w:sz w:val="24"/>
                <w:szCs w:val="24"/>
              </w:rPr>
            </w:pPr>
            <w:r w:rsidRPr="00B47CA6">
              <w:rPr>
                <w:rFonts w:ascii="Times New Roman" w:hAnsi="Times New Roman"/>
                <w:b/>
                <w:sz w:val="24"/>
                <w:szCs w:val="24"/>
              </w:rPr>
              <w:t>Total workload (hours)</w:t>
            </w:r>
          </w:p>
        </w:tc>
        <w:tc>
          <w:tcPr>
            <w:tcW w:w="2297" w:type="dxa"/>
            <w:vAlign w:val="center"/>
          </w:tcPr>
          <w:p w14:paraId="526610D2"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33</w:t>
            </w:r>
          </w:p>
        </w:tc>
        <w:tc>
          <w:tcPr>
            <w:tcW w:w="2299" w:type="dxa"/>
            <w:vAlign w:val="center"/>
          </w:tcPr>
          <w:p w14:paraId="30A02859"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109</w:t>
            </w:r>
          </w:p>
        </w:tc>
        <w:tc>
          <w:tcPr>
            <w:tcW w:w="2304" w:type="dxa"/>
            <w:vAlign w:val="center"/>
          </w:tcPr>
          <w:p w14:paraId="0B38B2EE" w14:textId="77777777" w:rsidR="00C07B5B" w:rsidRPr="00B47CA6" w:rsidRDefault="00C07B5B" w:rsidP="00B2262A">
            <w:pPr>
              <w:jc w:val="center"/>
              <w:rPr>
                <w:rFonts w:ascii="Times New Roman" w:hAnsi="Times New Roman"/>
                <w:sz w:val="24"/>
                <w:szCs w:val="24"/>
              </w:rPr>
            </w:pPr>
            <w:r w:rsidRPr="00B47CA6">
              <w:rPr>
                <w:rFonts w:ascii="Times New Roman" w:hAnsi="Times New Roman"/>
                <w:sz w:val="24"/>
                <w:szCs w:val="24"/>
              </w:rPr>
              <w:t>175</w:t>
            </w:r>
          </w:p>
        </w:tc>
      </w:tr>
      <w:tr w:rsidR="00C07B5B" w:rsidRPr="002F2879" w14:paraId="713039BA" w14:textId="77777777" w:rsidTr="00B2262A">
        <w:trPr>
          <w:trHeight w:val="510"/>
          <w:jc w:val="center"/>
        </w:trPr>
        <w:tc>
          <w:tcPr>
            <w:tcW w:w="3294" w:type="dxa"/>
            <w:vAlign w:val="center"/>
          </w:tcPr>
          <w:p w14:paraId="22E8AF14" w14:textId="77777777" w:rsidR="00C07B5B" w:rsidRPr="00B47CA6" w:rsidRDefault="00C07B5B" w:rsidP="00B2262A">
            <w:pPr>
              <w:jc w:val="center"/>
              <w:rPr>
                <w:rFonts w:ascii="Times New Roman" w:hAnsi="Times New Roman"/>
                <w:b/>
                <w:sz w:val="24"/>
                <w:szCs w:val="24"/>
              </w:rPr>
            </w:pPr>
            <w:r w:rsidRPr="00B47CA6">
              <w:rPr>
                <w:rFonts w:ascii="Times New Roman" w:hAnsi="Times New Roman"/>
                <w:b/>
                <w:sz w:val="24"/>
                <w:szCs w:val="24"/>
              </w:rPr>
              <w:t xml:space="preserve">ECTS Credit of The Course (Total workload (hours) / 25) </w:t>
            </w:r>
          </w:p>
        </w:tc>
        <w:tc>
          <w:tcPr>
            <w:tcW w:w="2297" w:type="dxa"/>
            <w:vAlign w:val="center"/>
          </w:tcPr>
          <w:p w14:paraId="53914644" w14:textId="77777777" w:rsidR="00C07B5B" w:rsidRPr="00B47CA6" w:rsidRDefault="00C07B5B" w:rsidP="00B2262A">
            <w:pPr>
              <w:jc w:val="center"/>
              <w:rPr>
                <w:rFonts w:ascii="Times New Roman" w:hAnsi="Times New Roman"/>
                <w:sz w:val="24"/>
                <w:szCs w:val="24"/>
              </w:rPr>
            </w:pPr>
          </w:p>
        </w:tc>
        <w:tc>
          <w:tcPr>
            <w:tcW w:w="2299" w:type="dxa"/>
            <w:vAlign w:val="center"/>
          </w:tcPr>
          <w:p w14:paraId="07417ACB" w14:textId="77777777" w:rsidR="00C07B5B" w:rsidRPr="00B47CA6" w:rsidRDefault="00C07B5B" w:rsidP="00B2262A">
            <w:pPr>
              <w:jc w:val="center"/>
              <w:rPr>
                <w:rFonts w:ascii="Times New Roman" w:hAnsi="Times New Roman"/>
                <w:sz w:val="24"/>
                <w:szCs w:val="24"/>
              </w:rPr>
            </w:pPr>
          </w:p>
        </w:tc>
        <w:tc>
          <w:tcPr>
            <w:tcW w:w="2304" w:type="dxa"/>
            <w:vAlign w:val="center"/>
          </w:tcPr>
          <w:p w14:paraId="76107A49" w14:textId="77777777" w:rsidR="00C07B5B" w:rsidRPr="00B47CA6" w:rsidRDefault="00C07B5B" w:rsidP="00B2262A">
            <w:pPr>
              <w:jc w:val="center"/>
              <w:rPr>
                <w:rFonts w:ascii="Times New Roman" w:hAnsi="Times New Roman"/>
                <w:b/>
                <w:sz w:val="24"/>
                <w:szCs w:val="24"/>
              </w:rPr>
            </w:pPr>
            <w:r w:rsidRPr="00B47CA6">
              <w:rPr>
                <w:rFonts w:ascii="Times New Roman" w:hAnsi="Times New Roman"/>
                <w:b/>
                <w:sz w:val="24"/>
                <w:szCs w:val="24"/>
              </w:rPr>
              <w:t>7</w:t>
            </w:r>
          </w:p>
        </w:tc>
      </w:tr>
    </w:tbl>
    <w:p w14:paraId="62239479" w14:textId="77777777" w:rsidR="00C07B5B" w:rsidRDefault="00C07B5B" w:rsidP="00C07B5B">
      <w:pPr>
        <w:jc w:val="center"/>
        <w:rPr>
          <w:rFonts w:ascii="Times New Roman" w:hAnsi="Times New Roman"/>
          <w:sz w:val="24"/>
          <w:szCs w:val="24"/>
        </w:rPr>
      </w:pPr>
    </w:p>
    <w:p w14:paraId="0A03C233" w14:textId="77777777" w:rsidR="00C07B5B" w:rsidRDefault="00C07B5B" w:rsidP="00C07B5B">
      <w:pPr>
        <w:jc w:val="center"/>
        <w:rPr>
          <w:rFonts w:ascii="Times New Roman" w:hAnsi="Times New Roman"/>
          <w:sz w:val="24"/>
          <w:szCs w:val="24"/>
        </w:rPr>
      </w:pPr>
    </w:p>
    <w:p w14:paraId="4D3DC2A4" w14:textId="77777777" w:rsidR="00C07B5B" w:rsidRDefault="00C07B5B" w:rsidP="00C07B5B">
      <w:pPr>
        <w:jc w:val="center"/>
        <w:rPr>
          <w:rFonts w:ascii="Times New Roman" w:hAnsi="Times New Roman"/>
          <w:sz w:val="24"/>
          <w:szCs w:val="24"/>
        </w:rPr>
      </w:pPr>
    </w:p>
    <w:p w14:paraId="5560FC8C" w14:textId="77777777" w:rsidR="00C07B5B" w:rsidRPr="002F2879" w:rsidRDefault="00C07B5B" w:rsidP="00C07B5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C07B5B" w:rsidRPr="002F2879" w14:paraId="191EB1DF" w14:textId="77777777" w:rsidTr="00B2262A">
        <w:trPr>
          <w:trHeight w:val="454"/>
        </w:trPr>
        <w:tc>
          <w:tcPr>
            <w:tcW w:w="1129" w:type="dxa"/>
            <w:vAlign w:val="center"/>
          </w:tcPr>
          <w:p w14:paraId="04C56114"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2329E40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Explanation</w:t>
            </w:r>
          </w:p>
        </w:tc>
      </w:tr>
      <w:tr w:rsidR="00C07B5B" w:rsidRPr="002F2879" w14:paraId="51C33D40" w14:textId="77777777" w:rsidTr="00B2262A">
        <w:trPr>
          <w:trHeight w:val="454"/>
        </w:trPr>
        <w:tc>
          <w:tcPr>
            <w:tcW w:w="1129" w:type="dxa"/>
            <w:vAlign w:val="center"/>
          </w:tcPr>
          <w:p w14:paraId="499A881C"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48647AAE" w14:textId="77777777" w:rsidR="00C07B5B" w:rsidRPr="002F2879" w:rsidRDefault="00C07B5B" w:rsidP="00B2262A">
            <w:pPr>
              <w:rPr>
                <w:rFonts w:ascii="Times New Roman" w:hAnsi="Times New Roman"/>
                <w:sz w:val="24"/>
                <w:szCs w:val="24"/>
              </w:rPr>
            </w:pPr>
            <w:r w:rsidRPr="00C24482">
              <w:rPr>
                <w:rFonts w:ascii="Times New Roman" w:hAnsi="Times New Roman"/>
                <w:sz w:val="24"/>
                <w:szCs w:val="24"/>
              </w:rPr>
              <w:t>Knows new social approaches and the information society</w:t>
            </w:r>
            <w:r>
              <w:rPr>
                <w:rFonts w:ascii="Times New Roman" w:hAnsi="Times New Roman"/>
                <w:sz w:val="24"/>
                <w:szCs w:val="24"/>
              </w:rPr>
              <w:t>.</w:t>
            </w:r>
          </w:p>
        </w:tc>
      </w:tr>
      <w:tr w:rsidR="00C07B5B" w:rsidRPr="002F2879" w14:paraId="3CCF19FD" w14:textId="77777777" w:rsidTr="00B2262A">
        <w:trPr>
          <w:trHeight w:val="454"/>
        </w:trPr>
        <w:tc>
          <w:tcPr>
            <w:tcW w:w="1129" w:type="dxa"/>
            <w:vAlign w:val="center"/>
          </w:tcPr>
          <w:p w14:paraId="4A11AA7F"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22C6B9B5" w14:textId="77777777" w:rsidR="00C07B5B" w:rsidRPr="002F2879" w:rsidRDefault="00C07B5B" w:rsidP="00B2262A">
            <w:pPr>
              <w:rPr>
                <w:rFonts w:ascii="Times New Roman" w:hAnsi="Times New Roman"/>
                <w:sz w:val="24"/>
                <w:szCs w:val="24"/>
              </w:rPr>
            </w:pPr>
            <w:r w:rsidRPr="00C24482">
              <w:rPr>
                <w:rFonts w:ascii="Times New Roman" w:hAnsi="Times New Roman"/>
                <w:sz w:val="24"/>
                <w:szCs w:val="24"/>
              </w:rPr>
              <w:t>Comprehends and analyzes the transition from an industrial to an information society.</w:t>
            </w:r>
          </w:p>
        </w:tc>
      </w:tr>
      <w:tr w:rsidR="00C07B5B" w:rsidRPr="002F2879" w14:paraId="5EEDBCF5" w14:textId="77777777" w:rsidTr="00B2262A">
        <w:trPr>
          <w:trHeight w:val="454"/>
        </w:trPr>
        <w:tc>
          <w:tcPr>
            <w:tcW w:w="1129" w:type="dxa"/>
            <w:vAlign w:val="center"/>
          </w:tcPr>
          <w:p w14:paraId="7024D274"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4FAA9A49" w14:textId="77777777" w:rsidR="00C07B5B" w:rsidRPr="002F2879" w:rsidRDefault="00C07B5B" w:rsidP="00B2262A">
            <w:pPr>
              <w:rPr>
                <w:rFonts w:ascii="Times New Roman" w:hAnsi="Times New Roman"/>
                <w:sz w:val="24"/>
                <w:szCs w:val="24"/>
              </w:rPr>
            </w:pPr>
            <w:r w:rsidRPr="00C24482">
              <w:rPr>
                <w:rFonts w:ascii="Times New Roman" w:hAnsi="Times New Roman"/>
                <w:sz w:val="24"/>
                <w:szCs w:val="24"/>
              </w:rPr>
              <w:t>Acquainted with the information technologies utilized with governmental authority.</w:t>
            </w:r>
          </w:p>
        </w:tc>
      </w:tr>
      <w:tr w:rsidR="00C07B5B" w:rsidRPr="002F2879" w14:paraId="16304B06" w14:textId="77777777" w:rsidTr="00B2262A">
        <w:trPr>
          <w:trHeight w:val="454"/>
        </w:trPr>
        <w:tc>
          <w:tcPr>
            <w:tcW w:w="1129" w:type="dxa"/>
            <w:vAlign w:val="center"/>
          </w:tcPr>
          <w:p w14:paraId="6176E60F"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2964AC3C" w14:textId="77777777" w:rsidR="00C07B5B" w:rsidRPr="002F2879" w:rsidRDefault="00C07B5B" w:rsidP="00B2262A">
            <w:pPr>
              <w:rPr>
                <w:rFonts w:ascii="Times New Roman" w:hAnsi="Times New Roman"/>
                <w:sz w:val="24"/>
                <w:szCs w:val="24"/>
              </w:rPr>
            </w:pPr>
            <w:r w:rsidRPr="00C24482">
              <w:rPr>
                <w:rFonts w:ascii="Times New Roman" w:hAnsi="Times New Roman"/>
                <w:sz w:val="24"/>
                <w:szCs w:val="24"/>
              </w:rPr>
              <w:t>Understands and keeps up with e-government applications in Turkey and around the world.</w:t>
            </w:r>
          </w:p>
        </w:tc>
      </w:tr>
      <w:tr w:rsidR="00C07B5B" w:rsidRPr="002F2879" w14:paraId="1E872E78" w14:textId="77777777" w:rsidTr="00B2262A">
        <w:trPr>
          <w:trHeight w:val="454"/>
        </w:trPr>
        <w:tc>
          <w:tcPr>
            <w:tcW w:w="1129" w:type="dxa"/>
            <w:vAlign w:val="center"/>
          </w:tcPr>
          <w:p w14:paraId="55BAD4C2"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7B80FD6D" w14:textId="77777777" w:rsidR="00C07B5B" w:rsidRPr="002F2879" w:rsidRDefault="00C07B5B" w:rsidP="00B2262A">
            <w:pPr>
              <w:rPr>
                <w:rFonts w:ascii="Times New Roman" w:hAnsi="Times New Roman"/>
                <w:sz w:val="24"/>
                <w:szCs w:val="24"/>
              </w:rPr>
            </w:pPr>
            <w:r w:rsidRPr="00C24482">
              <w:rPr>
                <w:rFonts w:ascii="Times New Roman" w:hAnsi="Times New Roman"/>
                <w:sz w:val="24"/>
                <w:szCs w:val="24"/>
              </w:rPr>
              <w:t>Examines e-government ideas and implementations critically.</w:t>
            </w:r>
          </w:p>
        </w:tc>
      </w:tr>
      <w:tr w:rsidR="00C07B5B" w:rsidRPr="002F2879" w14:paraId="1622BB4B" w14:textId="77777777" w:rsidTr="00B2262A">
        <w:trPr>
          <w:trHeight w:val="454"/>
        </w:trPr>
        <w:tc>
          <w:tcPr>
            <w:tcW w:w="1129" w:type="dxa"/>
            <w:vAlign w:val="center"/>
          </w:tcPr>
          <w:p w14:paraId="430E6C6A"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1B61E88A" w14:textId="77777777" w:rsidR="00C07B5B" w:rsidRPr="002F2879" w:rsidRDefault="00C07B5B" w:rsidP="00B2262A">
            <w:pPr>
              <w:rPr>
                <w:rFonts w:ascii="Times New Roman" w:hAnsi="Times New Roman"/>
                <w:sz w:val="24"/>
                <w:szCs w:val="24"/>
              </w:rPr>
            </w:pPr>
            <w:r w:rsidRPr="00C24482">
              <w:rPr>
                <w:rFonts w:ascii="Times New Roman" w:hAnsi="Times New Roman"/>
                <w:sz w:val="24"/>
                <w:szCs w:val="24"/>
              </w:rPr>
              <w:t>Describes the procedures for information management in government organizations.</w:t>
            </w:r>
          </w:p>
        </w:tc>
      </w:tr>
    </w:tbl>
    <w:p w14:paraId="4D77F8D3" w14:textId="77777777" w:rsidR="00C07B5B" w:rsidRPr="00B47CA6" w:rsidRDefault="00C07B5B" w:rsidP="00C07B5B">
      <w:pPr>
        <w:jc w:val="center"/>
        <w:rPr>
          <w:rFonts w:ascii="Times New Roman" w:hAnsi="Times New Roman"/>
          <w:b/>
          <w:sz w:val="20"/>
          <w:szCs w:val="20"/>
        </w:rPr>
      </w:pPr>
    </w:p>
    <w:p w14:paraId="0E91828F" w14:textId="77777777" w:rsidR="00C07B5B" w:rsidRPr="002F2879" w:rsidRDefault="00C07B5B" w:rsidP="00C07B5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ayout w:type="fixed"/>
        <w:tblLook w:val="04A0" w:firstRow="1" w:lastRow="0" w:firstColumn="1" w:lastColumn="0" w:noHBand="0" w:noVBand="1"/>
      </w:tblPr>
      <w:tblGrid>
        <w:gridCol w:w="846"/>
        <w:gridCol w:w="6804"/>
        <w:gridCol w:w="425"/>
        <w:gridCol w:w="425"/>
        <w:gridCol w:w="426"/>
        <w:gridCol w:w="425"/>
        <w:gridCol w:w="425"/>
        <w:gridCol w:w="402"/>
      </w:tblGrid>
      <w:tr w:rsidR="00C07B5B" w:rsidRPr="002F2879" w14:paraId="62A51623" w14:textId="77777777" w:rsidTr="00B2262A">
        <w:trPr>
          <w:trHeight w:val="429"/>
        </w:trPr>
        <w:tc>
          <w:tcPr>
            <w:tcW w:w="10178" w:type="dxa"/>
            <w:gridSpan w:val="8"/>
            <w:vAlign w:val="center"/>
          </w:tcPr>
          <w:p w14:paraId="7F4A5B7F" w14:textId="77777777" w:rsidR="00C07B5B" w:rsidRPr="002F2879" w:rsidRDefault="00C07B5B" w:rsidP="00B2262A">
            <w:pPr>
              <w:rPr>
                <w:rFonts w:ascii="Times New Roman" w:hAnsi="Times New Roman"/>
                <w:b/>
                <w:sz w:val="24"/>
                <w:szCs w:val="24"/>
                <w:lang w:eastAsia="en-US"/>
              </w:rPr>
            </w:pPr>
          </w:p>
        </w:tc>
      </w:tr>
      <w:tr w:rsidR="00C07B5B" w:rsidRPr="002F2879" w14:paraId="6D24F7C3" w14:textId="77777777" w:rsidTr="00B2262A">
        <w:trPr>
          <w:trHeight w:val="429"/>
        </w:trPr>
        <w:tc>
          <w:tcPr>
            <w:tcW w:w="846" w:type="dxa"/>
            <w:vMerge w:val="restart"/>
            <w:vAlign w:val="center"/>
          </w:tcPr>
          <w:p w14:paraId="724F386B"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6804" w:type="dxa"/>
            <w:vMerge w:val="restart"/>
            <w:vAlign w:val="center"/>
          </w:tcPr>
          <w:p w14:paraId="64345CCD"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2528" w:type="dxa"/>
            <w:gridSpan w:val="6"/>
            <w:vAlign w:val="center"/>
          </w:tcPr>
          <w:p w14:paraId="47D90F18"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C07B5B" w:rsidRPr="002F2879" w14:paraId="08695E3C" w14:textId="77777777" w:rsidTr="00B2262A">
        <w:trPr>
          <w:trHeight w:val="429"/>
        </w:trPr>
        <w:tc>
          <w:tcPr>
            <w:tcW w:w="846" w:type="dxa"/>
            <w:vMerge/>
            <w:vAlign w:val="center"/>
          </w:tcPr>
          <w:p w14:paraId="3E41F132" w14:textId="77777777" w:rsidR="00C07B5B" w:rsidRPr="002F2879" w:rsidRDefault="00C07B5B" w:rsidP="00B2262A">
            <w:pPr>
              <w:rPr>
                <w:rFonts w:ascii="Times New Roman" w:hAnsi="Times New Roman"/>
                <w:b/>
                <w:sz w:val="24"/>
                <w:szCs w:val="24"/>
                <w:lang w:eastAsia="en-US"/>
              </w:rPr>
            </w:pPr>
          </w:p>
        </w:tc>
        <w:tc>
          <w:tcPr>
            <w:tcW w:w="6804" w:type="dxa"/>
            <w:vMerge/>
            <w:vAlign w:val="center"/>
          </w:tcPr>
          <w:p w14:paraId="02CEE0A9" w14:textId="77777777" w:rsidR="00C07B5B" w:rsidRPr="002F2879" w:rsidRDefault="00C07B5B" w:rsidP="00B2262A">
            <w:pPr>
              <w:rPr>
                <w:rFonts w:ascii="Times New Roman" w:hAnsi="Times New Roman"/>
                <w:sz w:val="24"/>
                <w:szCs w:val="24"/>
                <w:lang w:eastAsia="en-US"/>
              </w:rPr>
            </w:pPr>
          </w:p>
        </w:tc>
        <w:tc>
          <w:tcPr>
            <w:tcW w:w="425" w:type="dxa"/>
            <w:vAlign w:val="center"/>
          </w:tcPr>
          <w:p w14:paraId="558D7089"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425" w:type="dxa"/>
            <w:vAlign w:val="center"/>
          </w:tcPr>
          <w:p w14:paraId="2E231A01"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426" w:type="dxa"/>
            <w:vAlign w:val="center"/>
          </w:tcPr>
          <w:p w14:paraId="13A967DD"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425" w:type="dxa"/>
            <w:vAlign w:val="center"/>
          </w:tcPr>
          <w:p w14:paraId="65025868"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425" w:type="dxa"/>
            <w:vAlign w:val="center"/>
          </w:tcPr>
          <w:p w14:paraId="260686CB"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402" w:type="dxa"/>
            <w:vAlign w:val="center"/>
          </w:tcPr>
          <w:p w14:paraId="636DDAA2" w14:textId="77777777" w:rsidR="00C07B5B" w:rsidRPr="002F2879" w:rsidRDefault="00C07B5B" w:rsidP="00B2262A">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C07B5B" w:rsidRPr="002F2879" w14:paraId="6038CE50" w14:textId="77777777" w:rsidTr="00B2262A">
        <w:trPr>
          <w:trHeight w:val="340"/>
        </w:trPr>
        <w:tc>
          <w:tcPr>
            <w:tcW w:w="846" w:type="dxa"/>
            <w:vAlign w:val="center"/>
          </w:tcPr>
          <w:p w14:paraId="4D50CE0E"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P1</w:t>
            </w:r>
          </w:p>
        </w:tc>
        <w:tc>
          <w:tcPr>
            <w:tcW w:w="6804" w:type="dxa"/>
            <w:vAlign w:val="center"/>
          </w:tcPr>
          <w:p w14:paraId="2FFDDA03"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has conceptual knowledge of Public Administration in order to understand the relationship between theory and practice.</w:t>
            </w:r>
          </w:p>
        </w:tc>
        <w:tc>
          <w:tcPr>
            <w:tcW w:w="425" w:type="dxa"/>
            <w:vAlign w:val="center"/>
          </w:tcPr>
          <w:p w14:paraId="38A16049"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21F79707"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3269BE76"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1DBC8352"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64069B15"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6C785A9B"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r>
      <w:tr w:rsidR="00C07B5B" w:rsidRPr="002F2879" w14:paraId="305F3583" w14:textId="77777777" w:rsidTr="00B2262A">
        <w:trPr>
          <w:trHeight w:val="340"/>
        </w:trPr>
        <w:tc>
          <w:tcPr>
            <w:tcW w:w="846" w:type="dxa"/>
            <w:vAlign w:val="center"/>
          </w:tcPr>
          <w:p w14:paraId="7E4FC360"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P2</w:t>
            </w:r>
          </w:p>
        </w:tc>
        <w:tc>
          <w:tcPr>
            <w:tcW w:w="6804" w:type="dxa"/>
            <w:vAlign w:val="center"/>
          </w:tcPr>
          <w:p w14:paraId="550744CB"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understands the multidisciplinary interaction to which the field is linked.</w:t>
            </w:r>
          </w:p>
        </w:tc>
        <w:tc>
          <w:tcPr>
            <w:tcW w:w="425" w:type="dxa"/>
            <w:vAlign w:val="center"/>
          </w:tcPr>
          <w:p w14:paraId="12E6F099"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40A8D0AF"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275A9EC5"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5A89B332"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6FAC77E0"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467FD019"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r>
      <w:tr w:rsidR="00C07B5B" w:rsidRPr="002F2879" w14:paraId="5ADC402F" w14:textId="77777777" w:rsidTr="00B2262A">
        <w:trPr>
          <w:trHeight w:val="340"/>
        </w:trPr>
        <w:tc>
          <w:tcPr>
            <w:tcW w:w="846" w:type="dxa"/>
            <w:vAlign w:val="center"/>
          </w:tcPr>
          <w:p w14:paraId="4F94A1AE"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P3</w:t>
            </w:r>
          </w:p>
        </w:tc>
        <w:tc>
          <w:tcPr>
            <w:tcW w:w="6804" w:type="dxa"/>
            <w:vAlign w:val="center"/>
          </w:tcPr>
          <w:p w14:paraId="140B67CE"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has the fundamental rules for the administrative functioning of center-local relations.</w:t>
            </w:r>
          </w:p>
        </w:tc>
        <w:tc>
          <w:tcPr>
            <w:tcW w:w="425" w:type="dxa"/>
            <w:vAlign w:val="center"/>
          </w:tcPr>
          <w:p w14:paraId="149A0A47"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7489015C"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47060FC5"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c>
          <w:tcPr>
            <w:tcW w:w="425" w:type="dxa"/>
            <w:vAlign w:val="center"/>
          </w:tcPr>
          <w:p w14:paraId="4E97E164"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33AE9797"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4BFA42AA" w14:textId="77777777" w:rsidR="00C07B5B" w:rsidRPr="002F2879" w:rsidRDefault="00C07B5B" w:rsidP="00B2262A">
            <w:pPr>
              <w:jc w:val="center"/>
              <w:rPr>
                <w:rFonts w:ascii="Times New Roman" w:hAnsi="Times New Roman"/>
                <w:sz w:val="24"/>
                <w:szCs w:val="24"/>
                <w:lang w:eastAsia="en-US"/>
              </w:rPr>
            </w:pPr>
          </w:p>
        </w:tc>
      </w:tr>
      <w:tr w:rsidR="00C07B5B" w:rsidRPr="002F2879" w14:paraId="60661748" w14:textId="77777777" w:rsidTr="00B2262A">
        <w:trPr>
          <w:trHeight w:val="340"/>
        </w:trPr>
        <w:tc>
          <w:tcPr>
            <w:tcW w:w="846" w:type="dxa"/>
            <w:vAlign w:val="center"/>
          </w:tcPr>
          <w:p w14:paraId="4E972F67"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P4</w:t>
            </w:r>
          </w:p>
        </w:tc>
        <w:tc>
          <w:tcPr>
            <w:tcW w:w="6804" w:type="dxa"/>
            <w:vAlign w:val="center"/>
          </w:tcPr>
          <w:p w14:paraId="19026494"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has advanced knowledge of how to plan and perform current research methods and techniques required by Public Administration science, in addition to being able to apply them.</w:t>
            </w:r>
          </w:p>
        </w:tc>
        <w:tc>
          <w:tcPr>
            <w:tcW w:w="425" w:type="dxa"/>
            <w:vAlign w:val="center"/>
          </w:tcPr>
          <w:p w14:paraId="0BD9334C"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2691A08F"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3BC95F66"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375D908A"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1B7ED8B9"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6C4CFBD5"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r>
      <w:tr w:rsidR="00C07B5B" w:rsidRPr="002F2879" w14:paraId="0F7E8850" w14:textId="77777777" w:rsidTr="00B2262A">
        <w:trPr>
          <w:trHeight w:val="340"/>
        </w:trPr>
        <w:tc>
          <w:tcPr>
            <w:tcW w:w="846" w:type="dxa"/>
            <w:vAlign w:val="center"/>
          </w:tcPr>
          <w:p w14:paraId="47981D91"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P5</w:t>
            </w:r>
          </w:p>
        </w:tc>
        <w:tc>
          <w:tcPr>
            <w:tcW w:w="6804" w:type="dxa"/>
            <w:vAlign w:val="center"/>
          </w:tcPr>
          <w:p w14:paraId="31B3198B"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can develop and deepen her/his knowledge in the field of public administration at the level of expertise based on undergraduate level qualifications.</w:t>
            </w:r>
          </w:p>
        </w:tc>
        <w:tc>
          <w:tcPr>
            <w:tcW w:w="425" w:type="dxa"/>
            <w:vAlign w:val="center"/>
          </w:tcPr>
          <w:p w14:paraId="3EE7C97B"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5D29414F"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12BB546F"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37A2ECE8"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00675E2C"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189461F4"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r>
      <w:tr w:rsidR="00C07B5B" w:rsidRPr="002F2879" w14:paraId="30728E93" w14:textId="77777777" w:rsidTr="00B2262A">
        <w:trPr>
          <w:trHeight w:val="340"/>
        </w:trPr>
        <w:tc>
          <w:tcPr>
            <w:tcW w:w="846" w:type="dxa"/>
            <w:vAlign w:val="center"/>
          </w:tcPr>
          <w:p w14:paraId="04402F87"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P6</w:t>
            </w:r>
          </w:p>
        </w:tc>
        <w:tc>
          <w:tcPr>
            <w:tcW w:w="6804" w:type="dxa"/>
            <w:vAlign w:val="center"/>
          </w:tcPr>
          <w:p w14:paraId="2D6BF823"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understands management and leadership theories and has the knowledge to prepare reports in various public institutions, particularly security institutions, and to prepare works in accordance with academic rules.</w:t>
            </w:r>
          </w:p>
        </w:tc>
        <w:tc>
          <w:tcPr>
            <w:tcW w:w="425" w:type="dxa"/>
            <w:vAlign w:val="center"/>
          </w:tcPr>
          <w:p w14:paraId="221B1530"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0408A084"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5A02A5C5"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c>
          <w:tcPr>
            <w:tcW w:w="425" w:type="dxa"/>
            <w:vAlign w:val="center"/>
          </w:tcPr>
          <w:p w14:paraId="329E4AC9"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7DA7E126"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2C7570BB" w14:textId="77777777" w:rsidR="00C07B5B" w:rsidRPr="002F2879" w:rsidRDefault="00C07B5B" w:rsidP="00B2262A">
            <w:pPr>
              <w:jc w:val="center"/>
              <w:rPr>
                <w:rFonts w:ascii="Times New Roman" w:hAnsi="Times New Roman"/>
                <w:sz w:val="24"/>
                <w:szCs w:val="24"/>
                <w:lang w:eastAsia="en-US"/>
              </w:rPr>
            </w:pPr>
          </w:p>
        </w:tc>
      </w:tr>
      <w:tr w:rsidR="00C07B5B" w:rsidRPr="002F2879" w14:paraId="35B150C0" w14:textId="77777777" w:rsidTr="00B2262A">
        <w:trPr>
          <w:trHeight w:val="340"/>
        </w:trPr>
        <w:tc>
          <w:tcPr>
            <w:tcW w:w="846" w:type="dxa"/>
            <w:vAlign w:val="center"/>
          </w:tcPr>
          <w:p w14:paraId="35D472AC" w14:textId="77777777" w:rsidR="00C07B5B" w:rsidRPr="002F2879" w:rsidRDefault="00C07B5B" w:rsidP="00B2262A">
            <w:pPr>
              <w:jc w:val="center"/>
              <w:rPr>
                <w:rFonts w:ascii="Times New Roman" w:hAnsi="Times New Roman"/>
                <w:b/>
                <w:sz w:val="24"/>
                <w:szCs w:val="24"/>
                <w:lang w:eastAsia="en-US"/>
              </w:rPr>
            </w:pPr>
            <w:r w:rsidRPr="002F2879">
              <w:rPr>
                <w:rFonts w:ascii="Times New Roman" w:hAnsi="Times New Roman"/>
                <w:b/>
                <w:sz w:val="24"/>
                <w:szCs w:val="24"/>
                <w:lang w:eastAsia="en-US"/>
              </w:rPr>
              <w:t>P7</w:t>
            </w:r>
          </w:p>
        </w:tc>
        <w:tc>
          <w:tcPr>
            <w:tcW w:w="6804" w:type="dxa"/>
            <w:vAlign w:val="center"/>
          </w:tcPr>
          <w:p w14:paraId="323FFF16" w14:textId="77777777" w:rsidR="00C07B5B" w:rsidRPr="002F2879" w:rsidRDefault="00C07B5B" w:rsidP="00B2262A">
            <w:pPr>
              <w:rPr>
                <w:rFonts w:ascii="Times New Roman" w:hAnsi="Times New Roman"/>
                <w:sz w:val="24"/>
                <w:szCs w:val="24"/>
                <w:lang w:eastAsia="en-US"/>
              </w:rPr>
            </w:pPr>
            <w:r w:rsidRPr="00185620">
              <w:rPr>
                <w:rFonts w:ascii="Times New Roman" w:hAnsi="Times New Roman"/>
                <w:sz w:val="24"/>
                <w:szCs w:val="24"/>
              </w:rPr>
              <w:t>The student leadership and entrepreneurial abilities take individual and team responsibility for resolving any crisis, disruption, or problem.</w:t>
            </w:r>
          </w:p>
        </w:tc>
        <w:tc>
          <w:tcPr>
            <w:tcW w:w="425" w:type="dxa"/>
            <w:vAlign w:val="center"/>
          </w:tcPr>
          <w:p w14:paraId="5C29B739"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4766E371" w14:textId="77777777" w:rsidR="00C07B5B" w:rsidRPr="002F2879" w:rsidRDefault="00C07B5B" w:rsidP="00B2262A">
            <w:pPr>
              <w:jc w:val="center"/>
              <w:rPr>
                <w:rFonts w:ascii="Times New Roman" w:hAnsi="Times New Roman"/>
                <w:sz w:val="24"/>
                <w:szCs w:val="24"/>
                <w:lang w:eastAsia="en-US"/>
              </w:rPr>
            </w:pPr>
          </w:p>
        </w:tc>
        <w:tc>
          <w:tcPr>
            <w:tcW w:w="426" w:type="dxa"/>
            <w:vAlign w:val="center"/>
          </w:tcPr>
          <w:p w14:paraId="513048CE" w14:textId="77777777" w:rsidR="00C07B5B" w:rsidRPr="002F2879" w:rsidRDefault="00C07B5B" w:rsidP="00B2262A">
            <w:pPr>
              <w:jc w:val="center"/>
              <w:rPr>
                <w:rFonts w:ascii="Times New Roman" w:hAnsi="Times New Roman"/>
                <w:sz w:val="24"/>
                <w:szCs w:val="24"/>
                <w:lang w:eastAsia="en-US"/>
              </w:rPr>
            </w:pPr>
            <w:r>
              <w:rPr>
                <w:rFonts w:ascii="Times New Roman" w:hAnsi="Times New Roman"/>
                <w:sz w:val="24"/>
                <w:szCs w:val="24"/>
              </w:rPr>
              <w:t>X</w:t>
            </w:r>
          </w:p>
        </w:tc>
        <w:tc>
          <w:tcPr>
            <w:tcW w:w="425" w:type="dxa"/>
            <w:vAlign w:val="center"/>
          </w:tcPr>
          <w:p w14:paraId="4465F01C" w14:textId="77777777" w:rsidR="00C07B5B" w:rsidRPr="002F2879" w:rsidRDefault="00C07B5B" w:rsidP="00B2262A">
            <w:pPr>
              <w:jc w:val="center"/>
              <w:rPr>
                <w:rFonts w:ascii="Times New Roman" w:hAnsi="Times New Roman"/>
                <w:sz w:val="24"/>
                <w:szCs w:val="24"/>
                <w:lang w:eastAsia="en-US"/>
              </w:rPr>
            </w:pPr>
          </w:p>
        </w:tc>
        <w:tc>
          <w:tcPr>
            <w:tcW w:w="425" w:type="dxa"/>
            <w:vAlign w:val="center"/>
          </w:tcPr>
          <w:p w14:paraId="15B943E2" w14:textId="77777777" w:rsidR="00C07B5B" w:rsidRPr="002F2879" w:rsidRDefault="00C07B5B" w:rsidP="00B2262A">
            <w:pPr>
              <w:jc w:val="center"/>
              <w:rPr>
                <w:rFonts w:ascii="Times New Roman" w:hAnsi="Times New Roman"/>
                <w:sz w:val="24"/>
                <w:szCs w:val="24"/>
                <w:lang w:eastAsia="en-US"/>
              </w:rPr>
            </w:pPr>
          </w:p>
        </w:tc>
        <w:tc>
          <w:tcPr>
            <w:tcW w:w="402" w:type="dxa"/>
            <w:vAlign w:val="center"/>
          </w:tcPr>
          <w:p w14:paraId="7F6DE32E" w14:textId="77777777" w:rsidR="00C07B5B" w:rsidRPr="002F2879" w:rsidRDefault="00C07B5B" w:rsidP="00B2262A">
            <w:pPr>
              <w:jc w:val="center"/>
              <w:rPr>
                <w:rFonts w:ascii="Times New Roman" w:hAnsi="Times New Roman"/>
                <w:sz w:val="24"/>
                <w:szCs w:val="24"/>
                <w:lang w:eastAsia="en-US"/>
              </w:rPr>
            </w:pPr>
          </w:p>
        </w:tc>
      </w:tr>
      <w:tr w:rsidR="00C07B5B" w:rsidRPr="002F2879" w14:paraId="78CE6F00" w14:textId="77777777" w:rsidTr="00B2262A">
        <w:trPr>
          <w:trHeight w:val="340"/>
        </w:trPr>
        <w:tc>
          <w:tcPr>
            <w:tcW w:w="846" w:type="dxa"/>
            <w:vAlign w:val="center"/>
          </w:tcPr>
          <w:p w14:paraId="6E73A519" w14:textId="77777777" w:rsidR="00C07B5B" w:rsidRPr="002F2879" w:rsidRDefault="00C07B5B" w:rsidP="00B2262A">
            <w:pPr>
              <w:jc w:val="center"/>
              <w:rPr>
                <w:rFonts w:ascii="Times New Roman" w:hAnsi="Times New Roman"/>
                <w:b/>
                <w:sz w:val="24"/>
                <w:szCs w:val="24"/>
              </w:rPr>
            </w:pPr>
            <w:r>
              <w:rPr>
                <w:rFonts w:ascii="Times New Roman" w:hAnsi="Times New Roman"/>
                <w:b/>
                <w:sz w:val="24"/>
                <w:szCs w:val="24"/>
              </w:rPr>
              <w:t>P8</w:t>
            </w:r>
          </w:p>
        </w:tc>
        <w:tc>
          <w:tcPr>
            <w:tcW w:w="6804" w:type="dxa"/>
            <w:vAlign w:val="center"/>
          </w:tcPr>
          <w:p w14:paraId="659197A2" w14:textId="77777777" w:rsidR="00C07B5B" w:rsidRPr="002F2879" w:rsidRDefault="00C07B5B" w:rsidP="00B2262A">
            <w:pPr>
              <w:rPr>
                <w:rFonts w:ascii="Times New Roman" w:hAnsi="Times New Roman"/>
                <w:sz w:val="24"/>
                <w:szCs w:val="24"/>
              </w:rPr>
            </w:pPr>
            <w:r w:rsidRPr="00185620">
              <w:rPr>
                <w:rFonts w:ascii="Times New Roman" w:hAnsi="Times New Roman"/>
                <w:sz w:val="24"/>
                <w:szCs w:val="24"/>
              </w:rPr>
              <w:t>With an academic perspective, the student follows theoretical and practical developments in the fields of administration, law, politics, urbanization, and environmental problems, which are the main branches of public administration in Turkey and around the world.</w:t>
            </w:r>
          </w:p>
        </w:tc>
        <w:tc>
          <w:tcPr>
            <w:tcW w:w="425" w:type="dxa"/>
            <w:vAlign w:val="center"/>
          </w:tcPr>
          <w:p w14:paraId="1D72FCE4" w14:textId="77777777" w:rsidR="00C07B5B" w:rsidRPr="002F2879" w:rsidRDefault="00C07B5B" w:rsidP="00B2262A">
            <w:pPr>
              <w:jc w:val="center"/>
              <w:rPr>
                <w:rFonts w:ascii="Times New Roman" w:hAnsi="Times New Roman"/>
                <w:sz w:val="24"/>
                <w:szCs w:val="24"/>
              </w:rPr>
            </w:pPr>
          </w:p>
        </w:tc>
        <w:tc>
          <w:tcPr>
            <w:tcW w:w="425" w:type="dxa"/>
            <w:vAlign w:val="center"/>
          </w:tcPr>
          <w:p w14:paraId="5F5C84E7" w14:textId="77777777" w:rsidR="00C07B5B" w:rsidRPr="002F2879" w:rsidRDefault="00C07B5B" w:rsidP="00B2262A">
            <w:pPr>
              <w:jc w:val="center"/>
              <w:rPr>
                <w:rFonts w:ascii="Times New Roman" w:hAnsi="Times New Roman"/>
                <w:sz w:val="24"/>
                <w:szCs w:val="24"/>
              </w:rPr>
            </w:pPr>
          </w:p>
        </w:tc>
        <w:tc>
          <w:tcPr>
            <w:tcW w:w="426" w:type="dxa"/>
            <w:vAlign w:val="center"/>
          </w:tcPr>
          <w:p w14:paraId="7B637618" w14:textId="77777777" w:rsidR="00C07B5B" w:rsidRPr="002F2879" w:rsidRDefault="00C07B5B" w:rsidP="00B2262A">
            <w:pPr>
              <w:jc w:val="center"/>
              <w:rPr>
                <w:rFonts w:ascii="Times New Roman" w:hAnsi="Times New Roman"/>
                <w:sz w:val="24"/>
                <w:szCs w:val="24"/>
              </w:rPr>
            </w:pPr>
          </w:p>
        </w:tc>
        <w:tc>
          <w:tcPr>
            <w:tcW w:w="425" w:type="dxa"/>
            <w:vAlign w:val="center"/>
          </w:tcPr>
          <w:p w14:paraId="31B6714D" w14:textId="77777777" w:rsidR="00C07B5B" w:rsidRPr="002F2879" w:rsidRDefault="00C07B5B" w:rsidP="00B2262A">
            <w:pPr>
              <w:jc w:val="center"/>
              <w:rPr>
                <w:rFonts w:ascii="Times New Roman" w:hAnsi="Times New Roman"/>
                <w:sz w:val="24"/>
                <w:szCs w:val="24"/>
              </w:rPr>
            </w:pPr>
          </w:p>
        </w:tc>
        <w:tc>
          <w:tcPr>
            <w:tcW w:w="425" w:type="dxa"/>
            <w:vAlign w:val="center"/>
          </w:tcPr>
          <w:p w14:paraId="3F25771B" w14:textId="77777777" w:rsidR="00C07B5B" w:rsidRPr="002F2879" w:rsidRDefault="00C07B5B" w:rsidP="00B2262A">
            <w:pPr>
              <w:jc w:val="center"/>
              <w:rPr>
                <w:rFonts w:ascii="Times New Roman" w:hAnsi="Times New Roman"/>
                <w:sz w:val="24"/>
                <w:szCs w:val="24"/>
              </w:rPr>
            </w:pPr>
          </w:p>
        </w:tc>
        <w:tc>
          <w:tcPr>
            <w:tcW w:w="402" w:type="dxa"/>
            <w:vAlign w:val="center"/>
          </w:tcPr>
          <w:p w14:paraId="1B572260" w14:textId="77777777" w:rsidR="00C07B5B" w:rsidRPr="002F2879" w:rsidRDefault="00C07B5B" w:rsidP="00B2262A">
            <w:pPr>
              <w:jc w:val="center"/>
              <w:rPr>
                <w:rFonts w:ascii="Times New Roman" w:hAnsi="Times New Roman"/>
                <w:sz w:val="24"/>
                <w:szCs w:val="24"/>
              </w:rPr>
            </w:pPr>
            <w:r>
              <w:rPr>
                <w:rFonts w:ascii="Times New Roman" w:hAnsi="Times New Roman"/>
                <w:sz w:val="24"/>
                <w:szCs w:val="24"/>
              </w:rPr>
              <w:t>X</w:t>
            </w:r>
          </w:p>
        </w:tc>
      </w:tr>
    </w:tbl>
    <w:p w14:paraId="228540B2" w14:textId="77777777" w:rsidR="00C07B5B" w:rsidRDefault="00C07B5B" w:rsidP="00C07B5B">
      <w:pPr>
        <w:jc w:val="center"/>
        <w:rPr>
          <w:rFonts w:ascii="Times New Roman" w:hAnsi="Times New Roman"/>
          <w:b/>
          <w:sz w:val="24"/>
          <w:szCs w:val="24"/>
        </w:rPr>
      </w:pPr>
    </w:p>
    <w:p w14:paraId="6D0FC381" w14:textId="77777777" w:rsidR="00C07B5B" w:rsidRPr="002F2879" w:rsidRDefault="00C07B5B" w:rsidP="00C07B5B">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495"/>
        <w:gridCol w:w="1131"/>
        <w:gridCol w:w="1133"/>
        <w:gridCol w:w="1135"/>
        <w:gridCol w:w="1135"/>
        <w:gridCol w:w="1135"/>
        <w:gridCol w:w="1009"/>
        <w:gridCol w:w="1009"/>
        <w:gridCol w:w="1009"/>
      </w:tblGrid>
      <w:tr w:rsidR="00C07B5B" w:rsidRPr="002F2879" w14:paraId="125F65F8" w14:textId="77777777" w:rsidTr="00B2262A">
        <w:trPr>
          <w:trHeight w:val="315"/>
        </w:trPr>
        <w:tc>
          <w:tcPr>
            <w:tcW w:w="1495" w:type="dxa"/>
            <w:vAlign w:val="center"/>
          </w:tcPr>
          <w:p w14:paraId="10CC19B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All</w:t>
            </w:r>
          </w:p>
        </w:tc>
        <w:tc>
          <w:tcPr>
            <w:tcW w:w="1131" w:type="dxa"/>
            <w:vAlign w:val="center"/>
          </w:tcPr>
          <w:p w14:paraId="010319B0" w14:textId="77777777" w:rsidR="00C07B5B" w:rsidRPr="002F2879" w:rsidRDefault="00C07B5B" w:rsidP="00B2262A">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33" w:type="dxa"/>
            <w:vAlign w:val="center"/>
          </w:tcPr>
          <w:p w14:paraId="6EFD1BBF"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P2</w:t>
            </w:r>
          </w:p>
        </w:tc>
        <w:tc>
          <w:tcPr>
            <w:tcW w:w="1135" w:type="dxa"/>
            <w:vAlign w:val="center"/>
          </w:tcPr>
          <w:p w14:paraId="7F1E720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P3</w:t>
            </w:r>
          </w:p>
        </w:tc>
        <w:tc>
          <w:tcPr>
            <w:tcW w:w="1135" w:type="dxa"/>
            <w:vAlign w:val="center"/>
          </w:tcPr>
          <w:p w14:paraId="4E09AE31"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P4</w:t>
            </w:r>
          </w:p>
        </w:tc>
        <w:tc>
          <w:tcPr>
            <w:tcW w:w="1135" w:type="dxa"/>
            <w:vAlign w:val="center"/>
          </w:tcPr>
          <w:p w14:paraId="646C6F6E"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P5</w:t>
            </w:r>
          </w:p>
        </w:tc>
        <w:tc>
          <w:tcPr>
            <w:tcW w:w="1009" w:type="dxa"/>
            <w:vAlign w:val="center"/>
          </w:tcPr>
          <w:p w14:paraId="2EFBC2CD"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P6</w:t>
            </w:r>
          </w:p>
        </w:tc>
        <w:tc>
          <w:tcPr>
            <w:tcW w:w="1009" w:type="dxa"/>
            <w:vAlign w:val="center"/>
          </w:tcPr>
          <w:p w14:paraId="0B6D054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P7</w:t>
            </w:r>
          </w:p>
        </w:tc>
        <w:tc>
          <w:tcPr>
            <w:tcW w:w="1009" w:type="dxa"/>
            <w:vAlign w:val="center"/>
          </w:tcPr>
          <w:p w14:paraId="706FF6E3"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P8</w:t>
            </w:r>
          </w:p>
        </w:tc>
      </w:tr>
      <w:tr w:rsidR="00C07B5B" w:rsidRPr="002F2879" w14:paraId="280AD054" w14:textId="77777777" w:rsidTr="00B2262A">
        <w:trPr>
          <w:trHeight w:val="315"/>
        </w:trPr>
        <w:tc>
          <w:tcPr>
            <w:tcW w:w="1495" w:type="dxa"/>
            <w:vAlign w:val="center"/>
          </w:tcPr>
          <w:p w14:paraId="70D7862D"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O1</w:t>
            </w:r>
          </w:p>
        </w:tc>
        <w:tc>
          <w:tcPr>
            <w:tcW w:w="1131" w:type="dxa"/>
            <w:vAlign w:val="center"/>
          </w:tcPr>
          <w:p w14:paraId="17435733"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3" w:type="dxa"/>
            <w:vAlign w:val="center"/>
          </w:tcPr>
          <w:p w14:paraId="0D74F3E8"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5ABDBD7B"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135" w:type="dxa"/>
            <w:vAlign w:val="center"/>
          </w:tcPr>
          <w:p w14:paraId="3C1B0C59"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74B5850D"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72BE31F0"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058ECBE3"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52307524"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r>
      <w:tr w:rsidR="00C07B5B" w:rsidRPr="002F2879" w14:paraId="76AD3791" w14:textId="77777777" w:rsidTr="00B2262A">
        <w:trPr>
          <w:trHeight w:val="315"/>
        </w:trPr>
        <w:tc>
          <w:tcPr>
            <w:tcW w:w="1495" w:type="dxa"/>
            <w:vAlign w:val="center"/>
          </w:tcPr>
          <w:p w14:paraId="41E6EFB9"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O2</w:t>
            </w:r>
          </w:p>
        </w:tc>
        <w:tc>
          <w:tcPr>
            <w:tcW w:w="1131" w:type="dxa"/>
            <w:vAlign w:val="center"/>
          </w:tcPr>
          <w:p w14:paraId="53875171"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3" w:type="dxa"/>
            <w:vAlign w:val="center"/>
          </w:tcPr>
          <w:p w14:paraId="094C2F99"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4ACAC85D"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135" w:type="dxa"/>
            <w:vAlign w:val="center"/>
          </w:tcPr>
          <w:p w14:paraId="60757212"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14A61806"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42F45ED8"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33E754F1"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4CB27E89"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r>
      <w:tr w:rsidR="00C07B5B" w:rsidRPr="002F2879" w14:paraId="648B6D19" w14:textId="77777777" w:rsidTr="00B2262A">
        <w:trPr>
          <w:trHeight w:val="315"/>
        </w:trPr>
        <w:tc>
          <w:tcPr>
            <w:tcW w:w="1495" w:type="dxa"/>
            <w:vAlign w:val="center"/>
          </w:tcPr>
          <w:p w14:paraId="6E39A1C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O3</w:t>
            </w:r>
          </w:p>
        </w:tc>
        <w:tc>
          <w:tcPr>
            <w:tcW w:w="1131" w:type="dxa"/>
            <w:vAlign w:val="center"/>
          </w:tcPr>
          <w:p w14:paraId="3400ED25"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3" w:type="dxa"/>
            <w:vAlign w:val="center"/>
          </w:tcPr>
          <w:p w14:paraId="22967CC9"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023DE46B"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135" w:type="dxa"/>
            <w:vAlign w:val="center"/>
          </w:tcPr>
          <w:p w14:paraId="1B709598"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4927AEF4"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126FA31B"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5FD0FBD4"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6F59D69E"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r>
      <w:tr w:rsidR="00C07B5B" w:rsidRPr="002F2879" w14:paraId="1E445B9A" w14:textId="77777777" w:rsidTr="00B2262A">
        <w:trPr>
          <w:trHeight w:val="315"/>
        </w:trPr>
        <w:tc>
          <w:tcPr>
            <w:tcW w:w="1495" w:type="dxa"/>
            <w:vAlign w:val="center"/>
          </w:tcPr>
          <w:p w14:paraId="53E5421B"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O4</w:t>
            </w:r>
          </w:p>
        </w:tc>
        <w:tc>
          <w:tcPr>
            <w:tcW w:w="1131" w:type="dxa"/>
            <w:vAlign w:val="center"/>
          </w:tcPr>
          <w:p w14:paraId="1D25E079"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3" w:type="dxa"/>
            <w:vAlign w:val="center"/>
          </w:tcPr>
          <w:p w14:paraId="5121538E"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068F4103"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135" w:type="dxa"/>
            <w:vAlign w:val="center"/>
          </w:tcPr>
          <w:p w14:paraId="40BDBC13"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49E4F048"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6EE2C9A7"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0D5F0129"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10BC2E2E"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r>
      <w:tr w:rsidR="00C07B5B" w:rsidRPr="002F2879" w14:paraId="5B84B120" w14:textId="77777777" w:rsidTr="00B2262A">
        <w:trPr>
          <w:trHeight w:val="315"/>
        </w:trPr>
        <w:tc>
          <w:tcPr>
            <w:tcW w:w="1495" w:type="dxa"/>
            <w:vAlign w:val="center"/>
          </w:tcPr>
          <w:p w14:paraId="3F7AE1F6"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O5</w:t>
            </w:r>
          </w:p>
        </w:tc>
        <w:tc>
          <w:tcPr>
            <w:tcW w:w="1131" w:type="dxa"/>
            <w:vAlign w:val="center"/>
          </w:tcPr>
          <w:p w14:paraId="683B6AFD"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3" w:type="dxa"/>
            <w:vAlign w:val="center"/>
          </w:tcPr>
          <w:p w14:paraId="4A8456D5"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52040AEF"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2</w:t>
            </w:r>
          </w:p>
        </w:tc>
        <w:tc>
          <w:tcPr>
            <w:tcW w:w="1135" w:type="dxa"/>
            <w:vAlign w:val="center"/>
          </w:tcPr>
          <w:p w14:paraId="00245FB3"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0E780696"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2DA15095"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2</w:t>
            </w:r>
          </w:p>
        </w:tc>
        <w:tc>
          <w:tcPr>
            <w:tcW w:w="1009" w:type="dxa"/>
            <w:vAlign w:val="center"/>
          </w:tcPr>
          <w:p w14:paraId="209D2CCB"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2</w:t>
            </w:r>
          </w:p>
        </w:tc>
        <w:tc>
          <w:tcPr>
            <w:tcW w:w="1009" w:type="dxa"/>
            <w:vAlign w:val="center"/>
          </w:tcPr>
          <w:p w14:paraId="48CC2A6F"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r>
      <w:tr w:rsidR="00C07B5B" w:rsidRPr="002F2879" w14:paraId="26CA294E" w14:textId="77777777" w:rsidTr="00B2262A">
        <w:trPr>
          <w:trHeight w:val="315"/>
        </w:trPr>
        <w:tc>
          <w:tcPr>
            <w:tcW w:w="1495" w:type="dxa"/>
            <w:vAlign w:val="center"/>
          </w:tcPr>
          <w:p w14:paraId="0C8BF970" w14:textId="77777777" w:rsidR="00C07B5B" w:rsidRPr="002F2879" w:rsidRDefault="00C07B5B" w:rsidP="00B2262A">
            <w:pPr>
              <w:jc w:val="center"/>
              <w:rPr>
                <w:rFonts w:ascii="Times New Roman" w:hAnsi="Times New Roman"/>
                <w:b/>
                <w:sz w:val="24"/>
                <w:szCs w:val="24"/>
              </w:rPr>
            </w:pPr>
            <w:r w:rsidRPr="002F2879">
              <w:rPr>
                <w:rFonts w:ascii="Times New Roman" w:hAnsi="Times New Roman"/>
                <w:b/>
                <w:sz w:val="24"/>
                <w:szCs w:val="24"/>
              </w:rPr>
              <w:t>O6</w:t>
            </w:r>
          </w:p>
        </w:tc>
        <w:tc>
          <w:tcPr>
            <w:tcW w:w="1131" w:type="dxa"/>
            <w:vAlign w:val="center"/>
          </w:tcPr>
          <w:p w14:paraId="70ECE4DF"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3" w:type="dxa"/>
            <w:vAlign w:val="center"/>
          </w:tcPr>
          <w:p w14:paraId="4B153F24"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092412EF"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47F71FE8"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135" w:type="dxa"/>
            <w:vAlign w:val="center"/>
          </w:tcPr>
          <w:p w14:paraId="6E8FF340"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c>
          <w:tcPr>
            <w:tcW w:w="1009" w:type="dxa"/>
            <w:vAlign w:val="center"/>
          </w:tcPr>
          <w:p w14:paraId="2373D4A4"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3</w:t>
            </w:r>
          </w:p>
        </w:tc>
        <w:tc>
          <w:tcPr>
            <w:tcW w:w="1009" w:type="dxa"/>
            <w:vAlign w:val="center"/>
          </w:tcPr>
          <w:p w14:paraId="2DB14AC1"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4</w:t>
            </w:r>
          </w:p>
        </w:tc>
        <w:tc>
          <w:tcPr>
            <w:tcW w:w="1009" w:type="dxa"/>
            <w:vAlign w:val="center"/>
          </w:tcPr>
          <w:p w14:paraId="058DAA47" w14:textId="77777777" w:rsidR="00C07B5B" w:rsidRPr="00990341" w:rsidRDefault="00C07B5B" w:rsidP="00B2262A">
            <w:pPr>
              <w:jc w:val="center"/>
              <w:rPr>
                <w:rFonts w:ascii="Times New Roman" w:hAnsi="Times New Roman"/>
                <w:bCs/>
                <w:sz w:val="24"/>
                <w:szCs w:val="24"/>
              </w:rPr>
            </w:pPr>
            <w:r w:rsidRPr="00990341">
              <w:rPr>
                <w:rFonts w:ascii="Times New Roman" w:hAnsi="Times New Roman"/>
                <w:bCs/>
                <w:sz w:val="24"/>
                <w:szCs w:val="24"/>
              </w:rPr>
              <w:t>5</w:t>
            </w:r>
          </w:p>
        </w:tc>
      </w:tr>
    </w:tbl>
    <w:p w14:paraId="349F6210" w14:textId="77777777" w:rsidR="00C07B5B" w:rsidRPr="002F2879" w:rsidRDefault="00C07B5B" w:rsidP="00C07B5B">
      <w:pPr>
        <w:rPr>
          <w:rFonts w:ascii="Times New Roman" w:hAnsi="Times New Roman"/>
          <w:b/>
          <w:sz w:val="24"/>
          <w:szCs w:val="24"/>
        </w:rPr>
      </w:pPr>
      <w:r w:rsidRPr="00D265F2">
        <w:rPr>
          <w:rFonts w:ascii="Times New Roman" w:hAnsi="Times New Roman"/>
          <w:b/>
          <w:sz w:val="24"/>
          <w:szCs w:val="24"/>
        </w:rPr>
        <w:t>CONTRIBUTION LEVEL:      0- None    1- Very Low</w:t>
      </w:r>
      <w:r w:rsidRPr="00D265F2">
        <w:rPr>
          <w:rFonts w:ascii="Times New Roman" w:hAnsi="Times New Roman"/>
          <w:b/>
          <w:sz w:val="24"/>
          <w:szCs w:val="24"/>
        </w:rPr>
        <w:tab/>
        <w:t xml:space="preserve"> 2- Low</w:t>
      </w:r>
      <w:r w:rsidRPr="00D265F2">
        <w:rPr>
          <w:rFonts w:ascii="Times New Roman" w:hAnsi="Times New Roman"/>
          <w:b/>
          <w:sz w:val="24"/>
          <w:szCs w:val="24"/>
        </w:rPr>
        <w:tab/>
      </w:r>
      <w:r>
        <w:rPr>
          <w:rFonts w:ascii="Times New Roman" w:hAnsi="Times New Roman"/>
          <w:b/>
          <w:sz w:val="24"/>
          <w:szCs w:val="24"/>
        </w:rPr>
        <w:t xml:space="preserve">  </w:t>
      </w:r>
      <w:r w:rsidRPr="00D265F2">
        <w:rPr>
          <w:rFonts w:ascii="Times New Roman" w:hAnsi="Times New Roman"/>
          <w:b/>
          <w:sz w:val="24"/>
          <w:szCs w:val="24"/>
        </w:rPr>
        <w:t>3- Middle</w:t>
      </w:r>
      <w:r w:rsidRPr="00D265F2">
        <w:rPr>
          <w:rFonts w:ascii="Times New Roman" w:hAnsi="Times New Roman"/>
          <w:b/>
          <w:sz w:val="24"/>
          <w:szCs w:val="24"/>
        </w:rPr>
        <w:tab/>
      </w:r>
      <w:r>
        <w:rPr>
          <w:rFonts w:ascii="Times New Roman" w:hAnsi="Times New Roman"/>
          <w:b/>
          <w:sz w:val="24"/>
          <w:szCs w:val="24"/>
        </w:rPr>
        <w:t xml:space="preserve">  </w:t>
      </w:r>
      <w:r w:rsidRPr="00D265F2">
        <w:rPr>
          <w:rFonts w:ascii="Times New Roman" w:hAnsi="Times New Roman"/>
          <w:b/>
          <w:sz w:val="24"/>
          <w:szCs w:val="24"/>
        </w:rPr>
        <w:t>4-High</w:t>
      </w:r>
      <w:r w:rsidRPr="00D265F2">
        <w:rPr>
          <w:rFonts w:ascii="Times New Roman" w:hAnsi="Times New Roman"/>
          <w:b/>
          <w:sz w:val="24"/>
          <w:szCs w:val="24"/>
        </w:rPr>
        <w:tab/>
      </w:r>
      <w:r>
        <w:rPr>
          <w:rFonts w:ascii="Times New Roman" w:hAnsi="Times New Roman"/>
          <w:b/>
          <w:sz w:val="24"/>
          <w:szCs w:val="24"/>
        </w:rPr>
        <w:t xml:space="preserve">  </w:t>
      </w:r>
      <w:r w:rsidRPr="00D265F2">
        <w:rPr>
          <w:rFonts w:ascii="Times New Roman" w:hAnsi="Times New Roman"/>
          <w:b/>
          <w:sz w:val="24"/>
          <w:szCs w:val="24"/>
        </w:rPr>
        <w:t>5-Very High</w:t>
      </w:r>
    </w:p>
    <w:p w14:paraId="6181D9A6" w14:textId="77777777" w:rsidR="00C07B5B" w:rsidRPr="00DE4D6F" w:rsidRDefault="00C07B5B" w:rsidP="00C07B5B">
      <w:pPr>
        <w:jc w:val="left"/>
        <w:rPr>
          <w:rFonts w:ascii="Times New Roman" w:hAnsi="Times New Roman"/>
          <w:b/>
          <w:sz w:val="24"/>
          <w:szCs w:val="24"/>
        </w:rPr>
      </w:pPr>
    </w:p>
    <w:p w14:paraId="4D87AD57" w14:textId="77777777" w:rsidR="00C07B5B" w:rsidRPr="00DE4D6F" w:rsidRDefault="00C07B5B" w:rsidP="00C07B5B">
      <w:pPr>
        <w:rPr>
          <w:rFonts w:ascii="Times New Roman" w:hAnsi="Times New Roman"/>
          <w:b/>
          <w:sz w:val="24"/>
          <w:szCs w:val="24"/>
        </w:rPr>
      </w:pPr>
    </w:p>
    <w:p w14:paraId="6911BBFE" w14:textId="77777777" w:rsidR="00C07B5B" w:rsidRPr="00DE4D6F" w:rsidRDefault="00C07B5B" w:rsidP="00C07B5B">
      <w:pPr>
        <w:rPr>
          <w:rFonts w:ascii="Times New Roman" w:hAnsi="Times New Roman"/>
          <w:b/>
          <w:sz w:val="24"/>
          <w:szCs w:val="24"/>
        </w:rPr>
      </w:pPr>
      <w:r w:rsidRPr="00DE4D6F">
        <w:rPr>
          <w:rFonts w:ascii="Times New Roman" w:hAnsi="Times New Roman"/>
          <w:b/>
          <w:sz w:val="24"/>
          <w:szCs w:val="24"/>
        </w:rPr>
        <w:t>Assist.Prof.Dr. Elif EKİNCİ ÖZYARDIMCI</w:t>
      </w:r>
    </w:p>
    <w:p w14:paraId="6865F3DC" w14:textId="77777777" w:rsidR="00C07B5B" w:rsidRPr="00DE4D6F" w:rsidRDefault="00C07B5B" w:rsidP="00C07B5B">
      <w:pPr>
        <w:rPr>
          <w:rFonts w:ascii="Times New Roman" w:hAnsi="Times New Roman"/>
          <w:b/>
          <w:sz w:val="24"/>
          <w:szCs w:val="24"/>
        </w:rPr>
      </w:pPr>
      <w:r>
        <w:rPr>
          <w:rFonts w:ascii="Times New Roman" w:hAnsi="Times New Roman"/>
          <w:b/>
          <w:sz w:val="24"/>
          <w:szCs w:val="24"/>
        </w:rPr>
        <w:t xml:space="preserve">                            Instructor</w:t>
      </w:r>
    </w:p>
    <w:p w14:paraId="2A49310A" w14:textId="77777777" w:rsidR="00C07B5B" w:rsidRPr="00DE4D6F" w:rsidRDefault="00C07B5B" w:rsidP="00C07B5B">
      <w:pPr>
        <w:jc w:val="left"/>
        <w:rPr>
          <w:rFonts w:ascii="Times New Roman" w:hAnsi="Times New Roman"/>
          <w:b/>
          <w:sz w:val="24"/>
          <w:szCs w:val="24"/>
        </w:rPr>
      </w:pPr>
    </w:p>
    <w:p w14:paraId="54EB189C" w14:textId="77777777" w:rsidR="00C07B5B" w:rsidRPr="00DE4D6F" w:rsidRDefault="00C07B5B" w:rsidP="00C07B5B">
      <w:pPr>
        <w:jc w:val="left"/>
        <w:rPr>
          <w:rFonts w:ascii="Times New Roman" w:hAnsi="Times New Roman"/>
          <w:b/>
          <w:sz w:val="24"/>
          <w:szCs w:val="24"/>
        </w:rPr>
      </w:pPr>
    </w:p>
    <w:p w14:paraId="5A1BF98E" w14:textId="77777777" w:rsidR="00C07B5B" w:rsidRPr="00DE4D6F" w:rsidRDefault="00C07B5B" w:rsidP="00C07B5B">
      <w:pPr>
        <w:jc w:val="center"/>
        <w:rPr>
          <w:rFonts w:ascii="Times New Roman" w:hAnsi="Times New Roman"/>
          <w:b/>
          <w:sz w:val="24"/>
          <w:szCs w:val="24"/>
        </w:rPr>
      </w:pPr>
      <w:r w:rsidRPr="00DE4D6F">
        <w:rPr>
          <w:rFonts w:ascii="Times New Roman" w:hAnsi="Times New Roman"/>
          <w:b/>
          <w:sz w:val="24"/>
          <w:szCs w:val="24"/>
        </w:rPr>
        <w:t>…../…../…….</w:t>
      </w:r>
    </w:p>
    <w:p w14:paraId="7E41911A" w14:textId="77777777" w:rsidR="00C07B5B" w:rsidRPr="00DE4D6F" w:rsidRDefault="00C07B5B" w:rsidP="00C07B5B">
      <w:pPr>
        <w:jc w:val="center"/>
        <w:rPr>
          <w:rFonts w:ascii="Times New Roman" w:hAnsi="Times New Roman"/>
          <w:b/>
          <w:sz w:val="24"/>
          <w:szCs w:val="24"/>
        </w:rPr>
      </w:pPr>
      <w:r w:rsidRPr="00DE4D6F">
        <w:rPr>
          <w:rFonts w:ascii="Times New Roman" w:hAnsi="Times New Roman"/>
          <w:b/>
          <w:sz w:val="24"/>
          <w:szCs w:val="24"/>
        </w:rPr>
        <w:t>Prof.</w:t>
      </w:r>
      <w:r>
        <w:rPr>
          <w:rFonts w:ascii="Times New Roman" w:hAnsi="Times New Roman"/>
          <w:b/>
          <w:sz w:val="24"/>
          <w:szCs w:val="24"/>
        </w:rPr>
        <w:t xml:space="preserve"> </w:t>
      </w:r>
      <w:r w:rsidRPr="00DE4D6F">
        <w:rPr>
          <w:rFonts w:ascii="Times New Roman" w:hAnsi="Times New Roman"/>
          <w:b/>
          <w:sz w:val="24"/>
          <w:szCs w:val="24"/>
        </w:rPr>
        <w:t>Elif ÇOLAKOĞLU</w:t>
      </w:r>
    </w:p>
    <w:p w14:paraId="34688E74" w14:textId="77777777" w:rsidR="00C07B5B" w:rsidRPr="00DE4D6F" w:rsidRDefault="00C07B5B" w:rsidP="00C07B5B">
      <w:pPr>
        <w:jc w:val="center"/>
        <w:rPr>
          <w:rFonts w:ascii="Times New Roman" w:hAnsi="Times New Roman"/>
          <w:b/>
          <w:sz w:val="24"/>
          <w:szCs w:val="24"/>
        </w:rPr>
      </w:pPr>
      <w:r w:rsidRPr="00DE4D6F">
        <w:rPr>
          <w:rFonts w:ascii="Times New Roman" w:hAnsi="Times New Roman"/>
          <w:b/>
          <w:sz w:val="24"/>
          <w:szCs w:val="24"/>
        </w:rPr>
        <w:t xml:space="preserve">Head of Department of Public Administration </w:t>
      </w:r>
    </w:p>
    <w:p w14:paraId="2A2DC34C" w14:textId="3C1082FE" w:rsidR="00F1722E" w:rsidRDefault="00C07B5B" w:rsidP="00C07B5B">
      <w:pPr>
        <w:jc w:val="center"/>
        <w:rPr>
          <w:rFonts w:ascii="Times New Roman" w:hAnsi="Times New Roman"/>
          <w:b/>
          <w:sz w:val="24"/>
          <w:szCs w:val="24"/>
        </w:rPr>
      </w:pPr>
      <w:r w:rsidRPr="00DE4D6F">
        <w:rPr>
          <w:rFonts w:ascii="Times New Roman" w:hAnsi="Times New Roman"/>
          <w:b/>
          <w:sz w:val="24"/>
          <w:szCs w:val="24"/>
        </w:rPr>
        <w:t>for Post Graduate Programs</w:t>
      </w:r>
    </w:p>
    <w:p w14:paraId="607E2ADB" w14:textId="77777777" w:rsidR="00F1722E" w:rsidRDefault="00F1722E">
      <w:pPr>
        <w:rPr>
          <w:rFonts w:ascii="Times New Roman" w:hAnsi="Times New Roman"/>
          <w:b/>
          <w:sz w:val="24"/>
          <w:szCs w:val="24"/>
        </w:rPr>
      </w:pPr>
      <w:r>
        <w:rPr>
          <w:rFonts w:ascii="Times New Roman" w:hAnsi="Times New Roman"/>
          <w:b/>
          <w:sz w:val="24"/>
          <w:szCs w:val="24"/>
        </w:rPr>
        <w:br w:type="page"/>
      </w:r>
    </w:p>
    <w:p w14:paraId="26947672" w14:textId="77777777" w:rsidR="00F1722E" w:rsidRPr="002F2879" w:rsidRDefault="00F1722E" w:rsidP="00F1722E">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3277AB">
        <w:rPr>
          <w:rFonts w:ascii="Times New Roman" w:hAnsi="Times New Roman"/>
          <w:b/>
          <w:sz w:val="24"/>
          <w:szCs w:val="24"/>
        </w:rPr>
        <w:t>KY312</w:t>
      </w:r>
      <w:r>
        <w:rPr>
          <w:rFonts w:ascii="Times New Roman" w:hAnsi="Times New Roman"/>
          <w:b/>
          <w:sz w:val="24"/>
          <w:szCs w:val="24"/>
        </w:rPr>
        <w:t>/</w:t>
      </w:r>
      <w:r w:rsidRPr="00BA5227">
        <w:rPr>
          <w:rFonts w:ascii="Times New Roman" w:hAnsi="Times New Roman"/>
          <w:b/>
          <w:sz w:val="24"/>
          <w:szCs w:val="24"/>
        </w:rPr>
        <w:t>Turkey’s Administrative Structure</w:t>
      </w:r>
    </w:p>
    <w:p w14:paraId="2890B80D" w14:textId="77777777" w:rsidR="00F1722E" w:rsidRPr="002F2879" w:rsidRDefault="00F1722E" w:rsidP="00F1722E">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sz w:val="24"/>
          <w:szCs w:val="24"/>
        </w:rPr>
        <w:t>-</w:t>
      </w:r>
    </w:p>
    <w:p w14:paraId="52F18CE2" w14:textId="77777777" w:rsidR="00F1722E" w:rsidRPr="002F2879" w:rsidRDefault="00F1722E" w:rsidP="00F1722E">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BA5227">
        <w:rPr>
          <w:rFonts w:ascii="Times New Roman" w:hAnsi="Times New Roman"/>
          <w:sz w:val="24"/>
          <w:szCs w:val="24"/>
        </w:rPr>
        <w:t>To inform the student about the basic concepts, principles and prominent institutions regarding the state structure of the Republic of Turkey; To teach inter-institutional relations and inter-level functioning.</w:t>
      </w:r>
    </w:p>
    <w:p w14:paraId="17B6A2DB" w14:textId="77777777" w:rsidR="00F1722E" w:rsidRPr="002F2879" w:rsidRDefault="00F1722E" w:rsidP="00F1722E">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8406D5">
        <w:rPr>
          <w:rFonts w:ascii="Times New Roman" w:hAnsi="Times New Roman"/>
          <w:sz w:val="24"/>
          <w:szCs w:val="24"/>
        </w:rPr>
        <w:t>Master Degree</w:t>
      </w:r>
    </w:p>
    <w:p w14:paraId="54925C7C" w14:textId="77777777" w:rsidR="00F1722E" w:rsidRPr="002F2879" w:rsidRDefault="00F1722E" w:rsidP="00F1722E">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bCs/>
          <w:sz w:val="24"/>
          <w:szCs w:val="24"/>
        </w:rPr>
        <w:t>Elective/</w:t>
      </w:r>
      <w:r w:rsidRPr="008C4822">
        <w:rPr>
          <w:rFonts w:ascii="Times New Roman" w:hAnsi="Times New Roman"/>
          <w:sz w:val="24"/>
          <w:szCs w:val="24"/>
        </w:rPr>
        <w:t xml:space="preserve"> </w:t>
      </w:r>
      <w:r w:rsidRPr="00BA5227">
        <w:rPr>
          <w:rFonts w:ascii="Times New Roman" w:hAnsi="Times New Roman"/>
          <w:sz w:val="24"/>
          <w:szCs w:val="24"/>
        </w:rPr>
        <w:t>In the Turkish Public Administration course, the administrative structure and functioning of the Republic of Turkey is explained to the student in its different dimensions on a historical and theoretical basis. In the course, first of all, basic concepts related to the field of public administration such as administration, state, bureaucracy and organization are explained. Efforts are being made to draw the boundaries of the field of public administration with a state-centered public administration approach. Emphasis is placed on state types through centralized and decentralized administration methods. The central administration and decentralization parts of the Republic of Turkey, a unitary state, are explained in detail in terms of their sub-elements. In the course, the administrative whole consisting of central government, provincial government, local governments and public institutions is introduced. Within the scope of this course, law enforcement management/internal security management is evaluated and current developments and changes are discussed through institutional examples.</w:t>
      </w:r>
    </w:p>
    <w:p w14:paraId="0DF2F258" w14:textId="77777777" w:rsidR="00F1722E" w:rsidRPr="002F2879" w:rsidRDefault="00F1722E" w:rsidP="00F1722E">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8C4822">
        <w:rPr>
          <w:rFonts w:ascii="Times New Roman" w:hAnsi="Times New Roman"/>
          <w:sz w:val="24"/>
          <w:szCs w:val="24"/>
        </w:rPr>
        <w:t>3</w:t>
      </w:r>
    </w:p>
    <w:p w14:paraId="3C47BFA9" w14:textId="77777777" w:rsidR="00F1722E" w:rsidRPr="002F2879" w:rsidRDefault="00F1722E" w:rsidP="00F1722E">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8C4822">
        <w:rPr>
          <w:rFonts w:ascii="Times New Roman" w:hAnsi="Times New Roman"/>
          <w:sz w:val="24"/>
          <w:szCs w:val="24"/>
        </w:rPr>
        <w:t>Spring</w:t>
      </w:r>
    </w:p>
    <w:p w14:paraId="279077E2" w14:textId="77777777" w:rsidR="00F1722E" w:rsidRPr="002F2879" w:rsidRDefault="00F1722E" w:rsidP="00F1722E">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BA5227">
        <w:rPr>
          <w:rFonts w:ascii="Times New Roman" w:hAnsi="Times New Roman"/>
          <w:b/>
          <w:sz w:val="24"/>
          <w:szCs w:val="24"/>
        </w:rPr>
        <w:t>Assoc.Prof. Tekin AVANER</w:t>
      </w:r>
    </w:p>
    <w:p w14:paraId="6C53E97F" w14:textId="77777777" w:rsidR="00F1722E" w:rsidRPr="002F2879" w:rsidRDefault="00F1722E" w:rsidP="00F1722E">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6A31A984" w14:textId="77777777" w:rsidR="00F1722E" w:rsidRPr="002F2879" w:rsidRDefault="00F1722E" w:rsidP="00F1722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8406D5">
        <w:rPr>
          <w:rFonts w:ascii="Times New Roman" w:hAnsi="Times New Roman"/>
          <w:b/>
          <w:sz w:val="24"/>
          <w:szCs w:val="24"/>
        </w:rPr>
        <w:t>Prof.Elif ÇOLAKOĞLU</w:t>
      </w:r>
    </w:p>
    <w:p w14:paraId="0E411AE0" w14:textId="77777777" w:rsidR="00F1722E" w:rsidRPr="002F2879" w:rsidRDefault="00F1722E" w:rsidP="00F1722E">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72B0C8C1" w14:textId="77777777" w:rsidR="00F1722E" w:rsidRPr="002F2879" w:rsidRDefault="00F1722E" w:rsidP="00F1722E">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BA5227">
        <w:rPr>
          <w:rFonts w:ascii="Times New Roman" w:hAnsi="Times New Roman"/>
          <w:sz w:val="24"/>
          <w:szCs w:val="24"/>
        </w:rPr>
        <w:t>Lecturing through presentations, reviewing legislation, examining administrative practices</w:t>
      </w:r>
    </w:p>
    <w:p w14:paraId="03129BF6" w14:textId="77777777" w:rsidR="00F1722E" w:rsidRDefault="00F1722E" w:rsidP="00F1722E">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7BF5EBFA" w14:textId="77777777" w:rsidR="00F1722E" w:rsidRPr="00BA5227" w:rsidRDefault="00F1722E" w:rsidP="00F1722E">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BA5227">
        <w:rPr>
          <w:rFonts w:ascii="Times New Roman" w:hAnsi="Times New Roman"/>
          <w:sz w:val="24"/>
          <w:szCs w:val="24"/>
        </w:rPr>
        <w:t xml:space="preserve">Bilal Eryılmaz, </w:t>
      </w:r>
      <w:r w:rsidRPr="00BA5227">
        <w:rPr>
          <w:rFonts w:ascii="Times New Roman" w:hAnsi="Times New Roman"/>
          <w:i/>
          <w:sz w:val="24"/>
          <w:szCs w:val="24"/>
        </w:rPr>
        <w:t>Kamu Yönetimi: Düşünceler, Yapılar, Fonksiyonlar, Politikalar</w:t>
      </w:r>
      <w:r w:rsidRPr="00BA5227">
        <w:rPr>
          <w:rFonts w:ascii="Times New Roman" w:hAnsi="Times New Roman"/>
          <w:sz w:val="24"/>
          <w:szCs w:val="24"/>
        </w:rPr>
        <w:t>, Umuttepe Yay., Kocaeli.</w:t>
      </w:r>
    </w:p>
    <w:p w14:paraId="246ADE32" w14:textId="77777777" w:rsidR="00F1722E" w:rsidRPr="00BA5227" w:rsidRDefault="00F1722E" w:rsidP="00F1722E">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BA5227">
        <w:rPr>
          <w:rFonts w:ascii="Times New Roman" w:hAnsi="Times New Roman"/>
          <w:sz w:val="24"/>
          <w:szCs w:val="24"/>
        </w:rPr>
        <w:t xml:space="preserve">Hüsamettin İnaç ve Kübra Öztürk, </w:t>
      </w:r>
      <w:r w:rsidRPr="00BA5227">
        <w:rPr>
          <w:rFonts w:ascii="Times New Roman" w:hAnsi="Times New Roman"/>
          <w:i/>
          <w:sz w:val="24"/>
          <w:szCs w:val="24"/>
        </w:rPr>
        <w:t>Cumhurbaşkanlığı Hükümet Sisteminde Kamu Yönetimi</w:t>
      </w:r>
      <w:r w:rsidRPr="00BA5227">
        <w:rPr>
          <w:rFonts w:ascii="Times New Roman" w:hAnsi="Times New Roman"/>
          <w:sz w:val="24"/>
          <w:szCs w:val="24"/>
        </w:rPr>
        <w:t>, Nobel Yayıncılık, 2023.</w:t>
      </w:r>
    </w:p>
    <w:p w14:paraId="32DADED6" w14:textId="77777777" w:rsidR="00F1722E" w:rsidRPr="00BA5227" w:rsidRDefault="00F1722E" w:rsidP="00F1722E">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BA5227">
        <w:rPr>
          <w:rFonts w:ascii="Times New Roman" w:hAnsi="Times New Roman"/>
          <w:sz w:val="24"/>
          <w:szCs w:val="24"/>
        </w:rPr>
        <w:t xml:space="preserve">Tekin Avaner, </w:t>
      </w:r>
      <w:r w:rsidRPr="00BA5227">
        <w:rPr>
          <w:rFonts w:ascii="Times New Roman" w:hAnsi="Times New Roman"/>
          <w:i/>
          <w:sz w:val="24"/>
          <w:szCs w:val="24"/>
        </w:rPr>
        <w:t>Kamu Yönetiminde Reform</w:t>
      </w:r>
      <w:r w:rsidRPr="00BA5227">
        <w:rPr>
          <w:rFonts w:ascii="Times New Roman" w:hAnsi="Times New Roman"/>
          <w:sz w:val="24"/>
          <w:szCs w:val="24"/>
        </w:rPr>
        <w:t>, Gazi Kitabevi, Ankara, 2021.</w:t>
      </w:r>
    </w:p>
    <w:p w14:paraId="11A373D6" w14:textId="77777777" w:rsidR="00F1722E" w:rsidRPr="00BA5227" w:rsidRDefault="00F1722E" w:rsidP="00F1722E">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BA5227">
        <w:rPr>
          <w:rFonts w:ascii="Times New Roman" w:hAnsi="Times New Roman"/>
          <w:sz w:val="24"/>
          <w:szCs w:val="24"/>
        </w:rPr>
        <w:lastRenderedPageBreak/>
        <w:t xml:space="preserve">Tekin Avaner ve Barış Övgün (Ed.); </w:t>
      </w:r>
      <w:r w:rsidRPr="00BA5227">
        <w:rPr>
          <w:rFonts w:ascii="Times New Roman" w:hAnsi="Times New Roman"/>
          <w:i/>
          <w:sz w:val="24"/>
          <w:szCs w:val="24"/>
        </w:rPr>
        <w:t>Genel Olarak İç Güvenlik Yönetimi</w:t>
      </w:r>
      <w:r w:rsidRPr="00BA5227">
        <w:rPr>
          <w:rFonts w:ascii="Times New Roman" w:hAnsi="Times New Roman"/>
          <w:sz w:val="24"/>
          <w:szCs w:val="24"/>
        </w:rPr>
        <w:t>, Gazi Kitabevi, Ankara.</w:t>
      </w:r>
    </w:p>
    <w:p w14:paraId="469FA625" w14:textId="77777777" w:rsidR="00F1722E" w:rsidRPr="00BA5227" w:rsidRDefault="00F1722E" w:rsidP="00F1722E">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rPr>
          <w:rFonts w:ascii="Times New Roman" w:hAnsi="Times New Roman"/>
          <w:sz w:val="24"/>
          <w:szCs w:val="24"/>
        </w:rPr>
      </w:pPr>
      <w:r w:rsidRPr="00BA5227">
        <w:rPr>
          <w:rFonts w:ascii="Times New Roman" w:hAnsi="Times New Roman"/>
          <w:sz w:val="24"/>
          <w:szCs w:val="24"/>
        </w:rPr>
        <w:t xml:space="preserve">Tekin Avaner ve Can Umut Çiner (Ed.); </w:t>
      </w:r>
      <w:r w:rsidRPr="00BA5227">
        <w:rPr>
          <w:rFonts w:ascii="Times New Roman" w:hAnsi="Times New Roman"/>
          <w:i/>
          <w:sz w:val="24"/>
          <w:szCs w:val="24"/>
        </w:rPr>
        <w:t>Karşılaştırmalı İç Güvenlik Yönetimine Giriş, Ülke Örnekleri</w:t>
      </w:r>
      <w:r w:rsidRPr="00BA5227">
        <w:rPr>
          <w:rFonts w:ascii="Times New Roman" w:hAnsi="Times New Roman"/>
          <w:sz w:val="24"/>
          <w:szCs w:val="24"/>
        </w:rPr>
        <w:t>, Gazi Kitabevi, Ankara.</w:t>
      </w:r>
    </w:p>
    <w:p w14:paraId="75B5A544" w14:textId="77777777" w:rsidR="00F1722E" w:rsidRPr="002F2879" w:rsidRDefault="00F1722E" w:rsidP="00F1722E">
      <w:pPr>
        <w:rPr>
          <w:rFonts w:ascii="Times New Roman" w:hAnsi="Times New Roman"/>
          <w:bCs/>
          <w:sz w:val="24"/>
          <w:szCs w:val="24"/>
          <w:lang w:val="en-US"/>
        </w:rPr>
      </w:pPr>
      <w:r w:rsidRPr="00BA5227">
        <w:rPr>
          <w:rFonts w:ascii="Times New Roman" w:hAnsi="Times New Roman"/>
          <w:sz w:val="24"/>
          <w:szCs w:val="24"/>
        </w:rPr>
        <w:t xml:space="preserve">Tekin Avaner ve Ozan Zengin (Ed.); </w:t>
      </w:r>
      <w:r w:rsidRPr="00BA5227">
        <w:rPr>
          <w:rFonts w:ascii="Times New Roman" w:hAnsi="Times New Roman"/>
          <w:i/>
          <w:sz w:val="24"/>
          <w:szCs w:val="24"/>
        </w:rPr>
        <w:t>Türkiye’de İç Güvenlik Yönetimi</w:t>
      </w:r>
      <w:r w:rsidRPr="00BA5227">
        <w:rPr>
          <w:rFonts w:ascii="Times New Roman" w:hAnsi="Times New Roman"/>
          <w:sz w:val="24"/>
          <w:szCs w:val="24"/>
        </w:rPr>
        <w:t>, Gazi Kitabevi, Ankara.</w:t>
      </w:r>
    </w:p>
    <w:p w14:paraId="54921B03" w14:textId="77777777" w:rsidR="00F1722E" w:rsidRDefault="00F1722E" w:rsidP="00F1722E">
      <w:pPr>
        <w:tabs>
          <w:tab w:val="left" w:pos="4470"/>
        </w:tabs>
        <w:jc w:val="center"/>
        <w:rPr>
          <w:rFonts w:ascii="Times New Roman" w:hAnsi="Times New Roman"/>
          <w:b/>
          <w:sz w:val="24"/>
          <w:szCs w:val="24"/>
        </w:rPr>
      </w:pPr>
    </w:p>
    <w:p w14:paraId="04231EEE" w14:textId="77777777" w:rsidR="00F1722E" w:rsidRPr="002F2879" w:rsidRDefault="00F1722E" w:rsidP="00F1722E">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1722E" w:rsidRPr="002F2879" w14:paraId="09C53F5D" w14:textId="77777777" w:rsidTr="00102C84">
        <w:trPr>
          <w:trHeight w:val="227"/>
        </w:trPr>
        <w:tc>
          <w:tcPr>
            <w:tcW w:w="1201" w:type="dxa"/>
            <w:shd w:val="clear" w:color="auto" w:fill="auto"/>
            <w:vAlign w:val="bottom"/>
          </w:tcPr>
          <w:p w14:paraId="526645F5"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3896BC5E"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Units</w:t>
            </w:r>
          </w:p>
        </w:tc>
      </w:tr>
      <w:tr w:rsidR="00F1722E" w:rsidRPr="002F2879" w14:paraId="7FD628D0" w14:textId="77777777" w:rsidTr="00102C84">
        <w:trPr>
          <w:trHeight w:val="227"/>
        </w:trPr>
        <w:tc>
          <w:tcPr>
            <w:tcW w:w="1201" w:type="dxa"/>
            <w:shd w:val="clear" w:color="auto" w:fill="auto"/>
            <w:vAlign w:val="bottom"/>
          </w:tcPr>
          <w:p w14:paraId="6F1C84C3"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341E0C99"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Public administration and related concepts</w:t>
            </w:r>
          </w:p>
        </w:tc>
      </w:tr>
      <w:tr w:rsidR="00F1722E" w:rsidRPr="002F2879" w14:paraId="50889B0D" w14:textId="77777777" w:rsidTr="00102C84">
        <w:trPr>
          <w:trHeight w:val="227"/>
        </w:trPr>
        <w:tc>
          <w:tcPr>
            <w:tcW w:w="1201" w:type="dxa"/>
            <w:shd w:val="clear" w:color="auto" w:fill="auto"/>
            <w:vAlign w:val="bottom"/>
          </w:tcPr>
          <w:p w14:paraId="55E8AE98"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5A7EE0F2"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State and public administration organization</w:t>
            </w:r>
          </w:p>
        </w:tc>
      </w:tr>
      <w:tr w:rsidR="00F1722E" w:rsidRPr="002F2879" w14:paraId="46B7F7A7" w14:textId="77777777" w:rsidTr="00102C84">
        <w:trPr>
          <w:trHeight w:val="227"/>
        </w:trPr>
        <w:tc>
          <w:tcPr>
            <w:tcW w:w="1201" w:type="dxa"/>
            <w:shd w:val="clear" w:color="auto" w:fill="auto"/>
            <w:vAlign w:val="bottom"/>
          </w:tcPr>
          <w:p w14:paraId="23B11439"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5B6181A8"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Public administration approaches / Principles of centralized management and decentralization</w:t>
            </w:r>
          </w:p>
        </w:tc>
      </w:tr>
      <w:tr w:rsidR="00F1722E" w:rsidRPr="002F2879" w14:paraId="0D4A9C7D" w14:textId="77777777" w:rsidTr="00102C84">
        <w:trPr>
          <w:trHeight w:val="227"/>
        </w:trPr>
        <w:tc>
          <w:tcPr>
            <w:tcW w:w="1201" w:type="dxa"/>
            <w:shd w:val="clear" w:color="auto" w:fill="auto"/>
            <w:vAlign w:val="bottom"/>
          </w:tcPr>
          <w:p w14:paraId="1AA4918B"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36704D1A"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Types of states</w:t>
            </w:r>
          </w:p>
        </w:tc>
      </w:tr>
      <w:tr w:rsidR="00F1722E" w:rsidRPr="002F2879" w14:paraId="012EA1CE" w14:textId="77777777" w:rsidTr="00102C84">
        <w:trPr>
          <w:trHeight w:val="227"/>
        </w:trPr>
        <w:tc>
          <w:tcPr>
            <w:tcW w:w="1201" w:type="dxa"/>
            <w:shd w:val="clear" w:color="auto" w:fill="auto"/>
            <w:vAlign w:val="bottom"/>
          </w:tcPr>
          <w:p w14:paraId="02622A2D"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0AF8ADC2"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Central government: Presidency</w:t>
            </w:r>
          </w:p>
        </w:tc>
      </w:tr>
      <w:tr w:rsidR="00F1722E" w:rsidRPr="002F2879" w14:paraId="695D18E4" w14:textId="77777777" w:rsidTr="00102C84">
        <w:trPr>
          <w:trHeight w:val="227"/>
        </w:trPr>
        <w:tc>
          <w:tcPr>
            <w:tcW w:w="1201" w:type="dxa"/>
            <w:shd w:val="clear" w:color="auto" w:fill="auto"/>
            <w:vAlign w:val="bottom"/>
          </w:tcPr>
          <w:p w14:paraId="75021A64"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6CBB529C"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Central government: Ministerial system</w:t>
            </w:r>
          </w:p>
        </w:tc>
      </w:tr>
      <w:tr w:rsidR="00F1722E" w:rsidRPr="002F2879" w14:paraId="5BD94B33" w14:textId="77777777" w:rsidTr="00102C84">
        <w:trPr>
          <w:trHeight w:val="227"/>
        </w:trPr>
        <w:tc>
          <w:tcPr>
            <w:tcW w:w="1201" w:type="dxa"/>
            <w:shd w:val="clear" w:color="auto" w:fill="auto"/>
            <w:vAlign w:val="bottom"/>
          </w:tcPr>
          <w:p w14:paraId="3390C429"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53C230DC"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Midterm</w:t>
            </w:r>
          </w:p>
        </w:tc>
      </w:tr>
      <w:tr w:rsidR="00F1722E" w:rsidRPr="002F2879" w14:paraId="541455F5" w14:textId="77777777" w:rsidTr="00102C84">
        <w:trPr>
          <w:trHeight w:val="227"/>
        </w:trPr>
        <w:tc>
          <w:tcPr>
            <w:tcW w:w="1201" w:type="dxa"/>
            <w:shd w:val="clear" w:color="auto" w:fill="auto"/>
            <w:vAlign w:val="bottom"/>
          </w:tcPr>
          <w:p w14:paraId="3A26D738"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7F1B4433"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Civil Administration</w:t>
            </w:r>
          </w:p>
        </w:tc>
      </w:tr>
      <w:tr w:rsidR="00F1722E" w:rsidRPr="002F2879" w14:paraId="288B4B89" w14:textId="77777777" w:rsidTr="00102C84">
        <w:trPr>
          <w:trHeight w:val="227"/>
        </w:trPr>
        <w:tc>
          <w:tcPr>
            <w:tcW w:w="1201" w:type="dxa"/>
            <w:shd w:val="clear" w:color="auto" w:fill="auto"/>
            <w:vAlign w:val="bottom"/>
          </w:tcPr>
          <w:p w14:paraId="2B32748B"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9ADB87C"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Internal security management</w:t>
            </w:r>
          </w:p>
        </w:tc>
      </w:tr>
      <w:tr w:rsidR="00F1722E" w:rsidRPr="002F2879" w14:paraId="4DDB629B" w14:textId="77777777" w:rsidTr="00102C84">
        <w:trPr>
          <w:trHeight w:val="227"/>
        </w:trPr>
        <w:tc>
          <w:tcPr>
            <w:tcW w:w="1201" w:type="dxa"/>
            <w:shd w:val="clear" w:color="auto" w:fill="auto"/>
            <w:vAlign w:val="bottom"/>
          </w:tcPr>
          <w:p w14:paraId="02DD7C1F"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5EF7154"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Local governments</w:t>
            </w:r>
          </w:p>
        </w:tc>
      </w:tr>
      <w:tr w:rsidR="00F1722E" w:rsidRPr="002F2879" w14:paraId="02A20951" w14:textId="77777777" w:rsidTr="00102C84">
        <w:trPr>
          <w:trHeight w:val="227"/>
        </w:trPr>
        <w:tc>
          <w:tcPr>
            <w:tcW w:w="1201" w:type="dxa"/>
            <w:shd w:val="clear" w:color="auto" w:fill="auto"/>
            <w:vAlign w:val="bottom"/>
          </w:tcPr>
          <w:p w14:paraId="7462C2E4"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0BDB99A5"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Local government reform</w:t>
            </w:r>
          </w:p>
        </w:tc>
      </w:tr>
      <w:tr w:rsidR="00F1722E" w:rsidRPr="002F2879" w14:paraId="26D8C959" w14:textId="77777777" w:rsidTr="00102C84">
        <w:trPr>
          <w:trHeight w:val="227"/>
        </w:trPr>
        <w:tc>
          <w:tcPr>
            <w:tcW w:w="1201" w:type="dxa"/>
            <w:shd w:val="clear" w:color="auto" w:fill="auto"/>
            <w:vAlign w:val="bottom"/>
          </w:tcPr>
          <w:p w14:paraId="1D4C08A6"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08F47FD5"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Service-wise decentralized organizations / Public economic enterprises</w:t>
            </w:r>
          </w:p>
        </w:tc>
      </w:tr>
      <w:tr w:rsidR="00F1722E" w:rsidRPr="002F2879" w14:paraId="452C7127" w14:textId="77777777" w:rsidTr="00102C84">
        <w:trPr>
          <w:trHeight w:val="227"/>
        </w:trPr>
        <w:tc>
          <w:tcPr>
            <w:tcW w:w="1201" w:type="dxa"/>
            <w:shd w:val="clear" w:color="auto" w:fill="auto"/>
            <w:vAlign w:val="bottom"/>
          </w:tcPr>
          <w:p w14:paraId="65B1334C"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5A09CDE3"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Regulatory and supervisory institutions &amp; Development agencies</w:t>
            </w:r>
          </w:p>
        </w:tc>
      </w:tr>
      <w:tr w:rsidR="00F1722E" w:rsidRPr="002F2879" w14:paraId="6361F613" w14:textId="77777777" w:rsidTr="00102C84">
        <w:trPr>
          <w:trHeight w:val="227"/>
        </w:trPr>
        <w:tc>
          <w:tcPr>
            <w:tcW w:w="1201" w:type="dxa"/>
            <w:shd w:val="clear" w:color="auto" w:fill="auto"/>
            <w:vAlign w:val="bottom"/>
          </w:tcPr>
          <w:p w14:paraId="54FDD064"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28306366"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Current developments in public administration</w:t>
            </w:r>
          </w:p>
        </w:tc>
      </w:tr>
      <w:tr w:rsidR="00F1722E" w:rsidRPr="002F2879" w14:paraId="5693E426" w14:textId="77777777" w:rsidTr="00102C84">
        <w:trPr>
          <w:trHeight w:val="227"/>
        </w:trPr>
        <w:tc>
          <w:tcPr>
            <w:tcW w:w="1201" w:type="dxa"/>
            <w:shd w:val="clear" w:color="auto" w:fill="auto"/>
            <w:vAlign w:val="bottom"/>
          </w:tcPr>
          <w:p w14:paraId="402A35AE"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2E5A3AF0" w14:textId="77777777" w:rsidR="00F1722E" w:rsidRPr="002F2879" w:rsidRDefault="00F1722E" w:rsidP="00102C84">
            <w:pPr>
              <w:ind w:left="135"/>
              <w:jc w:val="left"/>
              <w:rPr>
                <w:rFonts w:ascii="Times New Roman" w:hAnsi="Times New Roman"/>
                <w:color w:val="000000"/>
                <w:sz w:val="24"/>
                <w:szCs w:val="24"/>
                <w:lang w:val="en-US"/>
              </w:rPr>
            </w:pPr>
            <w:r w:rsidRPr="00BA5227">
              <w:rPr>
                <w:rFonts w:ascii="Times New Roman" w:hAnsi="Times New Roman"/>
                <w:iCs/>
                <w:sz w:val="24"/>
                <w:szCs w:val="24"/>
              </w:rPr>
              <w:t>Semester final exam</w:t>
            </w:r>
          </w:p>
        </w:tc>
      </w:tr>
    </w:tbl>
    <w:p w14:paraId="02A47347" w14:textId="77777777" w:rsidR="00F1722E" w:rsidRPr="002F2879" w:rsidRDefault="00F1722E" w:rsidP="00F1722E">
      <w:pPr>
        <w:tabs>
          <w:tab w:val="left" w:pos="4678"/>
        </w:tabs>
        <w:jc w:val="center"/>
        <w:rPr>
          <w:rFonts w:ascii="Times New Roman" w:hAnsi="Times New Roman"/>
          <w:b/>
          <w:sz w:val="24"/>
          <w:szCs w:val="24"/>
        </w:rPr>
      </w:pPr>
    </w:p>
    <w:p w14:paraId="79E72CBA" w14:textId="77777777" w:rsidR="00F1722E" w:rsidRDefault="00F1722E" w:rsidP="00F1722E">
      <w:pPr>
        <w:rPr>
          <w:rFonts w:ascii="Times New Roman" w:hAnsi="Times New Roman"/>
          <w:b/>
          <w:sz w:val="24"/>
          <w:szCs w:val="24"/>
        </w:rPr>
      </w:pPr>
      <w:r>
        <w:rPr>
          <w:rFonts w:ascii="Times New Roman" w:hAnsi="Times New Roman"/>
          <w:b/>
          <w:sz w:val="24"/>
          <w:szCs w:val="24"/>
        </w:rPr>
        <w:br w:type="page"/>
      </w:r>
    </w:p>
    <w:p w14:paraId="34ABD5C8" w14:textId="77777777" w:rsidR="00F1722E" w:rsidRPr="002F2879" w:rsidRDefault="00F1722E" w:rsidP="00F1722E">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F1722E" w:rsidRPr="002F2879" w14:paraId="14104627" w14:textId="77777777" w:rsidTr="00102C84">
        <w:trPr>
          <w:trHeight w:val="397"/>
          <w:jc w:val="center"/>
        </w:trPr>
        <w:tc>
          <w:tcPr>
            <w:tcW w:w="3318" w:type="dxa"/>
            <w:vAlign w:val="center"/>
          </w:tcPr>
          <w:p w14:paraId="3F352DF3"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7630AA60"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440522AE"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F1722E" w:rsidRPr="002F2879" w14:paraId="5ECA72E2" w14:textId="77777777" w:rsidTr="00102C84">
        <w:trPr>
          <w:trHeight w:val="397"/>
          <w:jc w:val="center"/>
        </w:trPr>
        <w:tc>
          <w:tcPr>
            <w:tcW w:w="3318" w:type="dxa"/>
            <w:vAlign w:val="center"/>
          </w:tcPr>
          <w:p w14:paraId="4F6010F2"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3376F865"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c>
          <w:tcPr>
            <w:tcW w:w="3436" w:type="dxa"/>
            <w:vAlign w:val="center"/>
          </w:tcPr>
          <w:p w14:paraId="7624046B"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r>
      <w:tr w:rsidR="00F1722E" w:rsidRPr="002F2879" w14:paraId="6DB0F63A" w14:textId="77777777" w:rsidTr="00102C84">
        <w:trPr>
          <w:trHeight w:val="397"/>
          <w:jc w:val="center"/>
        </w:trPr>
        <w:tc>
          <w:tcPr>
            <w:tcW w:w="3318" w:type="dxa"/>
            <w:vAlign w:val="center"/>
          </w:tcPr>
          <w:p w14:paraId="17A6253D"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5BEF6688"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c>
          <w:tcPr>
            <w:tcW w:w="3436" w:type="dxa"/>
            <w:vAlign w:val="center"/>
          </w:tcPr>
          <w:p w14:paraId="0A3D534A"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r>
      <w:tr w:rsidR="00F1722E" w:rsidRPr="002F2879" w14:paraId="758277D4" w14:textId="77777777" w:rsidTr="00102C84">
        <w:trPr>
          <w:trHeight w:val="397"/>
          <w:jc w:val="center"/>
        </w:trPr>
        <w:tc>
          <w:tcPr>
            <w:tcW w:w="3318" w:type="dxa"/>
            <w:vAlign w:val="center"/>
          </w:tcPr>
          <w:p w14:paraId="38E2FFB0"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777DD13"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1</w:t>
            </w:r>
          </w:p>
        </w:tc>
        <w:tc>
          <w:tcPr>
            <w:tcW w:w="3436" w:type="dxa"/>
            <w:vAlign w:val="center"/>
          </w:tcPr>
          <w:p w14:paraId="4C690F72"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50</w:t>
            </w:r>
          </w:p>
        </w:tc>
      </w:tr>
      <w:tr w:rsidR="00F1722E" w:rsidRPr="002F2879" w14:paraId="576DCAF7" w14:textId="77777777" w:rsidTr="00102C84">
        <w:trPr>
          <w:trHeight w:val="397"/>
          <w:jc w:val="center"/>
        </w:trPr>
        <w:tc>
          <w:tcPr>
            <w:tcW w:w="3318" w:type="dxa"/>
            <w:vAlign w:val="center"/>
          </w:tcPr>
          <w:p w14:paraId="293C040A"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7E73CF91"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c>
          <w:tcPr>
            <w:tcW w:w="3436" w:type="dxa"/>
            <w:vAlign w:val="center"/>
          </w:tcPr>
          <w:p w14:paraId="3BEEE902"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r>
      <w:tr w:rsidR="00F1722E" w:rsidRPr="002F2879" w14:paraId="4B781C20" w14:textId="77777777" w:rsidTr="00102C84">
        <w:trPr>
          <w:trHeight w:val="397"/>
          <w:jc w:val="center"/>
        </w:trPr>
        <w:tc>
          <w:tcPr>
            <w:tcW w:w="3318" w:type="dxa"/>
            <w:vAlign w:val="center"/>
          </w:tcPr>
          <w:p w14:paraId="2A104C62"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4E4F1F98"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c>
          <w:tcPr>
            <w:tcW w:w="3436" w:type="dxa"/>
            <w:vAlign w:val="center"/>
          </w:tcPr>
          <w:p w14:paraId="4C7BFBCF"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r>
      <w:tr w:rsidR="00F1722E" w:rsidRPr="002F2879" w14:paraId="1F5BF43C" w14:textId="77777777" w:rsidTr="00102C84">
        <w:trPr>
          <w:trHeight w:val="397"/>
          <w:jc w:val="center"/>
        </w:trPr>
        <w:tc>
          <w:tcPr>
            <w:tcW w:w="3318" w:type="dxa"/>
            <w:vAlign w:val="center"/>
          </w:tcPr>
          <w:p w14:paraId="59DBCEFD" w14:textId="77777777" w:rsidR="00F1722E" w:rsidRPr="002F2879" w:rsidRDefault="00F1722E" w:rsidP="00102C8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60A0B82B"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c>
          <w:tcPr>
            <w:tcW w:w="3436" w:type="dxa"/>
            <w:vAlign w:val="center"/>
          </w:tcPr>
          <w:p w14:paraId="10C637EB"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w:t>
            </w:r>
          </w:p>
        </w:tc>
      </w:tr>
      <w:tr w:rsidR="00F1722E" w:rsidRPr="002F2879" w14:paraId="2C16CAB5" w14:textId="77777777" w:rsidTr="00102C84">
        <w:trPr>
          <w:trHeight w:val="397"/>
          <w:jc w:val="center"/>
        </w:trPr>
        <w:tc>
          <w:tcPr>
            <w:tcW w:w="3318" w:type="dxa"/>
            <w:vAlign w:val="center"/>
          </w:tcPr>
          <w:p w14:paraId="25B56EAD"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3C63A443"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1</w:t>
            </w:r>
          </w:p>
        </w:tc>
        <w:tc>
          <w:tcPr>
            <w:tcW w:w="3436" w:type="dxa"/>
            <w:vAlign w:val="center"/>
          </w:tcPr>
          <w:p w14:paraId="55A167C5"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50</w:t>
            </w:r>
          </w:p>
        </w:tc>
      </w:tr>
      <w:tr w:rsidR="00F1722E" w:rsidRPr="002F2879" w14:paraId="25E2CE95" w14:textId="77777777" w:rsidTr="00102C84">
        <w:trPr>
          <w:trHeight w:val="397"/>
          <w:jc w:val="center"/>
        </w:trPr>
        <w:tc>
          <w:tcPr>
            <w:tcW w:w="3318" w:type="dxa"/>
            <w:vAlign w:val="center"/>
          </w:tcPr>
          <w:p w14:paraId="016B48F1"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0BD9E819"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2</w:t>
            </w:r>
          </w:p>
        </w:tc>
        <w:tc>
          <w:tcPr>
            <w:tcW w:w="3436" w:type="dxa"/>
            <w:vAlign w:val="center"/>
          </w:tcPr>
          <w:p w14:paraId="41A9B072" w14:textId="77777777" w:rsidR="00F1722E" w:rsidRPr="002F2879" w:rsidRDefault="00F1722E" w:rsidP="00102C84">
            <w:pPr>
              <w:jc w:val="center"/>
              <w:rPr>
                <w:rFonts w:ascii="Times New Roman" w:hAnsi="Times New Roman"/>
                <w:sz w:val="24"/>
                <w:szCs w:val="24"/>
              </w:rPr>
            </w:pPr>
            <w:r w:rsidRPr="00BA5227">
              <w:rPr>
                <w:rFonts w:ascii="Times New Roman" w:hAnsi="Times New Roman"/>
                <w:sz w:val="24"/>
                <w:szCs w:val="24"/>
              </w:rPr>
              <w:t>100</w:t>
            </w:r>
          </w:p>
        </w:tc>
      </w:tr>
    </w:tbl>
    <w:p w14:paraId="091BFF1A" w14:textId="77777777" w:rsidR="00F1722E" w:rsidRDefault="00F1722E" w:rsidP="00F1722E">
      <w:pPr>
        <w:jc w:val="center"/>
        <w:rPr>
          <w:rFonts w:ascii="Times New Roman" w:hAnsi="Times New Roman"/>
          <w:b/>
          <w:sz w:val="24"/>
          <w:szCs w:val="24"/>
          <w:lang w:val="en-GB"/>
        </w:rPr>
      </w:pPr>
    </w:p>
    <w:p w14:paraId="12163B2D" w14:textId="77777777" w:rsidR="00F1722E" w:rsidRPr="00B5106C" w:rsidRDefault="00F1722E" w:rsidP="00F1722E">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F1722E" w:rsidRPr="002F2879" w14:paraId="550DDAD7" w14:textId="77777777" w:rsidTr="00102C8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9E8DFB2"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75DAB243" w14:textId="77777777" w:rsidR="00F1722E" w:rsidRPr="002F2879" w:rsidRDefault="00F1722E" w:rsidP="00102C8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61F5A541" w14:textId="77777777" w:rsidR="00F1722E" w:rsidRPr="002F2879" w:rsidRDefault="00F1722E" w:rsidP="00102C84">
            <w:pPr>
              <w:jc w:val="center"/>
              <w:rPr>
                <w:rFonts w:ascii="Times New Roman" w:hAnsi="Times New Roman"/>
                <w:b/>
                <w:sz w:val="24"/>
                <w:szCs w:val="24"/>
                <w:lang w:val="en-GB"/>
              </w:rPr>
            </w:pPr>
            <w:r>
              <w:rPr>
                <w:rFonts w:ascii="Times New Roman" w:hAnsi="Times New Roman"/>
                <w:b/>
                <w:sz w:val="24"/>
                <w:szCs w:val="24"/>
                <w:lang w:val="en-GB"/>
              </w:rPr>
              <w:t>DURATION</w:t>
            </w:r>
          </w:p>
          <w:p w14:paraId="27D1A4A1"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30A56B30"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F1722E" w:rsidRPr="002F2879" w14:paraId="54422602" w14:textId="77777777" w:rsidTr="00102C84">
        <w:trPr>
          <w:trHeight w:val="510"/>
          <w:jc w:val="center"/>
        </w:trPr>
        <w:tc>
          <w:tcPr>
            <w:tcW w:w="3294" w:type="dxa"/>
            <w:vAlign w:val="center"/>
          </w:tcPr>
          <w:p w14:paraId="0F91521C" w14:textId="77777777" w:rsidR="00F1722E" w:rsidRPr="002F2879" w:rsidRDefault="00F1722E" w:rsidP="00102C8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5507B424"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14</w:t>
            </w:r>
          </w:p>
        </w:tc>
        <w:tc>
          <w:tcPr>
            <w:tcW w:w="2299" w:type="dxa"/>
            <w:vAlign w:val="center"/>
          </w:tcPr>
          <w:p w14:paraId="2396BD38"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3</w:t>
            </w:r>
          </w:p>
        </w:tc>
        <w:tc>
          <w:tcPr>
            <w:tcW w:w="2304" w:type="dxa"/>
            <w:vAlign w:val="center"/>
          </w:tcPr>
          <w:p w14:paraId="68E5D5A6"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42</w:t>
            </w:r>
          </w:p>
        </w:tc>
      </w:tr>
      <w:tr w:rsidR="00F1722E" w:rsidRPr="002F2879" w14:paraId="449027B1" w14:textId="77777777" w:rsidTr="00102C84">
        <w:trPr>
          <w:trHeight w:val="510"/>
          <w:jc w:val="center"/>
        </w:trPr>
        <w:tc>
          <w:tcPr>
            <w:tcW w:w="3294" w:type="dxa"/>
            <w:vAlign w:val="center"/>
          </w:tcPr>
          <w:p w14:paraId="08B8F95D" w14:textId="77777777" w:rsidR="00F1722E" w:rsidRPr="002F2879" w:rsidRDefault="00F1722E" w:rsidP="00102C8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3B432812"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14</w:t>
            </w:r>
          </w:p>
        </w:tc>
        <w:tc>
          <w:tcPr>
            <w:tcW w:w="2299" w:type="dxa"/>
            <w:vAlign w:val="center"/>
          </w:tcPr>
          <w:p w14:paraId="1A6518BA"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4</w:t>
            </w:r>
          </w:p>
        </w:tc>
        <w:tc>
          <w:tcPr>
            <w:tcW w:w="2304" w:type="dxa"/>
            <w:vAlign w:val="center"/>
          </w:tcPr>
          <w:p w14:paraId="33725769"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56</w:t>
            </w:r>
          </w:p>
        </w:tc>
      </w:tr>
      <w:tr w:rsidR="00F1722E" w:rsidRPr="002F2879" w14:paraId="7091F5E6" w14:textId="77777777" w:rsidTr="00102C84">
        <w:trPr>
          <w:trHeight w:val="510"/>
          <w:jc w:val="center"/>
        </w:trPr>
        <w:tc>
          <w:tcPr>
            <w:tcW w:w="3294" w:type="dxa"/>
            <w:vAlign w:val="center"/>
          </w:tcPr>
          <w:p w14:paraId="694F9541"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2D1DC44B"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2</w:t>
            </w:r>
          </w:p>
        </w:tc>
        <w:tc>
          <w:tcPr>
            <w:tcW w:w="2299" w:type="dxa"/>
            <w:vAlign w:val="center"/>
          </w:tcPr>
          <w:p w14:paraId="6A003760"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18</w:t>
            </w:r>
          </w:p>
        </w:tc>
        <w:tc>
          <w:tcPr>
            <w:tcW w:w="2304" w:type="dxa"/>
            <w:vAlign w:val="center"/>
          </w:tcPr>
          <w:p w14:paraId="25595EAE"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36</w:t>
            </w:r>
          </w:p>
        </w:tc>
      </w:tr>
      <w:tr w:rsidR="00F1722E" w:rsidRPr="002F2879" w14:paraId="1A53C9B7" w14:textId="77777777" w:rsidTr="00102C84">
        <w:trPr>
          <w:trHeight w:val="510"/>
          <w:jc w:val="center"/>
        </w:trPr>
        <w:tc>
          <w:tcPr>
            <w:tcW w:w="3294" w:type="dxa"/>
            <w:vAlign w:val="center"/>
          </w:tcPr>
          <w:p w14:paraId="2A937DB4"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74A33AF" w14:textId="77777777" w:rsidR="00F1722E" w:rsidRPr="002F2879" w:rsidRDefault="00F1722E" w:rsidP="00102C84">
            <w:pPr>
              <w:jc w:val="center"/>
              <w:rPr>
                <w:rFonts w:ascii="Times New Roman" w:hAnsi="Times New Roman"/>
                <w:sz w:val="24"/>
                <w:szCs w:val="24"/>
              </w:rPr>
            </w:pPr>
          </w:p>
        </w:tc>
        <w:tc>
          <w:tcPr>
            <w:tcW w:w="2299" w:type="dxa"/>
            <w:vAlign w:val="center"/>
          </w:tcPr>
          <w:p w14:paraId="74ADC3D8" w14:textId="77777777" w:rsidR="00F1722E" w:rsidRPr="002F2879" w:rsidRDefault="00F1722E" w:rsidP="00102C84">
            <w:pPr>
              <w:jc w:val="center"/>
              <w:rPr>
                <w:rFonts w:ascii="Times New Roman" w:hAnsi="Times New Roman"/>
                <w:sz w:val="24"/>
                <w:szCs w:val="24"/>
              </w:rPr>
            </w:pPr>
          </w:p>
        </w:tc>
        <w:tc>
          <w:tcPr>
            <w:tcW w:w="2304" w:type="dxa"/>
            <w:vAlign w:val="center"/>
          </w:tcPr>
          <w:p w14:paraId="493F3EAA" w14:textId="77777777" w:rsidR="00F1722E" w:rsidRPr="002F2879" w:rsidRDefault="00F1722E" w:rsidP="00102C84">
            <w:pPr>
              <w:jc w:val="center"/>
              <w:rPr>
                <w:rFonts w:ascii="Times New Roman" w:hAnsi="Times New Roman"/>
                <w:sz w:val="24"/>
                <w:szCs w:val="24"/>
              </w:rPr>
            </w:pPr>
          </w:p>
        </w:tc>
      </w:tr>
      <w:tr w:rsidR="00F1722E" w:rsidRPr="002F2879" w14:paraId="1B175B7C" w14:textId="77777777" w:rsidTr="00102C84">
        <w:trPr>
          <w:trHeight w:val="510"/>
          <w:jc w:val="center"/>
        </w:trPr>
        <w:tc>
          <w:tcPr>
            <w:tcW w:w="3294" w:type="dxa"/>
            <w:vAlign w:val="center"/>
          </w:tcPr>
          <w:p w14:paraId="1B6E2FAC" w14:textId="77777777" w:rsidR="00F1722E" w:rsidRPr="002F2879" w:rsidRDefault="00F1722E" w:rsidP="00102C8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D27AA2E"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1</w:t>
            </w:r>
          </w:p>
        </w:tc>
        <w:tc>
          <w:tcPr>
            <w:tcW w:w="2299" w:type="dxa"/>
            <w:vAlign w:val="center"/>
          </w:tcPr>
          <w:p w14:paraId="25B8989B"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20</w:t>
            </w:r>
          </w:p>
        </w:tc>
        <w:tc>
          <w:tcPr>
            <w:tcW w:w="2304" w:type="dxa"/>
            <w:vAlign w:val="center"/>
          </w:tcPr>
          <w:p w14:paraId="35C32962"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20</w:t>
            </w:r>
          </w:p>
        </w:tc>
      </w:tr>
      <w:tr w:rsidR="00F1722E" w:rsidRPr="002F2879" w14:paraId="70F33621" w14:textId="77777777" w:rsidTr="00102C84">
        <w:trPr>
          <w:trHeight w:val="510"/>
          <w:jc w:val="center"/>
        </w:trPr>
        <w:tc>
          <w:tcPr>
            <w:tcW w:w="3294" w:type="dxa"/>
            <w:vAlign w:val="center"/>
          </w:tcPr>
          <w:p w14:paraId="6A1D7771" w14:textId="77777777" w:rsidR="00F1722E" w:rsidRDefault="00F1722E" w:rsidP="00102C84">
            <w:pPr>
              <w:rPr>
                <w:rFonts w:ascii="Times New Roman" w:hAnsi="Times New Roman"/>
                <w:b/>
                <w:sz w:val="24"/>
                <w:szCs w:val="24"/>
              </w:rPr>
            </w:pPr>
            <w:r w:rsidRPr="002F2879">
              <w:rPr>
                <w:rFonts w:ascii="Times New Roman" w:hAnsi="Times New Roman"/>
                <w:b/>
                <w:sz w:val="24"/>
                <w:szCs w:val="24"/>
              </w:rPr>
              <w:t>Midterm</w:t>
            </w:r>
          </w:p>
          <w:p w14:paraId="077C0A43" w14:textId="77777777" w:rsidR="00F1722E" w:rsidRDefault="00F1722E" w:rsidP="00102C8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3CA26882" w14:textId="77777777" w:rsidR="00F1722E" w:rsidRPr="0059464A" w:rsidRDefault="00F1722E" w:rsidP="00102C8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D901799"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1</w:t>
            </w:r>
          </w:p>
        </w:tc>
        <w:tc>
          <w:tcPr>
            <w:tcW w:w="2299" w:type="dxa"/>
            <w:vAlign w:val="center"/>
          </w:tcPr>
          <w:p w14:paraId="5BE61049"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20</w:t>
            </w:r>
          </w:p>
        </w:tc>
        <w:tc>
          <w:tcPr>
            <w:tcW w:w="2304" w:type="dxa"/>
            <w:vAlign w:val="center"/>
          </w:tcPr>
          <w:p w14:paraId="240BBA35"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20</w:t>
            </w:r>
          </w:p>
        </w:tc>
      </w:tr>
      <w:tr w:rsidR="00F1722E" w:rsidRPr="002F2879" w14:paraId="34967E40" w14:textId="77777777" w:rsidTr="00102C84">
        <w:trPr>
          <w:trHeight w:val="510"/>
          <w:jc w:val="center"/>
        </w:trPr>
        <w:tc>
          <w:tcPr>
            <w:tcW w:w="3294" w:type="dxa"/>
            <w:vAlign w:val="center"/>
          </w:tcPr>
          <w:p w14:paraId="3D7076A4" w14:textId="77777777" w:rsidR="00F1722E" w:rsidRDefault="00F1722E" w:rsidP="00102C84">
            <w:pPr>
              <w:rPr>
                <w:rFonts w:ascii="Times New Roman" w:hAnsi="Times New Roman"/>
                <w:b/>
                <w:sz w:val="24"/>
                <w:szCs w:val="24"/>
              </w:rPr>
            </w:pPr>
            <w:r>
              <w:rPr>
                <w:rFonts w:ascii="Times New Roman" w:hAnsi="Times New Roman"/>
                <w:b/>
                <w:sz w:val="24"/>
                <w:szCs w:val="24"/>
              </w:rPr>
              <w:t>Final</w:t>
            </w:r>
          </w:p>
          <w:p w14:paraId="1E8445BA" w14:textId="77777777" w:rsidR="00F1722E" w:rsidRDefault="00F1722E" w:rsidP="00102C8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373A35F" w14:textId="77777777" w:rsidR="00F1722E" w:rsidRPr="002F2879" w:rsidRDefault="00F1722E" w:rsidP="00102C8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64F5333"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w:t>
            </w:r>
          </w:p>
        </w:tc>
        <w:tc>
          <w:tcPr>
            <w:tcW w:w="2299" w:type="dxa"/>
            <w:vAlign w:val="center"/>
          </w:tcPr>
          <w:p w14:paraId="7C377D47"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w:t>
            </w:r>
          </w:p>
        </w:tc>
        <w:tc>
          <w:tcPr>
            <w:tcW w:w="2304" w:type="dxa"/>
            <w:vAlign w:val="center"/>
          </w:tcPr>
          <w:p w14:paraId="77CDFE02"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lang w:val="en-US"/>
              </w:rPr>
              <w:t>-</w:t>
            </w:r>
          </w:p>
        </w:tc>
      </w:tr>
      <w:tr w:rsidR="00F1722E" w:rsidRPr="002F2879" w14:paraId="64CD7888" w14:textId="77777777" w:rsidTr="00102C84">
        <w:trPr>
          <w:trHeight w:val="510"/>
          <w:jc w:val="center"/>
        </w:trPr>
        <w:tc>
          <w:tcPr>
            <w:tcW w:w="3294" w:type="dxa"/>
            <w:vAlign w:val="center"/>
          </w:tcPr>
          <w:p w14:paraId="0C7629E8"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2C3255CA" w14:textId="77777777" w:rsidR="00F1722E" w:rsidRPr="002F2879" w:rsidRDefault="00F1722E" w:rsidP="00102C84">
            <w:pPr>
              <w:jc w:val="center"/>
              <w:rPr>
                <w:rFonts w:ascii="Times New Roman" w:hAnsi="Times New Roman"/>
                <w:sz w:val="24"/>
                <w:szCs w:val="24"/>
              </w:rPr>
            </w:pPr>
          </w:p>
        </w:tc>
        <w:tc>
          <w:tcPr>
            <w:tcW w:w="2299" w:type="dxa"/>
            <w:vAlign w:val="center"/>
          </w:tcPr>
          <w:p w14:paraId="2211FC2E" w14:textId="77777777" w:rsidR="00F1722E" w:rsidRPr="002F2879" w:rsidRDefault="00F1722E" w:rsidP="00102C84">
            <w:pPr>
              <w:jc w:val="center"/>
              <w:rPr>
                <w:rFonts w:ascii="Times New Roman" w:hAnsi="Times New Roman"/>
                <w:sz w:val="24"/>
                <w:szCs w:val="24"/>
              </w:rPr>
            </w:pPr>
          </w:p>
        </w:tc>
        <w:tc>
          <w:tcPr>
            <w:tcW w:w="2304" w:type="dxa"/>
            <w:vAlign w:val="center"/>
          </w:tcPr>
          <w:p w14:paraId="2704235D" w14:textId="77777777" w:rsidR="00F1722E" w:rsidRPr="002F2879" w:rsidRDefault="00F1722E" w:rsidP="00102C84">
            <w:pPr>
              <w:jc w:val="center"/>
              <w:rPr>
                <w:rFonts w:ascii="Times New Roman" w:hAnsi="Times New Roman"/>
                <w:sz w:val="24"/>
                <w:szCs w:val="24"/>
              </w:rPr>
            </w:pPr>
            <w:r w:rsidRPr="00FB0B45">
              <w:rPr>
                <w:rFonts w:ascii="Times New Roman" w:hAnsi="Times New Roman"/>
                <w:sz w:val="24"/>
                <w:szCs w:val="24"/>
              </w:rPr>
              <w:t>174</w:t>
            </w:r>
          </w:p>
        </w:tc>
      </w:tr>
      <w:tr w:rsidR="00F1722E" w:rsidRPr="002F2879" w14:paraId="1BAD4F50" w14:textId="77777777" w:rsidTr="00102C84">
        <w:trPr>
          <w:trHeight w:val="510"/>
          <w:jc w:val="center"/>
        </w:trPr>
        <w:tc>
          <w:tcPr>
            <w:tcW w:w="3294" w:type="dxa"/>
            <w:vAlign w:val="center"/>
          </w:tcPr>
          <w:p w14:paraId="3995D9C4"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44CFFE4F" w14:textId="77777777" w:rsidR="00F1722E" w:rsidRPr="002F2879" w:rsidRDefault="00F1722E" w:rsidP="00102C84">
            <w:pPr>
              <w:jc w:val="center"/>
              <w:rPr>
                <w:rFonts w:ascii="Times New Roman" w:hAnsi="Times New Roman"/>
                <w:sz w:val="24"/>
                <w:szCs w:val="24"/>
              </w:rPr>
            </w:pPr>
          </w:p>
        </w:tc>
        <w:tc>
          <w:tcPr>
            <w:tcW w:w="2299" w:type="dxa"/>
            <w:vAlign w:val="center"/>
          </w:tcPr>
          <w:p w14:paraId="7A5BE8D3" w14:textId="77777777" w:rsidR="00F1722E" w:rsidRPr="002F2879" w:rsidRDefault="00F1722E" w:rsidP="00102C84">
            <w:pPr>
              <w:jc w:val="center"/>
              <w:rPr>
                <w:rFonts w:ascii="Times New Roman" w:hAnsi="Times New Roman"/>
                <w:sz w:val="24"/>
                <w:szCs w:val="24"/>
              </w:rPr>
            </w:pPr>
          </w:p>
        </w:tc>
        <w:tc>
          <w:tcPr>
            <w:tcW w:w="2304" w:type="dxa"/>
            <w:vAlign w:val="center"/>
          </w:tcPr>
          <w:p w14:paraId="32FFD579" w14:textId="77777777" w:rsidR="00F1722E" w:rsidRPr="00DC1EA4" w:rsidRDefault="00F1722E" w:rsidP="00102C84">
            <w:pPr>
              <w:jc w:val="center"/>
              <w:rPr>
                <w:rFonts w:ascii="Times New Roman" w:hAnsi="Times New Roman"/>
                <w:b/>
                <w:sz w:val="24"/>
                <w:szCs w:val="24"/>
              </w:rPr>
            </w:pPr>
            <w:r w:rsidRPr="00DC1EA4">
              <w:rPr>
                <w:rFonts w:ascii="Times New Roman" w:hAnsi="Times New Roman"/>
                <w:b/>
                <w:sz w:val="24"/>
                <w:szCs w:val="24"/>
              </w:rPr>
              <w:t>7</w:t>
            </w:r>
          </w:p>
        </w:tc>
      </w:tr>
    </w:tbl>
    <w:p w14:paraId="62C8670F" w14:textId="77777777" w:rsidR="00F1722E" w:rsidRDefault="00F1722E" w:rsidP="00F1722E">
      <w:pPr>
        <w:jc w:val="center"/>
        <w:rPr>
          <w:rFonts w:ascii="Times New Roman" w:hAnsi="Times New Roman"/>
          <w:sz w:val="24"/>
          <w:szCs w:val="24"/>
        </w:rPr>
      </w:pPr>
    </w:p>
    <w:p w14:paraId="3D2690BA" w14:textId="77777777" w:rsidR="00F1722E" w:rsidRDefault="00F1722E" w:rsidP="00F1722E">
      <w:pPr>
        <w:jc w:val="center"/>
        <w:rPr>
          <w:rFonts w:ascii="Times New Roman" w:hAnsi="Times New Roman"/>
          <w:sz w:val="24"/>
          <w:szCs w:val="24"/>
        </w:rPr>
      </w:pPr>
    </w:p>
    <w:p w14:paraId="0B8B0717" w14:textId="77777777" w:rsidR="00F1722E" w:rsidRDefault="00F1722E" w:rsidP="00F1722E">
      <w:pPr>
        <w:jc w:val="center"/>
        <w:rPr>
          <w:rFonts w:ascii="Times New Roman" w:hAnsi="Times New Roman"/>
          <w:sz w:val="24"/>
          <w:szCs w:val="24"/>
        </w:rPr>
      </w:pPr>
    </w:p>
    <w:p w14:paraId="6F9BB6D3" w14:textId="77777777" w:rsidR="00F1722E" w:rsidRPr="002F2879" w:rsidRDefault="00F1722E" w:rsidP="00F1722E">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F1722E" w:rsidRPr="002F2879" w14:paraId="69CBE7B9" w14:textId="77777777" w:rsidTr="00102C84">
        <w:trPr>
          <w:trHeight w:val="454"/>
        </w:trPr>
        <w:tc>
          <w:tcPr>
            <w:tcW w:w="1129" w:type="dxa"/>
            <w:vAlign w:val="center"/>
          </w:tcPr>
          <w:p w14:paraId="43C1A2B4"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768BBC83"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Explanation</w:t>
            </w:r>
          </w:p>
        </w:tc>
      </w:tr>
      <w:tr w:rsidR="00F1722E" w:rsidRPr="002F2879" w14:paraId="0CA7EBED" w14:textId="77777777" w:rsidTr="00102C84">
        <w:trPr>
          <w:trHeight w:val="454"/>
        </w:trPr>
        <w:tc>
          <w:tcPr>
            <w:tcW w:w="1129" w:type="dxa"/>
            <w:vAlign w:val="center"/>
          </w:tcPr>
          <w:p w14:paraId="4E85810B"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72B45EDB"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Learns the basic concepts and approaches related to public administration.</w:t>
            </w:r>
          </w:p>
        </w:tc>
      </w:tr>
      <w:tr w:rsidR="00F1722E" w:rsidRPr="002F2879" w14:paraId="0DEB5444" w14:textId="77777777" w:rsidTr="00102C84">
        <w:trPr>
          <w:trHeight w:val="454"/>
        </w:trPr>
        <w:tc>
          <w:tcPr>
            <w:tcW w:w="1129" w:type="dxa"/>
            <w:vAlign w:val="center"/>
          </w:tcPr>
          <w:p w14:paraId="21129A06"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61AB9120"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Knows the nature of state-oriented public administration.</w:t>
            </w:r>
          </w:p>
        </w:tc>
      </w:tr>
      <w:tr w:rsidR="00F1722E" w:rsidRPr="002F2879" w14:paraId="4F6F54CA" w14:textId="77777777" w:rsidTr="00102C84">
        <w:trPr>
          <w:trHeight w:val="454"/>
        </w:trPr>
        <w:tc>
          <w:tcPr>
            <w:tcW w:w="1129" w:type="dxa"/>
            <w:vAlign w:val="center"/>
          </w:tcPr>
          <w:p w14:paraId="180C6DCD"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2FDD14AF"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Learns the structural and functional features of the state in historical, organizational and legal terms.</w:t>
            </w:r>
          </w:p>
        </w:tc>
      </w:tr>
      <w:tr w:rsidR="00F1722E" w:rsidRPr="002F2879" w14:paraId="7093C9B9" w14:textId="77777777" w:rsidTr="00102C84">
        <w:trPr>
          <w:trHeight w:val="454"/>
        </w:trPr>
        <w:tc>
          <w:tcPr>
            <w:tcW w:w="1129" w:type="dxa"/>
            <w:vAlign w:val="center"/>
          </w:tcPr>
          <w:p w14:paraId="7D14B3B4"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1E3EF6EE"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Learns the principles of administration in line with the Constitution and laws.</w:t>
            </w:r>
          </w:p>
        </w:tc>
      </w:tr>
      <w:tr w:rsidR="00F1722E" w:rsidRPr="002F2879" w14:paraId="7992CC69" w14:textId="77777777" w:rsidTr="00102C84">
        <w:trPr>
          <w:trHeight w:val="454"/>
        </w:trPr>
        <w:tc>
          <w:tcPr>
            <w:tcW w:w="1129" w:type="dxa"/>
            <w:vAlign w:val="center"/>
          </w:tcPr>
          <w:p w14:paraId="70AEA010"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763F6857"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Learns the central government structure, civil administration/provincial organization.</w:t>
            </w:r>
          </w:p>
        </w:tc>
      </w:tr>
      <w:tr w:rsidR="00F1722E" w:rsidRPr="002F2879" w14:paraId="0C64C7CF" w14:textId="77777777" w:rsidTr="00102C84">
        <w:trPr>
          <w:trHeight w:val="454"/>
        </w:trPr>
        <w:tc>
          <w:tcPr>
            <w:tcW w:w="1129" w:type="dxa"/>
            <w:vAlign w:val="center"/>
          </w:tcPr>
          <w:p w14:paraId="0FB8CD43"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3FA73338"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Knows the concept of decentralization and its different applications, and the distinctive features of local governments.</w:t>
            </w:r>
          </w:p>
        </w:tc>
      </w:tr>
      <w:tr w:rsidR="00F1722E" w:rsidRPr="002F2879" w14:paraId="7B5DC49D" w14:textId="77777777" w:rsidTr="00102C84">
        <w:trPr>
          <w:trHeight w:val="454"/>
        </w:trPr>
        <w:tc>
          <w:tcPr>
            <w:tcW w:w="1129" w:type="dxa"/>
            <w:vAlign w:val="center"/>
          </w:tcPr>
          <w:p w14:paraId="11520939"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13388BF4" w14:textId="77777777" w:rsidR="00F1722E" w:rsidRPr="002F2879" w:rsidRDefault="00F1722E" w:rsidP="00102C84">
            <w:pPr>
              <w:jc w:val="left"/>
              <w:rPr>
                <w:rFonts w:ascii="Times New Roman" w:hAnsi="Times New Roman"/>
                <w:sz w:val="24"/>
                <w:szCs w:val="24"/>
              </w:rPr>
            </w:pPr>
            <w:r w:rsidRPr="00BA5227">
              <w:rPr>
                <w:rStyle w:val="y2iqfc"/>
                <w:rFonts w:ascii="Times New Roman" w:hAnsi="Times New Roman"/>
                <w:color w:val="202124"/>
                <w:sz w:val="24"/>
                <w:szCs w:val="24"/>
                <w:lang w:val="en"/>
              </w:rPr>
              <w:t>Learns about decentralization organizations in terms of service.</w:t>
            </w:r>
          </w:p>
        </w:tc>
      </w:tr>
      <w:tr w:rsidR="00F1722E" w:rsidRPr="002F2879" w14:paraId="7B277EFB" w14:textId="77777777" w:rsidTr="00102C84">
        <w:trPr>
          <w:trHeight w:val="454"/>
        </w:trPr>
        <w:tc>
          <w:tcPr>
            <w:tcW w:w="1129" w:type="dxa"/>
            <w:vAlign w:val="center"/>
          </w:tcPr>
          <w:p w14:paraId="574CA4FC"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32622B65" w14:textId="77777777" w:rsidR="00F1722E" w:rsidRPr="002F2879" w:rsidRDefault="00F1722E" w:rsidP="00102C84">
            <w:pPr>
              <w:rPr>
                <w:rFonts w:ascii="Times New Roman" w:hAnsi="Times New Roman"/>
                <w:sz w:val="24"/>
                <w:szCs w:val="24"/>
              </w:rPr>
            </w:pPr>
            <w:r w:rsidRPr="00BA5227">
              <w:rPr>
                <w:rStyle w:val="y2iqfc"/>
                <w:rFonts w:ascii="Times New Roman" w:hAnsi="Times New Roman"/>
                <w:color w:val="202124"/>
                <w:sz w:val="24"/>
                <w:szCs w:val="24"/>
                <w:lang w:val="en"/>
              </w:rPr>
              <w:t>Knows law enforcement institutions and their functions.</w:t>
            </w:r>
          </w:p>
        </w:tc>
      </w:tr>
    </w:tbl>
    <w:p w14:paraId="353F535A" w14:textId="77777777" w:rsidR="00F1722E" w:rsidRPr="002F2879" w:rsidRDefault="00F1722E" w:rsidP="00F1722E">
      <w:pPr>
        <w:rPr>
          <w:rFonts w:ascii="Times New Roman" w:hAnsi="Times New Roman"/>
          <w:sz w:val="24"/>
          <w:szCs w:val="24"/>
        </w:rPr>
      </w:pPr>
    </w:p>
    <w:p w14:paraId="596D7A63" w14:textId="77777777" w:rsidR="00F1722E" w:rsidRPr="002F2879" w:rsidRDefault="00F1722E" w:rsidP="00F1722E">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F1722E" w:rsidRPr="002F2879" w14:paraId="2123E309" w14:textId="77777777" w:rsidTr="00102C84">
        <w:trPr>
          <w:trHeight w:val="429"/>
        </w:trPr>
        <w:tc>
          <w:tcPr>
            <w:tcW w:w="10178" w:type="dxa"/>
            <w:gridSpan w:val="8"/>
            <w:vAlign w:val="center"/>
          </w:tcPr>
          <w:p w14:paraId="57FD07DF" w14:textId="77777777" w:rsidR="00F1722E" w:rsidRPr="002F2879" w:rsidRDefault="00F1722E" w:rsidP="00102C84">
            <w:pPr>
              <w:rPr>
                <w:rFonts w:ascii="Times New Roman" w:hAnsi="Times New Roman"/>
                <w:b/>
                <w:sz w:val="24"/>
                <w:szCs w:val="24"/>
                <w:lang w:eastAsia="en-US"/>
              </w:rPr>
            </w:pPr>
          </w:p>
        </w:tc>
      </w:tr>
      <w:tr w:rsidR="00F1722E" w:rsidRPr="002F2879" w14:paraId="104BF403" w14:textId="77777777" w:rsidTr="00102C84">
        <w:trPr>
          <w:trHeight w:val="429"/>
        </w:trPr>
        <w:tc>
          <w:tcPr>
            <w:tcW w:w="995" w:type="dxa"/>
            <w:vMerge w:val="restart"/>
            <w:vAlign w:val="center"/>
          </w:tcPr>
          <w:p w14:paraId="78C98EC2"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6776950C"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4B40CED7"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F1722E" w:rsidRPr="002F2879" w14:paraId="1107DE62" w14:textId="77777777" w:rsidTr="00102C84">
        <w:trPr>
          <w:trHeight w:val="429"/>
        </w:trPr>
        <w:tc>
          <w:tcPr>
            <w:tcW w:w="995" w:type="dxa"/>
            <w:vMerge/>
            <w:vAlign w:val="center"/>
          </w:tcPr>
          <w:p w14:paraId="4CDCCBC4" w14:textId="77777777" w:rsidR="00F1722E" w:rsidRPr="002F2879" w:rsidRDefault="00F1722E" w:rsidP="00102C84">
            <w:pPr>
              <w:rPr>
                <w:rFonts w:ascii="Times New Roman" w:hAnsi="Times New Roman"/>
                <w:b/>
                <w:sz w:val="24"/>
                <w:szCs w:val="24"/>
                <w:lang w:eastAsia="en-US"/>
              </w:rPr>
            </w:pPr>
          </w:p>
        </w:tc>
        <w:tc>
          <w:tcPr>
            <w:tcW w:w="5804" w:type="dxa"/>
            <w:vMerge/>
            <w:vAlign w:val="center"/>
          </w:tcPr>
          <w:p w14:paraId="4D81EC47" w14:textId="77777777" w:rsidR="00F1722E" w:rsidRPr="002F2879" w:rsidRDefault="00F1722E" w:rsidP="00102C84">
            <w:pPr>
              <w:rPr>
                <w:rFonts w:ascii="Times New Roman" w:hAnsi="Times New Roman"/>
                <w:sz w:val="24"/>
                <w:szCs w:val="24"/>
                <w:lang w:eastAsia="en-US"/>
              </w:rPr>
            </w:pPr>
          </w:p>
        </w:tc>
        <w:tc>
          <w:tcPr>
            <w:tcW w:w="567" w:type="dxa"/>
            <w:vAlign w:val="center"/>
          </w:tcPr>
          <w:p w14:paraId="0C5243FA"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B067BAD"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52C37BFB"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307827BF"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0C99A2E1"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7D0A5911"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F1722E" w:rsidRPr="002F2879" w14:paraId="71E26C20" w14:textId="77777777" w:rsidTr="00102C84">
        <w:trPr>
          <w:trHeight w:val="340"/>
        </w:trPr>
        <w:tc>
          <w:tcPr>
            <w:tcW w:w="995" w:type="dxa"/>
            <w:vAlign w:val="center"/>
          </w:tcPr>
          <w:p w14:paraId="75EB1D28"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7CA7347"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has conceptual knowledge of Public Administration in order to understand the relationship between theory and practice.</w:t>
            </w:r>
          </w:p>
        </w:tc>
        <w:tc>
          <w:tcPr>
            <w:tcW w:w="567" w:type="dxa"/>
          </w:tcPr>
          <w:p w14:paraId="0CB54C6E" w14:textId="77777777" w:rsidR="00F1722E" w:rsidRPr="002F2879" w:rsidRDefault="00F1722E" w:rsidP="00102C84">
            <w:pPr>
              <w:rPr>
                <w:rFonts w:ascii="Times New Roman" w:hAnsi="Times New Roman"/>
                <w:sz w:val="24"/>
                <w:szCs w:val="24"/>
                <w:lang w:eastAsia="en-US"/>
              </w:rPr>
            </w:pPr>
          </w:p>
        </w:tc>
        <w:tc>
          <w:tcPr>
            <w:tcW w:w="567" w:type="dxa"/>
            <w:vAlign w:val="center"/>
          </w:tcPr>
          <w:p w14:paraId="2241BF13" w14:textId="77777777" w:rsidR="00F1722E" w:rsidRPr="002F2879" w:rsidRDefault="00F1722E" w:rsidP="00102C84">
            <w:pPr>
              <w:rPr>
                <w:rFonts w:ascii="Times New Roman" w:hAnsi="Times New Roman"/>
                <w:sz w:val="24"/>
                <w:szCs w:val="24"/>
                <w:lang w:eastAsia="en-US"/>
              </w:rPr>
            </w:pPr>
          </w:p>
        </w:tc>
        <w:tc>
          <w:tcPr>
            <w:tcW w:w="567" w:type="dxa"/>
            <w:vAlign w:val="center"/>
          </w:tcPr>
          <w:p w14:paraId="4F4C0EB3" w14:textId="77777777" w:rsidR="00F1722E" w:rsidRPr="002F2879" w:rsidRDefault="00F1722E" w:rsidP="00102C84">
            <w:pPr>
              <w:rPr>
                <w:rFonts w:ascii="Times New Roman" w:hAnsi="Times New Roman"/>
                <w:sz w:val="24"/>
                <w:szCs w:val="24"/>
                <w:lang w:eastAsia="en-US"/>
              </w:rPr>
            </w:pPr>
          </w:p>
        </w:tc>
        <w:tc>
          <w:tcPr>
            <w:tcW w:w="567" w:type="dxa"/>
            <w:vAlign w:val="center"/>
          </w:tcPr>
          <w:p w14:paraId="33DCB7DA" w14:textId="77777777" w:rsidR="00F1722E" w:rsidRPr="002F2879" w:rsidRDefault="00F1722E" w:rsidP="00102C84">
            <w:pPr>
              <w:rPr>
                <w:rFonts w:ascii="Times New Roman" w:hAnsi="Times New Roman"/>
                <w:sz w:val="24"/>
                <w:szCs w:val="24"/>
                <w:lang w:eastAsia="en-US"/>
              </w:rPr>
            </w:pPr>
          </w:p>
        </w:tc>
        <w:tc>
          <w:tcPr>
            <w:tcW w:w="567" w:type="dxa"/>
            <w:vAlign w:val="center"/>
          </w:tcPr>
          <w:p w14:paraId="35860355" w14:textId="77777777" w:rsidR="00F1722E" w:rsidRPr="002F2879" w:rsidRDefault="00F1722E" w:rsidP="00102C84">
            <w:pPr>
              <w:rPr>
                <w:rFonts w:ascii="Times New Roman" w:hAnsi="Times New Roman"/>
                <w:sz w:val="24"/>
                <w:szCs w:val="24"/>
                <w:lang w:eastAsia="en-US"/>
              </w:rPr>
            </w:pPr>
          </w:p>
        </w:tc>
        <w:tc>
          <w:tcPr>
            <w:tcW w:w="544" w:type="dxa"/>
            <w:vAlign w:val="center"/>
          </w:tcPr>
          <w:p w14:paraId="713AA540"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r>
      <w:tr w:rsidR="00F1722E" w:rsidRPr="002F2879" w14:paraId="2348324C" w14:textId="77777777" w:rsidTr="00102C84">
        <w:trPr>
          <w:trHeight w:val="340"/>
        </w:trPr>
        <w:tc>
          <w:tcPr>
            <w:tcW w:w="995" w:type="dxa"/>
            <w:vAlign w:val="center"/>
          </w:tcPr>
          <w:p w14:paraId="165B0CC7"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3E05D93A"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understands the multidisciplinary interaction to which the field is linked.</w:t>
            </w:r>
          </w:p>
        </w:tc>
        <w:tc>
          <w:tcPr>
            <w:tcW w:w="567" w:type="dxa"/>
          </w:tcPr>
          <w:p w14:paraId="016B62FC" w14:textId="77777777" w:rsidR="00F1722E" w:rsidRPr="002F2879" w:rsidRDefault="00F1722E" w:rsidP="00102C84">
            <w:pPr>
              <w:rPr>
                <w:rFonts w:ascii="Times New Roman" w:hAnsi="Times New Roman"/>
                <w:sz w:val="24"/>
                <w:szCs w:val="24"/>
                <w:lang w:eastAsia="en-US"/>
              </w:rPr>
            </w:pPr>
          </w:p>
        </w:tc>
        <w:tc>
          <w:tcPr>
            <w:tcW w:w="567" w:type="dxa"/>
            <w:vAlign w:val="center"/>
          </w:tcPr>
          <w:p w14:paraId="0FC11A04" w14:textId="77777777" w:rsidR="00F1722E" w:rsidRPr="002F2879" w:rsidRDefault="00F1722E" w:rsidP="00102C84">
            <w:pPr>
              <w:rPr>
                <w:rFonts w:ascii="Times New Roman" w:hAnsi="Times New Roman"/>
                <w:sz w:val="24"/>
                <w:szCs w:val="24"/>
                <w:lang w:eastAsia="en-US"/>
              </w:rPr>
            </w:pPr>
          </w:p>
        </w:tc>
        <w:tc>
          <w:tcPr>
            <w:tcW w:w="567" w:type="dxa"/>
            <w:vAlign w:val="center"/>
          </w:tcPr>
          <w:p w14:paraId="7E0FD555" w14:textId="77777777" w:rsidR="00F1722E" w:rsidRPr="002F2879" w:rsidRDefault="00F1722E" w:rsidP="00102C84">
            <w:pPr>
              <w:rPr>
                <w:rFonts w:ascii="Times New Roman" w:hAnsi="Times New Roman"/>
                <w:sz w:val="24"/>
                <w:szCs w:val="24"/>
                <w:lang w:eastAsia="en-US"/>
              </w:rPr>
            </w:pPr>
          </w:p>
        </w:tc>
        <w:tc>
          <w:tcPr>
            <w:tcW w:w="567" w:type="dxa"/>
            <w:vAlign w:val="center"/>
          </w:tcPr>
          <w:p w14:paraId="407806F7" w14:textId="77777777" w:rsidR="00F1722E" w:rsidRPr="002F2879" w:rsidRDefault="00F1722E" w:rsidP="00102C84">
            <w:pPr>
              <w:rPr>
                <w:rFonts w:ascii="Times New Roman" w:hAnsi="Times New Roman"/>
                <w:sz w:val="24"/>
                <w:szCs w:val="24"/>
                <w:lang w:eastAsia="en-US"/>
              </w:rPr>
            </w:pPr>
          </w:p>
        </w:tc>
        <w:tc>
          <w:tcPr>
            <w:tcW w:w="567" w:type="dxa"/>
            <w:vAlign w:val="center"/>
          </w:tcPr>
          <w:p w14:paraId="57B0154F" w14:textId="77777777" w:rsidR="00F1722E" w:rsidRPr="002F2879" w:rsidRDefault="00F1722E" w:rsidP="00102C84">
            <w:pPr>
              <w:rPr>
                <w:rFonts w:ascii="Times New Roman" w:hAnsi="Times New Roman"/>
                <w:sz w:val="24"/>
                <w:szCs w:val="24"/>
                <w:lang w:eastAsia="en-US"/>
              </w:rPr>
            </w:pPr>
          </w:p>
        </w:tc>
        <w:tc>
          <w:tcPr>
            <w:tcW w:w="544" w:type="dxa"/>
            <w:vAlign w:val="center"/>
          </w:tcPr>
          <w:p w14:paraId="192E60E7"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r>
      <w:tr w:rsidR="00F1722E" w:rsidRPr="002F2879" w14:paraId="1C1700B3" w14:textId="77777777" w:rsidTr="00102C84">
        <w:trPr>
          <w:trHeight w:val="340"/>
        </w:trPr>
        <w:tc>
          <w:tcPr>
            <w:tcW w:w="995" w:type="dxa"/>
            <w:vAlign w:val="center"/>
          </w:tcPr>
          <w:p w14:paraId="23BE3FD0"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4A2DCDD"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has the fundamental rules for the administrative functioning of center-local relations.</w:t>
            </w:r>
          </w:p>
        </w:tc>
        <w:tc>
          <w:tcPr>
            <w:tcW w:w="567" w:type="dxa"/>
          </w:tcPr>
          <w:p w14:paraId="06FFDD03" w14:textId="77777777" w:rsidR="00F1722E" w:rsidRPr="002F2879" w:rsidRDefault="00F1722E" w:rsidP="00102C84">
            <w:pPr>
              <w:rPr>
                <w:rFonts w:ascii="Times New Roman" w:hAnsi="Times New Roman"/>
                <w:sz w:val="24"/>
                <w:szCs w:val="24"/>
                <w:lang w:eastAsia="en-US"/>
              </w:rPr>
            </w:pPr>
          </w:p>
        </w:tc>
        <w:tc>
          <w:tcPr>
            <w:tcW w:w="567" w:type="dxa"/>
            <w:vAlign w:val="center"/>
          </w:tcPr>
          <w:p w14:paraId="20CE5D96" w14:textId="77777777" w:rsidR="00F1722E" w:rsidRPr="002F2879" w:rsidRDefault="00F1722E" w:rsidP="00102C84">
            <w:pPr>
              <w:rPr>
                <w:rFonts w:ascii="Times New Roman" w:hAnsi="Times New Roman"/>
                <w:sz w:val="24"/>
                <w:szCs w:val="24"/>
                <w:lang w:eastAsia="en-US"/>
              </w:rPr>
            </w:pPr>
          </w:p>
        </w:tc>
        <w:tc>
          <w:tcPr>
            <w:tcW w:w="567" w:type="dxa"/>
            <w:vAlign w:val="center"/>
          </w:tcPr>
          <w:p w14:paraId="27E8FE63" w14:textId="77777777" w:rsidR="00F1722E" w:rsidRPr="002F2879" w:rsidRDefault="00F1722E" w:rsidP="00102C84">
            <w:pPr>
              <w:rPr>
                <w:rFonts w:ascii="Times New Roman" w:hAnsi="Times New Roman"/>
                <w:sz w:val="24"/>
                <w:szCs w:val="24"/>
                <w:lang w:eastAsia="en-US"/>
              </w:rPr>
            </w:pPr>
          </w:p>
        </w:tc>
        <w:tc>
          <w:tcPr>
            <w:tcW w:w="567" w:type="dxa"/>
            <w:vAlign w:val="center"/>
          </w:tcPr>
          <w:p w14:paraId="3073ECF7" w14:textId="77777777" w:rsidR="00F1722E" w:rsidRPr="002F2879" w:rsidRDefault="00F1722E" w:rsidP="00102C84">
            <w:pPr>
              <w:rPr>
                <w:rFonts w:ascii="Times New Roman" w:hAnsi="Times New Roman"/>
                <w:sz w:val="24"/>
                <w:szCs w:val="24"/>
                <w:lang w:eastAsia="en-US"/>
              </w:rPr>
            </w:pPr>
          </w:p>
        </w:tc>
        <w:tc>
          <w:tcPr>
            <w:tcW w:w="567" w:type="dxa"/>
            <w:vAlign w:val="center"/>
          </w:tcPr>
          <w:p w14:paraId="6A5680C4" w14:textId="77777777" w:rsidR="00F1722E" w:rsidRPr="002F2879" w:rsidRDefault="00F1722E" w:rsidP="00102C84">
            <w:pPr>
              <w:rPr>
                <w:rFonts w:ascii="Times New Roman" w:hAnsi="Times New Roman"/>
                <w:sz w:val="24"/>
                <w:szCs w:val="24"/>
                <w:lang w:eastAsia="en-US"/>
              </w:rPr>
            </w:pPr>
          </w:p>
        </w:tc>
        <w:tc>
          <w:tcPr>
            <w:tcW w:w="544" w:type="dxa"/>
            <w:vAlign w:val="center"/>
          </w:tcPr>
          <w:p w14:paraId="1396D285"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r>
      <w:tr w:rsidR="00F1722E" w:rsidRPr="002F2879" w14:paraId="42D7B762" w14:textId="77777777" w:rsidTr="00102C84">
        <w:trPr>
          <w:trHeight w:val="340"/>
        </w:trPr>
        <w:tc>
          <w:tcPr>
            <w:tcW w:w="995" w:type="dxa"/>
            <w:vAlign w:val="center"/>
          </w:tcPr>
          <w:p w14:paraId="39829856"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621AF5C1"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has advanced knowledge of how to plan and perform current research methods and techniques required by Public Administration science, in addition to being able to apply them.</w:t>
            </w:r>
          </w:p>
        </w:tc>
        <w:tc>
          <w:tcPr>
            <w:tcW w:w="567" w:type="dxa"/>
          </w:tcPr>
          <w:p w14:paraId="3F52D723" w14:textId="77777777" w:rsidR="00F1722E" w:rsidRPr="002F2879" w:rsidRDefault="00F1722E" w:rsidP="00102C84">
            <w:pPr>
              <w:rPr>
                <w:rFonts w:ascii="Times New Roman" w:hAnsi="Times New Roman"/>
                <w:sz w:val="24"/>
                <w:szCs w:val="24"/>
                <w:lang w:eastAsia="en-US"/>
              </w:rPr>
            </w:pPr>
          </w:p>
        </w:tc>
        <w:tc>
          <w:tcPr>
            <w:tcW w:w="567" w:type="dxa"/>
            <w:vAlign w:val="center"/>
          </w:tcPr>
          <w:p w14:paraId="68143460" w14:textId="77777777" w:rsidR="00F1722E" w:rsidRPr="002F2879" w:rsidRDefault="00F1722E" w:rsidP="00102C84">
            <w:pPr>
              <w:rPr>
                <w:rFonts w:ascii="Times New Roman" w:hAnsi="Times New Roman"/>
                <w:sz w:val="24"/>
                <w:szCs w:val="24"/>
                <w:lang w:eastAsia="en-US"/>
              </w:rPr>
            </w:pPr>
          </w:p>
        </w:tc>
        <w:tc>
          <w:tcPr>
            <w:tcW w:w="567" w:type="dxa"/>
            <w:vAlign w:val="center"/>
          </w:tcPr>
          <w:p w14:paraId="6A2A3ED5" w14:textId="77777777" w:rsidR="00F1722E" w:rsidRPr="002F2879" w:rsidRDefault="00F1722E" w:rsidP="00102C84">
            <w:pPr>
              <w:rPr>
                <w:rFonts w:ascii="Times New Roman" w:hAnsi="Times New Roman"/>
                <w:sz w:val="24"/>
                <w:szCs w:val="24"/>
                <w:lang w:eastAsia="en-US"/>
              </w:rPr>
            </w:pPr>
          </w:p>
        </w:tc>
        <w:tc>
          <w:tcPr>
            <w:tcW w:w="567" w:type="dxa"/>
            <w:vAlign w:val="center"/>
          </w:tcPr>
          <w:p w14:paraId="71B96A29" w14:textId="77777777" w:rsidR="00F1722E" w:rsidRPr="002F2879" w:rsidRDefault="00F1722E" w:rsidP="00102C84">
            <w:pPr>
              <w:rPr>
                <w:rFonts w:ascii="Times New Roman" w:hAnsi="Times New Roman"/>
                <w:sz w:val="24"/>
                <w:szCs w:val="24"/>
                <w:lang w:eastAsia="en-US"/>
              </w:rPr>
            </w:pPr>
          </w:p>
        </w:tc>
        <w:tc>
          <w:tcPr>
            <w:tcW w:w="567" w:type="dxa"/>
            <w:vAlign w:val="center"/>
          </w:tcPr>
          <w:p w14:paraId="712A9F9A" w14:textId="77777777" w:rsidR="00F1722E" w:rsidRPr="002F2879" w:rsidRDefault="00F1722E" w:rsidP="00102C84">
            <w:pPr>
              <w:rPr>
                <w:rFonts w:ascii="Times New Roman" w:hAnsi="Times New Roman"/>
                <w:sz w:val="24"/>
                <w:szCs w:val="24"/>
                <w:lang w:eastAsia="en-US"/>
              </w:rPr>
            </w:pPr>
          </w:p>
        </w:tc>
        <w:tc>
          <w:tcPr>
            <w:tcW w:w="544" w:type="dxa"/>
            <w:vAlign w:val="center"/>
          </w:tcPr>
          <w:p w14:paraId="0B39C8C4"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r>
      <w:tr w:rsidR="00F1722E" w:rsidRPr="002F2879" w14:paraId="047EA6B9" w14:textId="77777777" w:rsidTr="00102C84">
        <w:trPr>
          <w:trHeight w:val="340"/>
        </w:trPr>
        <w:tc>
          <w:tcPr>
            <w:tcW w:w="995" w:type="dxa"/>
            <w:vAlign w:val="center"/>
          </w:tcPr>
          <w:p w14:paraId="68A2FC92"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4FC0624D"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can develop and deepen her/his knowledge in the field of public administration at the level of expertise based on undergraduate level qualifications.</w:t>
            </w:r>
          </w:p>
        </w:tc>
        <w:tc>
          <w:tcPr>
            <w:tcW w:w="567" w:type="dxa"/>
          </w:tcPr>
          <w:p w14:paraId="22880814" w14:textId="77777777" w:rsidR="00F1722E" w:rsidRPr="002F2879" w:rsidRDefault="00F1722E" w:rsidP="00102C84">
            <w:pPr>
              <w:rPr>
                <w:rFonts w:ascii="Times New Roman" w:hAnsi="Times New Roman"/>
                <w:sz w:val="24"/>
                <w:szCs w:val="24"/>
                <w:lang w:eastAsia="en-US"/>
              </w:rPr>
            </w:pPr>
          </w:p>
        </w:tc>
        <w:tc>
          <w:tcPr>
            <w:tcW w:w="567" w:type="dxa"/>
            <w:vAlign w:val="center"/>
          </w:tcPr>
          <w:p w14:paraId="57AAB484" w14:textId="77777777" w:rsidR="00F1722E" w:rsidRPr="002F2879" w:rsidRDefault="00F1722E" w:rsidP="00102C84">
            <w:pPr>
              <w:rPr>
                <w:rFonts w:ascii="Times New Roman" w:hAnsi="Times New Roman"/>
                <w:sz w:val="24"/>
                <w:szCs w:val="24"/>
                <w:lang w:eastAsia="en-US"/>
              </w:rPr>
            </w:pPr>
          </w:p>
        </w:tc>
        <w:tc>
          <w:tcPr>
            <w:tcW w:w="567" w:type="dxa"/>
            <w:vAlign w:val="center"/>
          </w:tcPr>
          <w:p w14:paraId="4ADC1035" w14:textId="77777777" w:rsidR="00F1722E" w:rsidRPr="002F2879" w:rsidRDefault="00F1722E" w:rsidP="00102C84">
            <w:pPr>
              <w:rPr>
                <w:rFonts w:ascii="Times New Roman" w:hAnsi="Times New Roman"/>
                <w:sz w:val="24"/>
                <w:szCs w:val="24"/>
                <w:lang w:eastAsia="en-US"/>
              </w:rPr>
            </w:pPr>
          </w:p>
        </w:tc>
        <w:tc>
          <w:tcPr>
            <w:tcW w:w="567" w:type="dxa"/>
            <w:vAlign w:val="center"/>
          </w:tcPr>
          <w:p w14:paraId="77669C70" w14:textId="77777777" w:rsidR="00F1722E" w:rsidRPr="002F2879" w:rsidRDefault="00F1722E" w:rsidP="00102C84">
            <w:pPr>
              <w:rPr>
                <w:rFonts w:ascii="Times New Roman" w:hAnsi="Times New Roman"/>
                <w:sz w:val="24"/>
                <w:szCs w:val="24"/>
                <w:lang w:eastAsia="en-US"/>
              </w:rPr>
            </w:pPr>
          </w:p>
        </w:tc>
        <w:tc>
          <w:tcPr>
            <w:tcW w:w="567" w:type="dxa"/>
            <w:vAlign w:val="center"/>
          </w:tcPr>
          <w:p w14:paraId="368C7710" w14:textId="77777777" w:rsidR="00F1722E" w:rsidRPr="002F2879" w:rsidRDefault="00F1722E" w:rsidP="00102C84">
            <w:pPr>
              <w:rPr>
                <w:rFonts w:ascii="Times New Roman" w:hAnsi="Times New Roman"/>
                <w:sz w:val="24"/>
                <w:szCs w:val="24"/>
                <w:lang w:eastAsia="en-US"/>
              </w:rPr>
            </w:pPr>
          </w:p>
        </w:tc>
        <w:tc>
          <w:tcPr>
            <w:tcW w:w="544" w:type="dxa"/>
            <w:vAlign w:val="center"/>
          </w:tcPr>
          <w:p w14:paraId="45C07CC0"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r>
      <w:tr w:rsidR="00F1722E" w:rsidRPr="002F2879" w14:paraId="2E142AB5" w14:textId="77777777" w:rsidTr="00102C84">
        <w:trPr>
          <w:trHeight w:val="340"/>
        </w:trPr>
        <w:tc>
          <w:tcPr>
            <w:tcW w:w="995" w:type="dxa"/>
            <w:vAlign w:val="center"/>
          </w:tcPr>
          <w:p w14:paraId="09CEB9F0"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5ABFDE8A"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understands management and leadership theories and has the knowledge to prepare reports in various public institutions, particularly security institutions, and to prepare works in accordance with academic rules.</w:t>
            </w:r>
          </w:p>
        </w:tc>
        <w:tc>
          <w:tcPr>
            <w:tcW w:w="567" w:type="dxa"/>
          </w:tcPr>
          <w:p w14:paraId="0DC9305F" w14:textId="77777777" w:rsidR="00F1722E" w:rsidRPr="002F2879" w:rsidRDefault="00F1722E" w:rsidP="00102C84">
            <w:pPr>
              <w:rPr>
                <w:rFonts w:ascii="Times New Roman" w:hAnsi="Times New Roman"/>
                <w:sz w:val="24"/>
                <w:szCs w:val="24"/>
                <w:lang w:eastAsia="en-US"/>
              </w:rPr>
            </w:pPr>
          </w:p>
        </w:tc>
        <w:tc>
          <w:tcPr>
            <w:tcW w:w="567" w:type="dxa"/>
            <w:vAlign w:val="center"/>
          </w:tcPr>
          <w:p w14:paraId="7A5176FD" w14:textId="77777777" w:rsidR="00F1722E" w:rsidRPr="002F2879" w:rsidRDefault="00F1722E" w:rsidP="00102C84">
            <w:pPr>
              <w:rPr>
                <w:rFonts w:ascii="Times New Roman" w:hAnsi="Times New Roman"/>
                <w:sz w:val="24"/>
                <w:szCs w:val="24"/>
                <w:lang w:eastAsia="en-US"/>
              </w:rPr>
            </w:pPr>
          </w:p>
        </w:tc>
        <w:tc>
          <w:tcPr>
            <w:tcW w:w="567" w:type="dxa"/>
            <w:vAlign w:val="center"/>
          </w:tcPr>
          <w:p w14:paraId="224EB6E2" w14:textId="77777777" w:rsidR="00F1722E" w:rsidRPr="002F2879" w:rsidRDefault="00F1722E" w:rsidP="00102C84">
            <w:pPr>
              <w:rPr>
                <w:rFonts w:ascii="Times New Roman" w:hAnsi="Times New Roman"/>
                <w:sz w:val="24"/>
                <w:szCs w:val="24"/>
                <w:lang w:eastAsia="en-US"/>
              </w:rPr>
            </w:pPr>
          </w:p>
        </w:tc>
        <w:tc>
          <w:tcPr>
            <w:tcW w:w="567" w:type="dxa"/>
            <w:vAlign w:val="center"/>
          </w:tcPr>
          <w:p w14:paraId="40CAB007" w14:textId="77777777" w:rsidR="00F1722E" w:rsidRPr="002F2879" w:rsidRDefault="00F1722E" w:rsidP="00102C84">
            <w:pPr>
              <w:rPr>
                <w:rFonts w:ascii="Times New Roman" w:hAnsi="Times New Roman"/>
                <w:sz w:val="24"/>
                <w:szCs w:val="24"/>
                <w:lang w:eastAsia="en-US"/>
              </w:rPr>
            </w:pPr>
          </w:p>
        </w:tc>
        <w:tc>
          <w:tcPr>
            <w:tcW w:w="567" w:type="dxa"/>
            <w:vAlign w:val="center"/>
          </w:tcPr>
          <w:p w14:paraId="3ACFD1AA"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c>
          <w:tcPr>
            <w:tcW w:w="544" w:type="dxa"/>
            <w:vAlign w:val="center"/>
          </w:tcPr>
          <w:p w14:paraId="51AB276C" w14:textId="77777777" w:rsidR="00F1722E" w:rsidRPr="002F2879" w:rsidRDefault="00F1722E" w:rsidP="00102C84">
            <w:pPr>
              <w:rPr>
                <w:rFonts w:ascii="Times New Roman" w:hAnsi="Times New Roman"/>
                <w:sz w:val="24"/>
                <w:szCs w:val="24"/>
                <w:lang w:eastAsia="en-US"/>
              </w:rPr>
            </w:pPr>
          </w:p>
        </w:tc>
      </w:tr>
      <w:tr w:rsidR="00F1722E" w:rsidRPr="002F2879" w14:paraId="33F182BB" w14:textId="77777777" w:rsidTr="00102C84">
        <w:trPr>
          <w:trHeight w:val="340"/>
        </w:trPr>
        <w:tc>
          <w:tcPr>
            <w:tcW w:w="995" w:type="dxa"/>
            <w:vAlign w:val="center"/>
          </w:tcPr>
          <w:p w14:paraId="56B73EBD" w14:textId="77777777" w:rsidR="00F1722E" w:rsidRPr="002F2879" w:rsidRDefault="00F1722E" w:rsidP="00102C84">
            <w:pPr>
              <w:rPr>
                <w:rFonts w:ascii="Times New Roman" w:hAnsi="Times New Roman"/>
                <w:b/>
                <w:sz w:val="24"/>
                <w:szCs w:val="24"/>
                <w:lang w:eastAsia="en-US"/>
              </w:rPr>
            </w:pPr>
            <w:r w:rsidRPr="002F2879">
              <w:rPr>
                <w:rFonts w:ascii="Times New Roman" w:hAnsi="Times New Roman"/>
                <w:b/>
                <w:sz w:val="24"/>
                <w:szCs w:val="24"/>
                <w:lang w:eastAsia="en-US"/>
              </w:rPr>
              <w:lastRenderedPageBreak/>
              <w:t>P7</w:t>
            </w:r>
          </w:p>
        </w:tc>
        <w:tc>
          <w:tcPr>
            <w:tcW w:w="5804" w:type="dxa"/>
            <w:vAlign w:val="center"/>
          </w:tcPr>
          <w:p w14:paraId="4EEEC275" w14:textId="77777777" w:rsidR="00F1722E" w:rsidRPr="002F2879" w:rsidRDefault="00F1722E" w:rsidP="00102C84">
            <w:pPr>
              <w:rPr>
                <w:rFonts w:ascii="Times New Roman" w:hAnsi="Times New Roman"/>
                <w:sz w:val="24"/>
                <w:szCs w:val="24"/>
                <w:lang w:eastAsia="en-US"/>
              </w:rPr>
            </w:pPr>
            <w:r w:rsidRPr="00185620">
              <w:rPr>
                <w:rFonts w:ascii="Times New Roman" w:hAnsi="Times New Roman"/>
                <w:sz w:val="24"/>
                <w:szCs w:val="24"/>
              </w:rPr>
              <w:t>The student leadership and entrepreneurial abilities take individual and team responsibility for resolving any crisis, disruption, or problem.</w:t>
            </w:r>
          </w:p>
        </w:tc>
        <w:tc>
          <w:tcPr>
            <w:tcW w:w="567" w:type="dxa"/>
          </w:tcPr>
          <w:p w14:paraId="38A6EEA0" w14:textId="77777777" w:rsidR="00F1722E" w:rsidRPr="002F2879" w:rsidRDefault="00F1722E" w:rsidP="00102C84">
            <w:pPr>
              <w:rPr>
                <w:rFonts w:ascii="Times New Roman" w:hAnsi="Times New Roman"/>
                <w:sz w:val="24"/>
                <w:szCs w:val="24"/>
                <w:lang w:eastAsia="en-US"/>
              </w:rPr>
            </w:pPr>
          </w:p>
        </w:tc>
        <w:tc>
          <w:tcPr>
            <w:tcW w:w="567" w:type="dxa"/>
            <w:vAlign w:val="center"/>
          </w:tcPr>
          <w:p w14:paraId="771D4E15" w14:textId="77777777" w:rsidR="00F1722E" w:rsidRPr="002F2879" w:rsidRDefault="00F1722E" w:rsidP="00102C84">
            <w:pPr>
              <w:rPr>
                <w:rFonts w:ascii="Times New Roman" w:hAnsi="Times New Roman"/>
                <w:sz w:val="24"/>
                <w:szCs w:val="24"/>
                <w:lang w:eastAsia="en-US"/>
              </w:rPr>
            </w:pPr>
          </w:p>
        </w:tc>
        <w:tc>
          <w:tcPr>
            <w:tcW w:w="567" w:type="dxa"/>
            <w:vAlign w:val="center"/>
          </w:tcPr>
          <w:p w14:paraId="3A49734A" w14:textId="77777777" w:rsidR="00F1722E" w:rsidRPr="002F2879" w:rsidRDefault="00F1722E" w:rsidP="00102C84">
            <w:pPr>
              <w:rPr>
                <w:rFonts w:ascii="Times New Roman" w:hAnsi="Times New Roman"/>
                <w:sz w:val="24"/>
                <w:szCs w:val="24"/>
                <w:lang w:eastAsia="en-US"/>
              </w:rPr>
            </w:pPr>
          </w:p>
        </w:tc>
        <w:tc>
          <w:tcPr>
            <w:tcW w:w="567" w:type="dxa"/>
            <w:vAlign w:val="center"/>
          </w:tcPr>
          <w:p w14:paraId="2ED8BADF" w14:textId="77777777" w:rsidR="00F1722E" w:rsidRPr="002F2879" w:rsidRDefault="00F1722E" w:rsidP="00102C84">
            <w:pPr>
              <w:rPr>
                <w:rFonts w:ascii="Times New Roman" w:hAnsi="Times New Roman"/>
                <w:sz w:val="24"/>
                <w:szCs w:val="24"/>
                <w:lang w:eastAsia="en-US"/>
              </w:rPr>
            </w:pPr>
          </w:p>
        </w:tc>
        <w:tc>
          <w:tcPr>
            <w:tcW w:w="567" w:type="dxa"/>
            <w:vAlign w:val="center"/>
          </w:tcPr>
          <w:p w14:paraId="4B85C072" w14:textId="77777777" w:rsidR="00F1722E" w:rsidRPr="002F2879" w:rsidRDefault="00F1722E" w:rsidP="00102C84">
            <w:pPr>
              <w:rPr>
                <w:rFonts w:ascii="Times New Roman" w:hAnsi="Times New Roman"/>
                <w:sz w:val="24"/>
                <w:szCs w:val="24"/>
                <w:lang w:eastAsia="en-US"/>
              </w:rPr>
            </w:pPr>
          </w:p>
        </w:tc>
        <w:tc>
          <w:tcPr>
            <w:tcW w:w="544" w:type="dxa"/>
            <w:vAlign w:val="center"/>
          </w:tcPr>
          <w:p w14:paraId="6534C189" w14:textId="77777777" w:rsidR="00F1722E" w:rsidRPr="002F2879" w:rsidRDefault="00F1722E" w:rsidP="00102C84">
            <w:pPr>
              <w:rPr>
                <w:rFonts w:ascii="Times New Roman" w:hAnsi="Times New Roman"/>
                <w:sz w:val="24"/>
                <w:szCs w:val="24"/>
                <w:lang w:eastAsia="en-US"/>
              </w:rPr>
            </w:pPr>
            <w:r w:rsidRPr="00BA5227">
              <w:rPr>
                <w:rFonts w:ascii="Times New Roman" w:hAnsi="Times New Roman"/>
                <w:sz w:val="24"/>
                <w:szCs w:val="24"/>
              </w:rPr>
              <w:t>X</w:t>
            </w:r>
          </w:p>
        </w:tc>
      </w:tr>
      <w:tr w:rsidR="00F1722E" w:rsidRPr="002F2879" w14:paraId="442594DE" w14:textId="77777777" w:rsidTr="00102C84">
        <w:trPr>
          <w:trHeight w:val="340"/>
        </w:trPr>
        <w:tc>
          <w:tcPr>
            <w:tcW w:w="995" w:type="dxa"/>
            <w:vAlign w:val="center"/>
          </w:tcPr>
          <w:p w14:paraId="5331113B" w14:textId="77777777" w:rsidR="00F1722E" w:rsidRPr="002F2879" w:rsidRDefault="00F1722E" w:rsidP="00102C84">
            <w:pPr>
              <w:rPr>
                <w:rFonts w:ascii="Times New Roman" w:hAnsi="Times New Roman"/>
                <w:b/>
                <w:sz w:val="24"/>
                <w:szCs w:val="24"/>
              </w:rPr>
            </w:pPr>
            <w:r>
              <w:rPr>
                <w:rFonts w:ascii="Times New Roman" w:hAnsi="Times New Roman"/>
                <w:b/>
                <w:sz w:val="24"/>
                <w:szCs w:val="24"/>
              </w:rPr>
              <w:t>P8</w:t>
            </w:r>
          </w:p>
        </w:tc>
        <w:tc>
          <w:tcPr>
            <w:tcW w:w="5804" w:type="dxa"/>
            <w:vAlign w:val="center"/>
          </w:tcPr>
          <w:p w14:paraId="1C6EE159" w14:textId="77777777" w:rsidR="00F1722E" w:rsidRPr="002F2879" w:rsidRDefault="00F1722E" w:rsidP="00102C84">
            <w:pPr>
              <w:rPr>
                <w:rFonts w:ascii="Times New Roman" w:hAnsi="Times New Roman"/>
                <w:sz w:val="24"/>
                <w:szCs w:val="24"/>
              </w:rPr>
            </w:pPr>
            <w:r w:rsidRPr="00185620">
              <w:rPr>
                <w:rFonts w:ascii="Times New Roman" w:hAnsi="Times New Roman"/>
                <w:sz w:val="24"/>
                <w:szCs w:val="24"/>
              </w:rPr>
              <w:t>With an academic perspective, the student follows theoretical and practical developments in the fields of administration, law, politics, urbanization, and environmental problems, which are the main branches of public administration in Turkey and around the world.</w:t>
            </w:r>
          </w:p>
        </w:tc>
        <w:tc>
          <w:tcPr>
            <w:tcW w:w="567" w:type="dxa"/>
          </w:tcPr>
          <w:p w14:paraId="64C7CFCC" w14:textId="77777777" w:rsidR="00F1722E" w:rsidRPr="002F2879" w:rsidRDefault="00F1722E" w:rsidP="00102C84">
            <w:pPr>
              <w:rPr>
                <w:rFonts w:ascii="Times New Roman" w:hAnsi="Times New Roman"/>
                <w:sz w:val="24"/>
                <w:szCs w:val="24"/>
              </w:rPr>
            </w:pPr>
          </w:p>
        </w:tc>
        <w:tc>
          <w:tcPr>
            <w:tcW w:w="567" w:type="dxa"/>
            <w:vAlign w:val="center"/>
          </w:tcPr>
          <w:p w14:paraId="607BB55A" w14:textId="77777777" w:rsidR="00F1722E" w:rsidRPr="002F2879" w:rsidRDefault="00F1722E" w:rsidP="00102C84">
            <w:pPr>
              <w:rPr>
                <w:rFonts w:ascii="Times New Roman" w:hAnsi="Times New Roman"/>
                <w:sz w:val="24"/>
                <w:szCs w:val="24"/>
              </w:rPr>
            </w:pPr>
          </w:p>
        </w:tc>
        <w:tc>
          <w:tcPr>
            <w:tcW w:w="567" w:type="dxa"/>
            <w:vAlign w:val="center"/>
          </w:tcPr>
          <w:p w14:paraId="04E91B49" w14:textId="77777777" w:rsidR="00F1722E" w:rsidRPr="002F2879" w:rsidRDefault="00F1722E" w:rsidP="00102C84">
            <w:pPr>
              <w:rPr>
                <w:rFonts w:ascii="Times New Roman" w:hAnsi="Times New Roman"/>
                <w:sz w:val="24"/>
                <w:szCs w:val="24"/>
              </w:rPr>
            </w:pPr>
          </w:p>
        </w:tc>
        <w:tc>
          <w:tcPr>
            <w:tcW w:w="567" w:type="dxa"/>
            <w:vAlign w:val="center"/>
          </w:tcPr>
          <w:p w14:paraId="7DC86DF9" w14:textId="77777777" w:rsidR="00F1722E" w:rsidRPr="002F2879" w:rsidRDefault="00F1722E" w:rsidP="00102C84">
            <w:pPr>
              <w:rPr>
                <w:rFonts w:ascii="Times New Roman" w:hAnsi="Times New Roman"/>
                <w:sz w:val="24"/>
                <w:szCs w:val="24"/>
              </w:rPr>
            </w:pPr>
          </w:p>
        </w:tc>
        <w:tc>
          <w:tcPr>
            <w:tcW w:w="567" w:type="dxa"/>
            <w:vAlign w:val="center"/>
          </w:tcPr>
          <w:p w14:paraId="0D2FDAFA" w14:textId="77777777" w:rsidR="00F1722E" w:rsidRPr="002F2879" w:rsidRDefault="00F1722E" w:rsidP="00102C84">
            <w:pPr>
              <w:rPr>
                <w:rFonts w:ascii="Times New Roman" w:hAnsi="Times New Roman"/>
                <w:sz w:val="24"/>
                <w:szCs w:val="24"/>
              </w:rPr>
            </w:pPr>
            <w:r w:rsidRPr="00BA5227">
              <w:rPr>
                <w:rFonts w:ascii="Times New Roman" w:hAnsi="Times New Roman"/>
                <w:sz w:val="24"/>
                <w:szCs w:val="24"/>
              </w:rPr>
              <w:t>X</w:t>
            </w:r>
          </w:p>
        </w:tc>
        <w:tc>
          <w:tcPr>
            <w:tcW w:w="544" w:type="dxa"/>
            <w:vAlign w:val="center"/>
          </w:tcPr>
          <w:p w14:paraId="7FF0637C" w14:textId="77777777" w:rsidR="00F1722E" w:rsidRPr="002F2879" w:rsidRDefault="00F1722E" w:rsidP="00102C84">
            <w:pPr>
              <w:rPr>
                <w:rFonts w:ascii="Times New Roman" w:hAnsi="Times New Roman"/>
                <w:sz w:val="24"/>
                <w:szCs w:val="24"/>
              </w:rPr>
            </w:pPr>
          </w:p>
        </w:tc>
      </w:tr>
    </w:tbl>
    <w:p w14:paraId="70CCD632" w14:textId="77777777" w:rsidR="00F1722E" w:rsidRDefault="00F1722E" w:rsidP="00F1722E">
      <w:pPr>
        <w:jc w:val="center"/>
        <w:rPr>
          <w:rFonts w:ascii="Times New Roman" w:hAnsi="Times New Roman"/>
          <w:b/>
          <w:sz w:val="24"/>
          <w:szCs w:val="24"/>
        </w:rPr>
      </w:pPr>
    </w:p>
    <w:p w14:paraId="7D423C4A" w14:textId="77777777" w:rsidR="00F1722E" w:rsidRPr="002F2879" w:rsidRDefault="00F1722E" w:rsidP="00F1722E">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0" w:type="auto"/>
        <w:tblLook w:val="04A0" w:firstRow="1" w:lastRow="0" w:firstColumn="1" w:lastColumn="0" w:noHBand="0" w:noVBand="1"/>
      </w:tblPr>
      <w:tblGrid>
        <w:gridCol w:w="1117"/>
        <w:gridCol w:w="1118"/>
        <w:gridCol w:w="1118"/>
        <w:gridCol w:w="1118"/>
        <w:gridCol w:w="1117"/>
        <w:gridCol w:w="1118"/>
        <w:gridCol w:w="1118"/>
        <w:gridCol w:w="1118"/>
        <w:gridCol w:w="1118"/>
      </w:tblGrid>
      <w:tr w:rsidR="00F1722E" w:rsidRPr="002F2879" w14:paraId="1E60484F" w14:textId="77777777" w:rsidTr="00102C84">
        <w:trPr>
          <w:trHeight w:val="454"/>
        </w:trPr>
        <w:tc>
          <w:tcPr>
            <w:tcW w:w="1117" w:type="dxa"/>
            <w:vAlign w:val="center"/>
          </w:tcPr>
          <w:p w14:paraId="710FD419"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All</w:t>
            </w:r>
          </w:p>
        </w:tc>
        <w:tc>
          <w:tcPr>
            <w:tcW w:w="1118" w:type="dxa"/>
            <w:vAlign w:val="center"/>
          </w:tcPr>
          <w:p w14:paraId="0748AE9C" w14:textId="77777777" w:rsidR="00F1722E" w:rsidRPr="002F2879" w:rsidRDefault="00F1722E" w:rsidP="00102C8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18" w:type="dxa"/>
            <w:vAlign w:val="center"/>
          </w:tcPr>
          <w:p w14:paraId="0A5F3CF7"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P2</w:t>
            </w:r>
          </w:p>
        </w:tc>
        <w:tc>
          <w:tcPr>
            <w:tcW w:w="1118" w:type="dxa"/>
            <w:vAlign w:val="center"/>
          </w:tcPr>
          <w:p w14:paraId="02B27C3E"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P3</w:t>
            </w:r>
          </w:p>
        </w:tc>
        <w:tc>
          <w:tcPr>
            <w:tcW w:w="1117" w:type="dxa"/>
            <w:vAlign w:val="center"/>
          </w:tcPr>
          <w:p w14:paraId="145505F5"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P4</w:t>
            </w:r>
          </w:p>
        </w:tc>
        <w:tc>
          <w:tcPr>
            <w:tcW w:w="1118" w:type="dxa"/>
            <w:vAlign w:val="center"/>
          </w:tcPr>
          <w:p w14:paraId="1CD23AA9"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P5</w:t>
            </w:r>
          </w:p>
        </w:tc>
        <w:tc>
          <w:tcPr>
            <w:tcW w:w="1118" w:type="dxa"/>
            <w:vAlign w:val="center"/>
          </w:tcPr>
          <w:p w14:paraId="482127C8"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P6</w:t>
            </w:r>
          </w:p>
        </w:tc>
        <w:tc>
          <w:tcPr>
            <w:tcW w:w="1118" w:type="dxa"/>
            <w:vAlign w:val="center"/>
          </w:tcPr>
          <w:p w14:paraId="3AFFFAF3"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P7</w:t>
            </w:r>
          </w:p>
        </w:tc>
        <w:tc>
          <w:tcPr>
            <w:tcW w:w="1118" w:type="dxa"/>
            <w:vAlign w:val="center"/>
          </w:tcPr>
          <w:p w14:paraId="094B0736"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P8</w:t>
            </w:r>
          </w:p>
        </w:tc>
      </w:tr>
      <w:tr w:rsidR="00F1722E" w:rsidRPr="002F2879" w14:paraId="2EE7EDD8" w14:textId="77777777" w:rsidTr="00102C84">
        <w:trPr>
          <w:trHeight w:val="454"/>
        </w:trPr>
        <w:tc>
          <w:tcPr>
            <w:tcW w:w="1117" w:type="dxa"/>
            <w:vAlign w:val="center"/>
          </w:tcPr>
          <w:p w14:paraId="6EC2C02F"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O1</w:t>
            </w:r>
          </w:p>
        </w:tc>
        <w:tc>
          <w:tcPr>
            <w:tcW w:w="1118" w:type="dxa"/>
            <w:vAlign w:val="center"/>
          </w:tcPr>
          <w:p w14:paraId="4053C1D6"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684004D5"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7B06544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3CDB9C5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0092472"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9C812C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5B84AB83"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0BB4B748"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2C17FA67" w14:textId="77777777" w:rsidTr="00102C84">
        <w:trPr>
          <w:trHeight w:val="454"/>
        </w:trPr>
        <w:tc>
          <w:tcPr>
            <w:tcW w:w="1117" w:type="dxa"/>
            <w:vAlign w:val="center"/>
          </w:tcPr>
          <w:p w14:paraId="129C4326"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O2</w:t>
            </w:r>
          </w:p>
        </w:tc>
        <w:tc>
          <w:tcPr>
            <w:tcW w:w="1118" w:type="dxa"/>
            <w:vAlign w:val="center"/>
          </w:tcPr>
          <w:p w14:paraId="0FC8CDD1"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258C8991"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B8653D3"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0B4A7875"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42FBD9D3"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2E04BC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1C78F6D"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FD5E751"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2B20E316" w14:textId="77777777" w:rsidTr="00102C84">
        <w:trPr>
          <w:trHeight w:val="454"/>
        </w:trPr>
        <w:tc>
          <w:tcPr>
            <w:tcW w:w="1117" w:type="dxa"/>
            <w:vAlign w:val="center"/>
          </w:tcPr>
          <w:p w14:paraId="2EEE0215"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O3</w:t>
            </w:r>
          </w:p>
        </w:tc>
        <w:tc>
          <w:tcPr>
            <w:tcW w:w="1118" w:type="dxa"/>
            <w:vAlign w:val="center"/>
          </w:tcPr>
          <w:p w14:paraId="7BD2B019"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CBAB26E"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15C0FD7"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43D85178"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CBA426F"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70937975"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64A7753D"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07498931"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0F059DA7" w14:textId="77777777" w:rsidTr="00102C84">
        <w:trPr>
          <w:trHeight w:val="454"/>
        </w:trPr>
        <w:tc>
          <w:tcPr>
            <w:tcW w:w="1117" w:type="dxa"/>
            <w:vAlign w:val="center"/>
          </w:tcPr>
          <w:p w14:paraId="27B48501"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O4</w:t>
            </w:r>
          </w:p>
        </w:tc>
        <w:tc>
          <w:tcPr>
            <w:tcW w:w="1118" w:type="dxa"/>
            <w:vAlign w:val="center"/>
          </w:tcPr>
          <w:p w14:paraId="535F522D"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AE067E3"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DFE1347"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77368440"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17C75F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EC5B7EE"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222DF856"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589CB62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764C50C6" w14:textId="77777777" w:rsidTr="00102C84">
        <w:trPr>
          <w:trHeight w:val="454"/>
        </w:trPr>
        <w:tc>
          <w:tcPr>
            <w:tcW w:w="1117" w:type="dxa"/>
            <w:vAlign w:val="center"/>
          </w:tcPr>
          <w:p w14:paraId="657DBB6D"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O5</w:t>
            </w:r>
          </w:p>
        </w:tc>
        <w:tc>
          <w:tcPr>
            <w:tcW w:w="1118" w:type="dxa"/>
            <w:vAlign w:val="center"/>
          </w:tcPr>
          <w:p w14:paraId="238C2170"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1EB7B2F"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1E1AE70"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59EDDBE6"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519DEE6"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C88D6F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48AB075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6446418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1CEFF675" w14:textId="77777777" w:rsidTr="00102C84">
        <w:trPr>
          <w:trHeight w:val="454"/>
        </w:trPr>
        <w:tc>
          <w:tcPr>
            <w:tcW w:w="1117" w:type="dxa"/>
            <w:vAlign w:val="center"/>
          </w:tcPr>
          <w:p w14:paraId="68C3A461"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O6</w:t>
            </w:r>
          </w:p>
        </w:tc>
        <w:tc>
          <w:tcPr>
            <w:tcW w:w="1118" w:type="dxa"/>
            <w:vAlign w:val="center"/>
          </w:tcPr>
          <w:p w14:paraId="3485FF2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39AFDF9"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3C0DFBC5"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7F8084E3"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076EDE2"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6D909C7D"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5FD059C0"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5710072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7649B8EE" w14:textId="77777777" w:rsidTr="00102C84">
        <w:trPr>
          <w:trHeight w:val="454"/>
        </w:trPr>
        <w:tc>
          <w:tcPr>
            <w:tcW w:w="1117" w:type="dxa"/>
            <w:vAlign w:val="center"/>
          </w:tcPr>
          <w:p w14:paraId="3CCEA751"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O7</w:t>
            </w:r>
          </w:p>
        </w:tc>
        <w:tc>
          <w:tcPr>
            <w:tcW w:w="1118" w:type="dxa"/>
            <w:vAlign w:val="center"/>
          </w:tcPr>
          <w:p w14:paraId="5EF5ACD5"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1F4627D"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67731998"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45A9C14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C695BBA"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0F09D41"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79CD804E"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4</w:t>
            </w:r>
          </w:p>
        </w:tc>
        <w:tc>
          <w:tcPr>
            <w:tcW w:w="1118" w:type="dxa"/>
            <w:vAlign w:val="center"/>
          </w:tcPr>
          <w:p w14:paraId="5BC02B4B"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r w:rsidR="00F1722E" w:rsidRPr="002F2879" w14:paraId="0165291A" w14:textId="77777777" w:rsidTr="00102C84">
        <w:trPr>
          <w:trHeight w:val="454"/>
        </w:trPr>
        <w:tc>
          <w:tcPr>
            <w:tcW w:w="1117" w:type="dxa"/>
            <w:vAlign w:val="center"/>
          </w:tcPr>
          <w:p w14:paraId="054876C1" w14:textId="77777777" w:rsidR="00F1722E" w:rsidRPr="002F2879" w:rsidRDefault="00F1722E" w:rsidP="00102C84">
            <w:pPr>
              <w:jc w:val="center"/>
              <w:rPr>
                <w:rFonts w:ascii="Times New Roman" w:hAnsi="Times New Roman"/>
                <w:b/>
                <w:sz w:val="24"/>
                <w:szCs w:val="24"/>
              </w:rPr>
            </w:pPr>
            <w:r w:rsidRPr="002F2879">
              <w:rPr>
                <w:rFonts w:ascii="Times New Roman" w:hAnsi="Times New Roman"/>
                <w:b/>
                <w:sz w:val="24"/>
                <w:szCs w:val="24"/>
              </w:rPr>
              <w:t>O8</w:t>
            </w:r>
          </w:p>
        </w:tc>
        <w:tc>
          <w:tcPr>
            <w:tcW w:w="1118" w:type="dxa"/>
            <w:vAlign w:val="center"/>
          </w:tcPr>
          <w:p w14:paraId="480079FE"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554E1B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3464C8AE"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7" w:type="dxa"/>
            <w:vAlign w:val="center"/>
          </w:tcPr>
          <w:p w14:paraId="19739DD2"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37A3644"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0280924B"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1978F495"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c>
          <w:tcPr>
            <w:tcW w:w="1118" w:type="dxa"/>
            <w:vAlign w:val="center"/>
          </w:tcPr>
          <w:p w14:paraId="504BA77C" w14:textId="77777777" w:rsidR="00F1722E" w:rsidRPr="002F2879" w:rsidRDefault="00F1722E" w:rsidP="00102C84">
            <w:pPr>
              <w:jc w:val="center"/>
              <w:rPr>
                <w:rFonts w:ascii="Times New Roman" w:hAnsi="Times New Roman"/>
                <w:b/>
                <w:sz w:val="24"/>
                <w:szCs w:val="24"/>
              </w:rPr>
            </w:pPr>
            <w:r w:rsidRPr="00BA5227">
              <w:rPr>
                <w:rFonts w:ascii="Times New Roman" w:hAnsi="Times New Roman"/>
                <w:sz w:val="24"/>
                <w:szCs w:val="24"/>
              </w:rPr>
              <w:t>5</w:t>
            </w:r>
          </w:p>
        </w:tc>
      </w:tr>
    </w:tbl>
    <w:p w14:paraId="20E670E3" w14:textId="77777777" w:rsidR="00F1722E" w:rsidRPr="002F2879" w:rsidRDefault="00F1722E" w:rsidP="00F1722E">
      <w:pPr>
        <w:rPr>
          <w:rFonts w:ascii="Times New Roman" w:hAnsi="Times New Roman"/>
          <w:b/>
          <w:sz w:val="24"/>
          <w:szCs w:val="24"/>
        </w:rPr>
      </w:pPr>
    </w:p>
    <w:p w14:paraId="43856EE9" w14:textId="77777777" w:rsidR="00F1722E" w:rsidRPr="002F2879" w:rsidRDefault="00F1722E" w:rsidP="00F1722E">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70FCB9B2" w14:textId="77777777" w:rsidR="00F1722E" w:rsidRDefault="00F1722E" w:rsidP="00F1722E">
      <w:pPr>
        <w:jc w:val="center"/>
        <w:rPr>
          <w:rFonts w:ascii="Times New Roman" w:hAnsi="Times New Roman"/>
          <w:b/>
          <w:sz w:val="24"/>
          <w:szCs w:val="24"/>
        </w:rPr>
      </w:pPr>
    </w:p>
    <w:p w14:paraId="2A6CCA1E" w14:textId="77777777" w:rsidR="00F1722E" w:rsidRDefault="00F1722E" w:rsidP="00F1722E">
      <w:pPr>
        <w:jc w:val="left"/>
        <w:rPr>
          <w:rFonts w:ascii="Times New Roman" w:hAnsi="Times New Roman"/>
          <w:b/>
          <w:sz w:val="24"/>
          <w:szCs w:val="24"/>
        </w:rPr>
      </w:pPr>
      <w:r w:rsidRPr="00BA5227">
        <w:rPr>
          <w:rFonts w:ascii="Times New Roman" w:hAnsi="Times New Roman"/>
          <w:b/>
          <w:sz w:val="24"/>
          <w:szCs w:val="24"/>
        </w:rPr>
        <w:t xml:space="preserve">Assoc.Prof. Tekin AVANER </w:t>
      </w:r>
    </w:p>
    <w:p w14:paraId="2A929C78" w14:textId="77777777" w:rsidR="00F1722E" w:rsidRDefault="00F1722E" w:rsidP="00F1722E">
      <w:pPr>
        <w:jc w:val="left"/>
        <w:rPr>
          <w:rFonts w:ascii="Times New Roman" w:hAnsi="Times New Roman"/>
          <w:b/>
          <w:sz w:val="24"/>
          <w:szCs w:val="24"/>
        </w:rPr>
      </w:pPr>
    </w:p>
    <w:p w14:paraId="55896A94" w14:textId="77777777" w:rsidR="00F1722E" w:rsidRPr="002F2879" w:rsidRDefault="00F1722E" w:rsidP="00F1722E">
      <w:pPr>
        <w:jc w:val="center"/>
        <w:rPr>
          <w:rFonts w:ascii="Times New Roman" w:hAnsi="Times New Roman"/>
          <w:b/>
          <w:sz w:val="24"/>
          <w:szCs w:val="24"/>
        </w:rPr>
      </w:pPr>
    </w:p>
    <w:p w14:paraId="13CA9872" w14:textId="77777777" w:rsidR="00F1722E" w:rsidRPr="008E5B4C" w:rsidRDefault="00F1722E" w:rsidP="00F1722E">
      <w:pPr>
        <w:jc w:val="center"/>
        <w:rPr>
          <w:rFonts w:ascii="Times New Roman" w:hAnsi="Times New Roman"/>
          <w:b/>
          <w:sz w:val="24"/>
          <w:szCs w:val="24"/>
        </w:rPr>
      </w:pPr>
      <w:r w:rsidRPr="008E5B4C">
        <w:rPr>
          <w:rFonts w:ascii="Times New Roman" w:hAnsi="Times New Roman"/>
          <w:b/>
          <w:sz w:val="24"/>
          <w:szCs w:val="24"/>
        </w:rPr>
        <w:t>(Sign)</w:t>
      </w:r>
    </w:p>
    <w:p w14:paraId="5E46F75F" w14:textId="77777777" w:rsidR="00F1722E" w:rsidRPr="002B15E7" w:rsidRDefault="00F1722E" w:rsidP="00F1722E">
      <w:pPr>
        <w:jc w:val="center"/>
        <w:rPr>
          <w:rFonts w:ascii="Times New Roman" w:hAnsi="Times New Roman"/>
          <w:b/>
          <w:sz w:val="24"/>
          <w:szCs w:val="24"/>
        </w:rPr>
      </w:pPr>
      <w:r w:rsidRPr="002B15E7">
        <w:rPr>
          <w:rFonts w:ascii="Times New Roman" w:hAnsi="Times New Roman"/>
          <w:b/>
          <w:sz w:val="24"/>
          <w:szCs w:val="24"/>
        </w:rPr>
        <w:t>Prof.Elif ÇOLAKOĞLU</w:t>
      </w:r>
    </w:p>
    <w:p w14:paraId="638CECEC" w14:textId="77777777" w:rsidR="00F1722E" w:rsidRPr="008C3199" w:rsidRDefault="00F1722E" w:rsidP="00F1722E">
      <w:pPr>
        <w:jc w:val="center"/>
        <w:rPr>
          <w:rFonts w:ascii="Times New Roman" w:hAnsi="Times New Roman"/>
          <w:b/>
          <w:sz w:val="24"/>
          <w:szCs w:val="24"/>
        </w:rPr>
      </w:pPr>
      <w:r w:rsidRPr="008C3199">
        <w:rPr>
          <w:rFonts w:ascii="Times New Roman" w:hAnsi="Times New Roman"/>
          <w:b/>
          <w:sz w:val="24"/>
          <w:szCs w:val="24"/>
        </w:rPr>
        <w:t xml:space="preserve">Head of Department of Public Administration </w:t>
      </w:r>
    </w:p>
    <w:p w14:paraId="4E176760" w14:textId="52ED6A69" w:rsidR="005E5F66" w:rsidRDefault="00F1722E" w:rsidP="00F1722E">
      <w:pPr>
        <w:jc w:val="center"/>
        <w:rPr>
          <w:rFonts w:ascii="Times New Roman" w:hAnsi="Times New Roman"/>
        </w:rPr>
      </w:pPr>
      <w:r w:rsidRPr="008C3199">
        <w:rPr>
          <w:rFonts w:ascii="Times New Roman" w:hAnsi="Times New Roman"/>
          <w:b/>
          <w:sz w:val="24"/>
          <w:szCs w:val="24"/>
        </w:rPr>
        <w:t>for Post Graduate Programs</w:t>
      </w:r>
      <w:bookmarkStart w:id="1" w:name="_GoBack"/>
      <w:bookmarkEnd w:id="1"/>
    </w:p>
    <w:p w14:paraId="72E5B3ED" w14:textId="77A59A83" w:rsidR="005E5F66" w:rsidRDefault="005E5F66" w:rsidP="002A45D6">
      <w:pPr>
        <w:rPr>
          <w:rFonts w:ascii="Times New Roman" w:hAnsi="Times New Roman"/>
        </w:rPr>
      </w:pPr>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915E" w14:textId="77777777" w:rsidR="009A3134" w:rsidRDefault="009A3134" w:rsidP="00507156">
      <w:pPr>
        <w:spacing w:line="240" w:lineRule="auto"/>
      </w:pPr>
      <w:r>
        <w:separator/>
      </w:r>
    </w:p>
  </w:endnote>
  <w:endnote w:type="continuationSeparator" w:id="0">
    <w:p w14:paraId="3B4B740E" w14:textId="77777777" w:rsidR="009A3134" w:rsidRDefault="009A3134"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4BE3BDE1" w:rsidR="00AE1DDC" w:rsidRPr="009931E5" w:rsidRDefault="009A3134"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206AAB">
              <w:rPr>
                <w:rFonts w:ascii="Times New Roman" w:hAnsi="Times New Roman"/>
                <w:bCs/>
                <w:noProof/>
                <w:sz w:val="24"/>
                <w:szCs w:val="24"/>
              </w:rPr>
              <w:t>21</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206AAB">
              <w:rPr>
                <w:rFonts w:ascii="Times New Roman" w:hAnsi="Times New Roman"/>
                <w:bCs/>
                <w:noProof/>
                <w:sz w:val="24"/>
                <w:szCs w:val="24"/>
              </w:rPr>
              <w:t>21</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0B02" w14:textId="77777777" w:rsidR="009A3134" w:rsidRDefault="009A3134" w:rsidP="00507156">
      <w:pPr>
        <w:spacing w:line="240" w:lineRule="auto"/>
      </w:pPr>
      <w:r>
        <w:separator/>
      </w:r>
    </w:p>
  </w:footnote>
  <w:footnote w:type="continuationSeparator" w:id="0">
    <w:p w14:paraId="20525EE3" w14:textId="77777777" w:rsidR="009A3134" w:rsidRDefault="009A3134"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9119B9"/>
    <w:multiLevelType w:val="hybridMultilevel"/>
    <w:tmpl w:val="EF68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635292"/>
    <w:multiLevelType w:val="hybridMultilevel"/>
    <w:tmpl w:val="CCDA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21"/>
  </w:num>
  <w:num w:numId="5">
    <w:abstractNumId w:val="8"/>
  </w:num>
  <w:num w:numId="6">
    <w:abstractNumId w:val="19"/>
  </w:num>
  <w:num w:numId="7">
    <w:abstractNumId w:val="6"/>
  </w:num>
  <w:num w:numId="8">
    <w:abstractNumId w:val="3"/>
  </w:num>
  <w:num w:numId="9">
    <w:abstractNumId w:val="20"/>
  </w:num>
  <w:num w:numId="10">
    <w:abstractNumId w:val="23"/>
  </w:num>
  <w:num w:numId="11">
    <w:abstractNumId w:val="1"/>
  </w:num>
  <w:num w:numId="12">
    <w:abstractNumId w:val="11"/>
  </w:num>
  <w:num w:numId="13">
    <w:abstractNumId w:val="24"/>
  </w:num>
  <w:num w:numId="14">
    <w:abstractNumId w:val="16"/>
  </w:num>
  <w:num w:numId="15">
    <w:abstractNumId w:val="4"/>
  </w:num>
  <w:num w:numId="16">
    <w:abstractNumId w:val="22"/>
  </w:num>
  <w:num w:numId="17">
    <w:abstractNumId w:val="10"/>
  </w:num>
  <w:num w:numId="18">
    <w:abstractNumId w:val="14"/>
  </w:num>
  <w:num w:numId="19">
    <w:abstractNumId w:val="15"/>
  </w:num>
  <w:num w:numId="20">
    <w:abstractNumId w:val="9"/>
  </w:num>
  <w:num w:numId="21">
    <w:abstractNumId w:val="2"/>
  </w:num>
  <w:num w:numId="22">
    <w:abstractNumId w:val="18"/>
  </w:num>
  <w:num w:numId="23">
    <w:abstractNumId w:val="17"/>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238BD"/>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4FE"/>
    <w:rsid w:val="000834FC"/>
    <w:rsid w:val="0008365A"/>
    <w:rsid w:val="00083732"/>
    <w:rsid w:val="00083ED3"/>
    <w:rsid w:val="00084BF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716"/>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3E51"/>
    <w:rsid w:val="001E42D8"/>
    <w:rsid w:val="001E4C29"/>
    <w:rsid w:val="001E6F05"/>
    <w:rsid w:val="001E72CD"/>
    <w:rsid w:val="001E7EC9"/>
    <w:rsid w:val="001E7F39"/>
    <w:rsid w:val="001F135F"/>
    <w:rsid w:val="001F4DED"/>
    <w:rsid w:val="001F542B"/>
    <w:rsid w:val="001F5E07"/>
    <w:rsid w:val="00201D93"/>
    <w:rsid w:val="00202D09"/>
    <w:rsid w:val="00206AAB"/>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233E"/>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2DFD"/>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053F"/>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B7BDC"/>
    <w:rsid w:val="004C17D7"/>
    <w:rsid w:val="004C45D5"/>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A3350"/>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E5A"/>
    <w:rsid w:val="00676A60"/>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18CC"/>
    <w:rsid w:val="00723A40"/>
    <w:rsid w:val="00725F43"/>
    <w:rsid w:val="007277D4"/>
    <w:rsid w:val="00733DDA"/>
    <w:rsid w:val="00734B3E"/>
    <w:rsid w:val="007366D5"/>
    <w:rsid w:val="00736947"/>
    <w:rsid w:val="00740616"/>
    <w:rsid w:val="007413E5"/>
    <w:rsid w:val="00741632"/>
    <w:rsid w:val="00742FC0"/>
    <w:rsid w:val="00752D19"/>
    <w:rsid w:val="00752DB1"/>
    <w:rsid w:val="0075301A"/>
    <w:rsid w:val="0075376A"/>
    <w:rsid w:val="007601E6"/>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AD5"/>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1016F"/>
    <w:rsid w:val="00811282"/>
    <w:rsid w:val="008136EC"/>
    <w:rsid w:val="00815944"/>
    <w:rsid w:val="00816DCB"/>
    <w:rsid w:val="008170BD"/>
    <w:rsid w:val="00822C3F"/>
    <w:rsid w:val="00823CFC"/>
    <w:rsid w:val="0082493B"/>
    <w:rsid w:val="0083212E"/>
    <w:rsid w:val="008329E6"/>
    <w:rsid w:val="00833612"/>
    <w:rsid w:val="00833C9C"/>
    <w:rsid w:val="00834447"/>
    <w:rsid w:val="00836DC3"/>
    <w:rsid w:val="0084040F"/>
    <w:rsid w:val="008406D5"/>
    <w:rsid w:val="00841619"/>
    <w:rsid w:val="008416BC"/>
    <w:rsid w:val="00841BCA"/>
    <w:rsid w:val="00844B35"/>
    <w:rsid w:val="00851415"/>
    <w:rsid w:val="00851E5A"/>
    <w:rsid w:val="008548DA"/>
    <w:rsid w:val="008578A8"/>
    <w:rsid w:val="0086036B"/>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C6ED8"/>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43B0"/>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1CB6"/>
    <w:rsid w:val="009438E9"/>
    <w:rsid w:val="00945A25"/>
    <w:rsid w:val="00947315"/>
    <w:rsid w:val="00950ABE"/>
    <w:rsid w:val="00950E34"/>
    <w:rsid w:val="00951A17"/>
    <w:rsid w:val="00952468"/>
    <w:rsid w:val="0095300E"/>
    <w:rsid w:val="009601AE"/>
    <w:rsid w:val="009606C9"/>
    <w:rsid w:val="00963F3D"/>
    <w:rsid w:val="0096408C"/>
    <w:rsid w:val="0096411E"/>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6346"/>
    <w:rsid w:val="00997051"/>
    <w:rsid w:val="009A3134"/>
    <w:rsid w:val="009A4B76"/>
    <w:rsid w:val="009A5818"/>
    <w:rsid w:val="009A5D84"/>
    <w:rsid w:val="009A61EF"/>
    <w:rsid w:val="009A670D"/>
    <w:rsid w:val="009A7B98"/>
    <w:rsid w:val="009B5C4D"/>
    <w:rsid w:val="009C3FF6"/>
    <w:rsid w:val="009C4BAC"/>
    <w:rsid w:val="009C70B2"/>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67B2"/>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07B5B"/>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2A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1722E"/>
    <w:rsid w:val="00F2400F"/>
    <w:rsid w:val="00F260A2"/>
    <w:rsid w:val="00F267C8"/>
    <w:rsid w:val="00F26B16"/>
    <w:rsid w:val="00F3015B"/>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2667"/>
    <w:rsid w:val="00F841F4"/>
    <w:rsid w:val="00F90EBF"/>
    <w:rsid w:val="00F92279"/>
    <w:rsid w:val="00F9543F"/>
    <w:rsid w:val="00FA06C3"/>
    <w:rsid w:val="00FA0D40"/>
    <w:rsid w:val="00FA53D5"/>
    <w:rsid w:val="00FA6EB5"/>
    <w:rsid w:val="00FA72A9"/>
    <w:rsid w:val="00FB2AA8"/>
    <w:rsid w:val="00FB38A6"/>
    <w:rsid w:val="00FB651B"/>
    <w:rsid w:val="00FC1D62"/>
    <w:rsid w:val="00FC2A66"/>
    <w:rsid w:val="00FC7EAF"/>
    <w:rsid w:val="00FD0D64"/>
    <w:rsid w:val="00FD391F"/>
    <w:rsid w:val="00FD4EC3"/>
    <w:rsid w:val="00FD6BA2"/>
    <w:rsid w:val="00FE1C32"/>
    <w:rsid w:val="00FE1D9A"/>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character" w:customStyle="1" w:styleId="y2iqfc">
    <w:name w:val="y2iqfc"/>
    <w:basedOn w:val="VarsaylanParagrafYazTipi"/>
    <w:rsid w:val="00F1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BD6-DCC5-4A16-9AC0-0840AE75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4022</Words>
  <Characters>22927</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2</cp:revision>
  <cp:lastPrinted>2024-07-11T07:45:00Z</cp:lastPrinted>
  <dcterms:created xsi:type="dcterms:W3CDTF">2025-03-06T07:09:00Z</dcterms:created>
  <dcterms:modified xsi:type="dcterms:W3CDTF">2025-03-06T07:09:00Z</dcterms:modified>
</cp:coreProperties>
</file>