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F77A" w14:textId="2B700D48" w:rsidR="003E2C29" w:rsidRDefault="003E2C29" w:rsidP="003E2C29">
      <w:pPr>
        <w:spacing w:after="92" w:line="259" w:lineRule="auto"/>
        <w:ind w:left="0" w:right="9" w:firstLine="0"/>
        <w:jc w:val="center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t>ÖZGEÇMİŞ</w:t>
      </w:r>
      <w:r>
        <w:rPr>
          <w:rFonts w:eastAsia="Verdana"/>
          <w:b/>
          <w:szCs w:val="24"/>
        </w:rPr>
        <w:t xml:space="preserve"> VE</w:t>
      </w:r>
      <w:r w:rsidRPr="006777BA">
        <w:rPr>
          <w:rFonts w:eastAsia="Verdana"/>
          <w:b/>
          <w:szCs w:val="24"/>
        </w:rPr>
        <w:t xml:space="preserve"> ESERLER LİSTESİ</w:t>
      </w:r>
    </w:p>
    <w:p w14:paraId="7F35039D" w14:textId="1B6DFF8B" w:rsidR="00DA6A16" w:rsidRDefault="004E49F3" w:rsidP="003E2C29">
      <w:pPr>
        <w:spacing w:after="92" w:line="259" w:lineRule="auto"/>
        <w:ind w:left="0" w:right="9" w:firstLine="0"/>
        <w:jc w:val="left"/>
        <w:rPr>
          <w:b/>
          <w:bCs/>
          <w:szCs w:val="24"/>
        </w:rPr>
      </w:pPr>
      <w:r w:rsidRPr="003E2C29">
        <w:rPr>
          <w:b/>
          <w:bCs/>
          <w:szCs w:val="24"/>
        </w:rPr>
        <w:t>ÖZGEÇMİŞ</w:t>
      </w:r>
    </w:p>
    <w:p w14:paraId="70779F36" w14:textId="77777777" w:rsidR="003E2C29" w:rsidRPr="003E2C29" w:rsidRDefault="003E2C29" w:rsidP="003E2C29">
      <w:pPr>
        <w:spacing w:after="92" w:line="259" w:lineRule="auto"/>
        <w:ind w:left="0" w:right="9" w:firstLine="0"/>
        <w:jc w:val="left"/>
        <w:rPr>
          <w:b/>
          <w:bCs/>
          <w:szCs w:val="24"/>
        </w:rPr>
      </w:pPr>
    </w:p>
    <w:p w14:paraId="2FD8A1FC" w14:textId="217087F9" w:rsidR="00DA6A16" w:rsidRPr="006777BA" w:rsidRDefault="004E49F3">
      <w:pPr>
        <w:spacing w:after="223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Adı</w:t>
      </w:r>
      <w:r w:rsidR="00B801A8">
        <w:rPr>
          <w:rFonts w:eastAsia="Verdana"/>
          <w:b/>
          <w:szCs w:val="24"/>
        </w:rPr>
        <w:t xml:space="preserve"> ve</w:t>
      </w:r>
      <w:r w:rsidRPr="006777BA">
        <w:rPr>
          <w:rFonts w:eastAsia="Verdana"/>
          <w:b/>
          <w:szCs w:val="24"/>
        </w:rPr>
        <w:t xml:space="preserve"> Soyadı</w:t>
      </w:r>
      <w:r w:rsidR="006777BA">
        <w:rPr>
          <w:rFonts w:eastAsia="Verdana"/>
          <w:b/>
          <w:szCs w:val="24"/>
        </w:rPr>
        <w:tab/>
      </w:r>
      <w:r w:rsid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Pr="006777BA">
        <w:rPr>
          <w:rFonts w:eastAsia="Verdana"/>
          <w:bCs/>
          <w:szCs w:val="24"/>
        </w:rPr>
        <w:t>Tekin AVANER</w:t>
      </w:r>
      <w:r w:rsidRPr="006777BA">
        <w:rPr>
          <w:rFonts w:eastAsia="Verdana"/>
          <w:b/>
          <w:szCs w:val="24"/>
        </w:rPr>
        <w:t xml:space="preserve"> </w:t>
      </w:r>
    </w:p>
    <w:p w14:paraId="24CB1571" w14:textId="09250AE5" w:rsidR="00DA6A16" w:rsidRPr="006777BA" w:rsidRDefault="004E49F3">
      <w:pPr>
        <w:spacing w:after="223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Doğum Tarihi</w:t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="00467449">
        <w:rPr>
          <w:rFonts w:eastAsia="Verdana"/>
          <w:bCs/>
          <w:szCs w:val="24"/>
        </w:rPr>
        <w:t>1974</w:t>
      </w:r>
    </w:p>
    <w:p w14:paraId="1E02622D" w14:textId="1996682D" w:rsidR="00DA6A16" w:rsidRPr="006777BA" w:rsidRDefault="004E49F3">
      <w:pPr>
        <w:spacing w:after="223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Doğum Yeri</w:t>
      </w:r>
      <w:r w:rsidR="00C64F7C" w:rsidRPr="006777BA">
        <w:rPr>
          <w:rFonts w:eastAsia="Verdana"/>
          <w:b/>
          <w:szCs w:val="24"/>
        </w:rPr>
        <w:tab/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Pr="006777BA">
        <w:rPr>
          <w:rFonts w:eastAsia="Verdana"/>
          <w:bCs/>
          <w:szCs w:val="24"/>
        </w:rPr>
        <w:t>Osmaniye-Kadirli</w:t>
      </w:r>
    </w:p>
    <w:p w14:paraId="5C7D0ED2" w14:textId="4BCD2EA7" w:rsidR="00DA6A16" w:rsidRPr="006777BA" w:rsidRDefault="004E49F3">
      <w:pPr>
        <w:spacing w:after="223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Akademik Unvanı</w:t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Pr="006777BA">
        <w:rPr>
          <w:rFonts w:eastAsia="Verdana"/>
          <w:bCs/>
          <w:szCs w:val="24"/>
        </w:rPr>
        <w:t>Doç. Dr.</w:t>
      </w:r>
      <w:r w:rsidRPr="006777BA">
        <w:rPr>
          <w:rFonts w:eastAsia="Verdana"/>
          <w:b/>
          <w:szCs w:val="24"/>
        </w:rPr>
        <w:t xml:space="preserve"> </w:t>
      </w:r>
    </w:p>
    <w:p w14:paraId="44AE6A27" w14:textId="19358A7F" w:rsidR="00DA6A16" w:rsidRPr="006777BA" w:rsidRDefault="004E49F3" w:rsidP="00D24DDE">
      <w:pPr>
        <w:spacing w:after="104" w:line="259" w:lineRule="auto"/>
        <w:ind w:left="-5"/>
        <w:rPr>
          <w:bCs/>
          <w:szCs w:val="24"/>
        </w:rPr>
      </w:pPr>
      <w:r w:rsidRPr="006777BA">
        <w:rPr>
          <w:rFonts w:eastAsia="Verdana"/>
          <w:b/>
          <w:szCs w:val="24"/>
        </w:rPr>
        <w:t>İş Adresi</w:t>
      </w:r>
      <w:r w:rsidR="00C64F7C" w:rsidRPr="006777BA">
        <w:rPr>
          <w:rFonts w:eastAsia="Verdana"/>
          <w:b/>
          <w:szCs w:val="24"/>
        </w:rPr>
        <w:tab/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proofErr w:type="spellStart"/>
      <w:r w:rsidRPr="006777BA">
        <w:rPr>
          <w:rFonts w:eastAsia="Verdana"/>
          <w:bCs/>
          <w:szCs w:val="24"/>
        </w:rPr>
        <w:t>İncek</w:t>
      </w:r>
      <w:proofErr w:type="spellEnd"/>
      <w:r w:rsidRPr="006777BA">
        <w:rPr>
          <w:rFonts w:eastAsia="Verdana"/>
          <w:bCs/>
          <w:szCs w:val="24"/>
        </w:rPr>
        <w:t xml:space="preserve"> Şehit Savcı Mehmet Selim Kiraz Bul</w:t>
      </w:r>
      <w:r w:rsidR="00D24DDE" w:rsidRPr="006777BA">
        <w:rPr>
          <w:rFonts w:eastAsia="Verdana"/>
          <w:bCs/>
          <w:szCs w:val="24"/>
        </w:rPr>
        <w:t>varı</w:t>
      </w:r>
      <w:r w:rsidRPr="006777BA">
        <w:rPr>
          <w:rFonts w:eastAsia="Verdana"/>
          <w:bCs/>
          <w:szCs w:val="24"/>
        </w:rPr>
        <w:t xml:space="preserve"> 06805 Beytepe,</w:t>
      </w:r>
    </w:p>
    <w:p w14:paraId="722B282A" w14:textId="77777777" w:rsidR="00DA6A16" w:rsidRPr="006777BA" w:rsidRDefault="004E49F3" w:rsidP="00C64F7C">
      <w:pPr>
        <w:spacing w:after="223" w:line="259" w:lineRule="auto"/>
        <w:ind w:left="0" w:firstLine="2268"/>
        <w:jc w:val="left"/>
        <w:rPr>
          <w:szCs w:val="24"/>
        </w:rPr>
      </w:pPr>
      <w:r w:rsidRPr="006777BA">
        <w:rPr>
          <w:rFonts w:eastAsia="Verdana"/>
          <w:bCs/>
          <w:szCs w:val="24"/>
        </w:rPr>
        <w:t>Çankaya/ANKARA</w:t>
      </w:r>
      <w:r w:rsidRPr="006777BA">
        <w:rPr>
          <w:rFonts w:eastAsia="Verdana"/>
          <w:b/>
          <w:szCs w:val="24"/>
        </w:rPr>
        <w:t xml:space="preserve"> </w:t>
      </w:r>
    </w:p>
    <w:p w14:paraId="7CB0D6D4" w14:textId="045624FF" w:rsidR="00DA6A16" w:rsidRPr="006777BA" w:rsidRDefault="004E49F3">
      <w:pPr>
        <w:spacing w:after="223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E-postası</w:t>
      </w:r>
      <w:r w:rsidR="00C64F7C" w:rsidRPr="006777BA">
        <w:rPr>
          <w:rFonts w:eastAsia="Verdana"/>
          <w:b/>
          <w:szCs w:val="24"/>
        </w:rPr>
        <w:tab/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Pr="006777BA">
        <w:rPr>
          <w:rFonts w:eastAsia="Verdana"/>
          <w:bCs/>
          <w:szCs w:val="24"/>
        </w:rPr>
        <w:t>tekinavaner@hotmail.com</w:t>
      </w:r>
      <w:r w:rsidRPr="006777BA">
        <w:rPr>
          <w:rFonts w:eastAsia="Verdana"/>
          <w:b/>
          <w:szCs w:val="24"/>
        </w:rPr>
        <w:t xml:space="preserve"> </w:t>
      </w:r>
    </w:p>
    <w:p w14:paraId="272E81B9" w14:textId="77D60680" w:rsidR="00DA6A16" w:rsidRPr="006777BA" w:rsidRDefault="004E49F3">
      <w:pPr>
        <w:spacing w:after="101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Uzmanlık Alanı</w:t>
      </w:r>
      <w:r w:rsidR="00C64F7C" w:rsidRPr="006777BA">
        <w:rPr>
          <w:rFonts w:eastAsia="Verdana"/>
          <w:b/>
          <w:szCs w:val="24"/>
        </w:rPr>
        <w:tab/>
      </w:r>
      <w:r w:rsidRPr="006777BA">
        <w:rPr>
          <w:rFonts w:eastAsia="Verdana"/>
          <w:b/>
          <w:szCs w:val="24"/>
        </w:rPr>
        <w:t xml:space="preserve">: </w:t>
      </w:r>
      <w:r w:rsidRPr="006777BA">
        <w:rPr>
          <w:rFonts w:eastAsia="Verdana"/>
          <w:bCs/>
          <w:szCs w:val="24"/>
        </w:rPr>
        <w:t>Kamu Yönetimi</w:t>
      </w:r>
      <w:r w:rsidRPr="006777BA">
        <w:rPr>
          <w:rFonts w:eastAsia="Verdana"/>
          <w:b/>
          <w:szCs w:val="24"/>
        </w:rPr>
        <w:t xml:space="preserve"> </w:t>
      </w:r>
    </w:p>
    <w:p w14:paraId="3E334FAD" w14:textId="62C7D67A" w:rsidR="00DA6A16" w:rsidRPr="006777BA" w:rsidRDefault="00DA6A16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Style w:val="TableGrid"/>
        <w:tblW w:w="9072" w:type="dxa"/>
        <w:tblInd w:w="-8" w:type="dxa"/>
        <w:tblCellMar>
          <w:top w:w="9" w:type="dxa"/>
          <w:right w:w="51" w:type="dxa"/>
        </w:tblCellMar>
        <w:tblLook w:val="04A0" w:firstRow="1" w:lastRow="0" w:firstColumn="1" w:lastColumn="0" w:noHBand="0" w:noVBand="1"/>
      </w:tblPr>
      <w:tblGrid>
        <w:gridCol w:w="2024"/>
        <w:gridCol w:w="2741"/>
        <w:gridCol w:w="2673"/>
        <w:gridCol w:w="1634"/>
      </w:tblGrid>
      <w:tr w:rsidR="00931FC7" w:rsidRPr="006777BA" w14:paraId="1D1A76B2" w14:textId="77777777" w:rsidTr="006777BA">
        <w:trPr>
          <w:trHeight w:val="425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18485E6" w14:textId="4ED310D3" w:rsidR="00931FC7" w:rsidRPr="006777BA" w:rsidRDefault="00931FC7" w:rsidP="00C71D48">
            <w:pPr>
              <w:spacing w:after="0" w:line="259" w:lineRule="auto"/>
              <w:ind w:left="49" w:firstLine="0"/>
              <w:jc w:val="center"/>
              <w:rPr>
                <w:szCs w:val="24"/>
              </w:rPr>
            </w:pPr>
            <w:r w:rsidRPr="006777BA">
              <w:rPr>
                <w:b/>
                <w:szCs w:val="24"/>
              </w:rPr>
              <w:t>Derece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411B187" w14:textId="12394892" w:rsidR="00931FC7" w:rsidRPr="006777BA" w:rsidRDefault="00931FC7" w:rsidP="00C71D48">
            <w:pPr>
              <w:spacing w:after="0" w:line="259" w:lineRule="auto"/>
              <w:ind w:left="46" w:firstLine="0"/>
              <w:jc w:val="center"/>
              <w:rPr>
                <w:szCs w:val="24"/>
              </w:rPr>
            </w:pPr>
            <w:r w:rsidRPr="006777BA">
              <w:rPr>
                <w:b/>
                <w:szCs w:val="24"/>
              </w:rPr>
              <w:t>Bölüm/Program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nil"/>
            </w:tcBorders>
            <w:vAlign w:val="center"/>
          </w:tcPr>
          <w:p w14:paraId="15D4743E" w14:textId="2B4A727E" w:rsidR="00931FC7" w:rsidRPr="006777BA" w:rsidRDefault="00931FC7" w:rsidP="00C71D48">
            <w:pPr>
              <w:spacing w:after="0" w:line="259" w:lineRule="auto"/>
              <w:ind w:left="0" w:right="-58" w:firstLine="0"/>
              <w:jc w:val="center"/>
              <w:rPr>
                <w:szCs w:val="24"/>
              </w:rPr>
            </w:pPr>
            <w:r w:rsidRPr="006777BA">
              <w:rPr>
                <w:b/>
                <w:szCs w:val="24"/>
              </w:rPr>
              <w:t>Üni</w:t>
            </w:r>
            <w:r w:rsidR="00405B2D">
              <w:rPr>
                <w:b/>
                <w:szCs w:val="24"/>
              </w:rPr>
              <w:t>ve</w:t>
            </w:r>
            <w:r w:rsidRPr="006777BA">
              <w:rPr>
                <w:b/>
                <w:szCs w:val="24"/>
              </w:rPr>
              <w:t>rsite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0DA9888" w14:textId="18A7E551" w:rsidR="00931FC7" w:rsidRPr="006777BA" w:rsidRDefault="00931FC7" w:rsidP="00C71D48">
            <w:pPr>
              <w:spacing w:after="0" w:line="259" w:lineRule="auto"/>
              <w:ind w:left="45" w:firstLine="0"/>
              <w:jc w:val="center"/>
              <w:rPr>
                <w:szCs w:val="24"/>
              </w:rPr>
            </w:pPr>
            <w:r w:rsidRPr="006777BA">
              <w:rPr>
                <w:b/>
                <w:szCs w:val="24"/>
              </w:rPr>
              <w:t>Yıl</w:t>
            </w:r>
          </w:p>
        </w:tc>
      </w:tr>
      <w:tr w:rsidR="00931FC7" w:rsidRPr="006777BA" w14:paraId="1F82B1BF" w14:textId="77777777" w:rsidTr="006777BA">
        <w:trPr>
          <w:trHeight w:val="1253"/>
        </w:trPr>
        <w:tc>
          <w:tcPr>
            <w:tcW w:w="202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48439D" w14:textId="5A47CDE7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Lisans</w:t>
            </w:r>
          </w:p>
        </w:tc>
        <w:tc>
          <w:tcPr>
            <w:tcW w:w="2741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1637" w14:textId="775132CD" w:rsidR="00931FC7" w:rsidRPr="006777BA" w:rsidRDefault="00931FC7" w:rsidP="00C71D48">
            <w:pPr>
              <w:spacing w:after="46" w:line="238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İktisadi</w:t>
            </w:r>
            <w:r w:rsidR="00B801A8">
              <w:rPr>
                <w:szCs w:val="24"/>
              </w:rPr>
              <w:t xml:space="preserve"> ve</w:t>
            </w:r>
            <w:r w:rsidRPr="006777BA">
              <w:rPr>
                <w:szCs w:val="24"/>
              </w:rPr>
              <w:t xml:space="preserve"> İdari Bilimler</w:t>
            </w:r>
          </w:p>
          <w:p w14:paraId="3E56934F" w14:textId="26A91082" w:rsidR="00931FC7" w:rsidRPr="006777BA" w:rsidRDefault="00931FC7" w:rsidP="00467449">
            <w:pPr>
              <w:spacing w:after="46" w:line="238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Fakültesi/Siyaset Bilimi</w:t>
            </w:r>
            <w:r w:rsidR="00467449">
              <w:rPr>
                <w:szCs w:val="24"/>
              </w:rPr>
              <w:t xml:space="preserve"> 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 xml:space="preserve"> Kamu Yönetimi</w:t>
            </w:r>
          </w:p>
          <w:p w14:paraId="1A5E1D29" w14:textId="2FF9B1D7" w:rsidR="00931FC7" w:rsidRPr="006777BA" w:rsidRDefault="00931FC7" w:rsidP="00C71D48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Bölümü/Kamu Yönetimi</w:t>
            </w:r>
          </w:p>
        </w:tc>
        <w:tc>
          <w:tcPr>
            <w:tcW w:w="267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1711B" w14:textId="3B289A55" w:rsidR="00931FC7" w:rsidRPr="006777BA" w:rsidRDefault="00931FC7" w:rsidP="00C71D48">
            <w:pPr>
              <w:spacing w:after="0" w:line="259" w:lineRule="auto"/>
              <w:ind w:left="106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Gazi Üni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rsitesi</w:t>
            </w:r>
          </w:p>
        </w:tc>
        <w:tc>
          <w:tcPr>
            <w:tcW w:w="16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FD250A" w14:textId="7C150281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1993-1998</w:t>
            </w:r>
          </w:p>
        </w:tc>
      </w:tr>
      <w:tr w:rsidR="00931FC7" w:rsidRPr="006777BA" w14:paraId="05D93C39" w14:textId="77777777" w:rsidTr="006777BA">
        <w:trPr>
          <w:trHeight w:val="1234"/>
        </w:trPr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C04E" w14:textId="58DFB9FA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Y. Lisans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5AF5" w14:textId="111FD9F8" w:rsidR="00931FC7" w:rsidRPr="006777BA" w:rsidRDefault="00931FC7" w:rsidP="00C71D48">
            <w:pPr>
              <w:tabs>
                <w:tab w:val="right" w:pos="2691"/>
              </w:tabs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Ankara Üni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rsitesi</w:t>
            </w:r>
          </w:p>
          <w:p w14:paraId="059C0677" w14:textId="77777777" w:rsidR="00931FC7" w:rsidRPr="006777BA" w:rsidRDefault="00931FC7" w:rsidP="00C71D48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Sosyal Bilimler Enstitüsü,</w:t>
            </w:r>
          </w:p>
          <w:p w14:paraId="6F45551F" w14:textId="07DEEEB9" w:rsidR="00931FC7" w:rsidRPr="006777BA" w:rsidRDefault="00931FC7" w:rsidP="00467449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 xml:space="preserve">Kamu Yönetimi </w:t>
            </w:r>
            <w:r w:rsidR="00467449">
              <w:rPr>
                <w:szCs w:val="24"/>
              </w:rPr>
              <w:t>Anabilim Dalı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F8A96" w14:textId="4030121B" w:rsidR="00931FC7" w:rsidRPr="006777BA" w:rsidRDefault="00931FC7" w:rsidP="00C71D48">
            <w:pPr>
              <w:spacing w:after="0" w:line="259" w:lineRule="auto"/>
              <w:ind w:left="106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Ankara Üni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rsitesi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120F14" w14:textId="584FF2EF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1999-2003</w:t>
            </w:r>
          </w:p>
        </w:tc>
      </w:tr>
      <w:tr w:rsidR="00931FC7" w:rsidRPr="006777BA" w14:paraId="380BC910" w14:textId="77777777" w:rsidTr="00467449">
        <w:trPr>
          <w:trHeight w:val="1504"/>
        </w:trPr>
        <w:tc>
          <w:tcPr>
            <w:tcW w:w="20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E814E5" w14:textId="039775EB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Doktora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D65402" w14:textId="77777777" w:rsidR="00467449" w:rsidRPr="006777BA" w:rsidRDefault="00467449" w:rsidP="00467449">
            <w:pPr>
              <w:tabs>
                <w:tab w:val="right" w:pos="2691"/>
              </w:tabs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Ankara Üni</w:t>
            </w:r>
            <w:r>
              <w:rPr>
                <w:szCs w:val="24"/>
              </w:rPr>
              <w:t>ve</w:t>
            </w:r>
            <w:r w:rsidRPr="006777BA">
              <w:rPr>
                <w:szCs w:val="24"/>
              </w:rPr>
              <w:t>rsitesi</w:t>
            </w:r>
          </w:p>
          <w:p w14:paraId="736184A6" w14:textId="77777777" w:rsidR="00467449" w:rsidRPr="006777BA" w:rsidRDefault="00467449" w:rsidP="00467449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Sosyal Bilimler Enstitüsü,</w:t>
            </w:r>
          </w:p>
          <w:p w14:paraId="79EF6536" w14:textId="7F2ACFC9" w:rsidR="00467449" w:rsidRPr="006777BA" w:rsidRDefault="00467449" w:rsidP="00467449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 xml:space="preserve">Kamu Yönetimi </w:t>
            </w:r>
            <w:r>
              <w:rPr>
                <w:szCs w:val="24"/>
              </w:rPr>
              <w:t>Anabilim Dalı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700AD362" w14:textId="44577914" w:rsidR="00931FC7" w:rsidRPr="006777BA" w:rsidRDefault="00931FC7" w:rsidP="00C71D48">
            <w:pPr>
              <w:spacing w:after="0" w:line="259" w:lineRule="auto"/>
              <w:ind w:left="106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Ankara Üni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rsitesi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442A" w14:textId="0E278DD9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2003-2009</w:t>
            </w:r>
          </w:p>
        </w:tc>
      </w:tr>
      <w:tr w:rsidR="00931FC7" w:rsidRPr="006777BA" w14:paraId="694D25E9" w14:textId="77777777" w:rsidTr="006777BA">
        <w:trPr>
          <w:trHeight w:val="689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2D416E" w14:textId="6573D9BA" w:rsidR="00931FC7" w:rsidRPr="006777BA" w:rsidRDefault="00931FC7" w:rsidP="00C71D48">
            <w:pPr>
              <w:spacing w:after="0" w:line="259" w:lineRule="auto"/>
              <w:ind w:left="108" w:firstLine="0"/>
              <w:jc w:val="center"/>
              <w:rPr>
                <w:szCs w:val="24"/>
              </w:rPr>
            </w:pPr>
            <w:proofErr w:type="spellStart"/>
            <w:r w:rsidRPr="006777BA">
              <w:rPr>
                <w:szCs w:val="24"/>
              </w:rPr>
              <w:t>Doç.Dr</w:t>
            </w:r>
            <w:proofErr w:type="spellEnd"/>
            <w:r w:rsidRPr="006777BA">
              <w:rPr>
                <w:szCs w:val="24"/>
              </w:rPr>
              <w:t>.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33F1E6" w14:textId="0E4B35F8" w:rsidR="00931FC7" w:rsidRPr="006777BA" w:rsidRDefault="00931FC7" w:rsidP="00C71D48">
            <w:pPr>
              <w:spacing w:after="28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Kamu Yönetimi,</w:t>
            </w:r>
          </w:p>
          <w:p w14:paraId="09D3F5B3" w14:textId="4EA6EC7F" w:rsidR="00931FC7" w:rsidRPr="006777BA" w:rsidRDefault="00931FC7" w:rsidP="00C71D48">
            <w:pPr>
              <w:spacing w:after="0" w:line="259" w:lineRule="auto"/>
              <w:ind w:left="32" w:right="-55" w:hanging="14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Gü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nlik Bilimleri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23859225" w14:textId="67840743" w:rsidR="00931FC7" w:rsidRPr="006777BA" w:rsidRDefault="00931FC7" w:rsidP="00C71D48">
            <w:pPr>
              <w:spacing w:after="0" w:line="259" w:lineRule="auto"/>
              <w:ind w:left="106" w:firstLine="0"/>
              <w:jc w:val="center"/>
              <w:rPr>
                <w:szCs w:val="24"/>
              </w:rPr>
            </w:pPr>
            <w:r w:rsidRPr="006777BA">
              <w:rPr>
                <w:szCs w:val="24"/>
              </w:rPr>
              <w:t>Jandarma</w:t>
            </w:r>
            <w:r w:rsidR="00B801A8">
              <w:rPr>
                <w:szCs w:val="24"/>
              </w:rPr>
              <w:t xml:space="preserve"> ve</w:t>
            </w:r>
            <w:r w:rsidRPr="006777BA">
              <w:rPr>
                <w:szCs w:val="24"/>
              </w:rPr>
              <w:t xml:space="preserve"> Sahil Gü</w:t>
            </w:r>
            <w:r w:rsidR="00405B2D">
              <w:rPr>
                <w:szCs w:val="24"/>
              </w:rPr>
              <w:t>ve</w:t>
            </w:r>
            <w:r w:rsidRPr="006777BA">
              <w:rPr>
                <w:szCs w:val="24"/>
              </w:rPr>
              <w:t>nlik Akademisi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EAA3" w14:textId="381D2B1B" w:rsidR="00931FC7" w:rsidRPr="006777BA" w:rsidRDefault="00467449" w:rsidP="00C71D48">
            <w:pPr>
              <w:spacing w:after="0" w:line="259" w:lineRule="auto"/>
              <w:ind w:left="10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</w:tr>
    </w:tbl>
    <w:p w14:paraId="4FB44C69" w14:textId="121177A4" w:rsidR="00DA6A16" w:rsidRPr="006777BA" w:rsidRDefault="00DA6A16">
      <w:pPr>
        <w:spacing w:after="101" w:line="259" w:lineRule="auto"/>
        <w:ind w:left="0" w:firstLine="0"/>
        <w:jc w:val="left"/>
        <w:rPr>
          <w:szCs w:val="24"/>
        </w:rPr>
      </w:pPr>
    </w:p>
    <w:p w14:paraId="52E44025" w14:textId="77777777" w:rsidR="00DA6A16" w:rsidRPr="006777BA" w:rsidRDefault="004E49F3" w:rsidP="0009093F">
      <w:pPr>
        <w:spacing w:after="101" w:line="259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 xml:space="preserve">Yüksek Lisans Tezi: </w:t>
      </w:r>
    </w:p>
    <w:p w14:paraId="197DA9C7" w14:textId="55864181" w:rsidR="00DA6A16" w:rsidRPr="006777BA" w:rsidRDefault="004E49F3">
      <w:pPr>
        <w:spacing w:after="71"/>
        <w:ind w:left="-5"/>
        <w:rPr>
          <w:szCs w:val="24"/>
        </w:rPr>
      </w:pPr>
      <w:r w:rsidRPr="006777BA">
        <w:rPr>
          <w:b/>
          <w:bCs/>
          <w:szCs w:val="24"/>
        </w:rPr>
        <w:t xml:space="preserve">Tez </w:t>
      </w:r>
      <w:r w:rsidR="00D24DDE" w:rsidRPr="006777BA">
        <w:rPr>
          <w:b/>
          <w:bCs/>
          <w:szCs w:val="24"/>
        </w:rPr>
        <w:t>Adı:</w:t>
      </w:r>
      <w:r w:rsidR="00D24DDE" w:rsidRPr="006777BA">
        <w:rPr>
          <w:szCs w:val="24"/>
        </w:rPr>
        <w:t xml:space="preserve"> </w:t>
      </w:r>
      <w:r w:rsidRPr="006777BA">
        <w:rPr>
          <w:szCs w:val="24"/>
        </w:rPr>
        <w:t>1980 Sonrası Devletin Yeniden Yapılandırılması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Bağımsız İdari Otoriteler (2003)</w:t>
      </w:r>
    </w:p>
    <w:p w14:paraId="04E70513" w14:textId="432799E2" w:rsidR="00DA6A16" w:rsidRPr="006777BA" w:rsidRDefault="00DA6A16">
      <w:pPr>
        <w:spacing w:after="101" w:line="259" w:lineRule="auto"/>
        <w:ind w:left="0" w:firstLine="0"/>
        <w:jc w:val="left"/>
        <w:rPr>
          <w:szCs w:val="24"/>
        </w:rPr>
      </w:pPr>
    </w:p>
    <w:p w14:paraId="2DBA4BD9" w14:textId="3EFBF3E1" w:rsidR="00DA6A16" w:rsidRPr="006777BA" w:rsidRDefault="004E49F3">
      <w:pPr>
        <w:spacing w:after="161" w:line="259" w:lineRule="auto"/>
        <w:ind w:left="-5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Doktora Tezi:</w:t>
      </w:r>
    </w:p>
    <w:p w14:paraId="5EFC822C" w14:textId="5C37F896" w:rsidR="00DA6A16" w:rsidRPr="006777BA" w:rsidRDefault="00D24DDE">
      <w:pPr>
        <w:spacing w:after="71"/>
        <w:ind w:left="-5"/>
        <w:rPr>
          <w:szCs w:val="24"/>
        </w:rPr>
      </w:pPr>
      <w:r w:rsidRPr="006777BA">
        <w:rPr>
          <w:b/>
          <w:bCs/>
          <w:szCs w:val="24"/>
        </w:rPr>
        <w:t>Tez Adı:</w:t>
      </w:r>
      <w:r w:rsidRPr="006777BA">
        <w:rPr>
          <w:szCs w:val="24"/>
        </w:rPr>
        <w:t xml:space="preserve"> </w:t>
      </w:r>
      <w:r w:rsidR="004E49F3" w:rsidRPr="006777BA">
        <w:rPr>
          <w:szCs w:val="24"/>
        </w:rPr>
        <w:t>Kamu Yönetiminde Reform: Bağımlılık Bağlamında Reformun Antropolojisi (2009)</w:t>
      </w:r>
    </w:p>
    <w:p w14:paraId="52F6870C" w14:textId="27933599" w:rsidR="0009093F" w:rsidRDefault="0009093F">
      <w:pPr>
        <w:spacing w:after="101" w:line="259" w:lineRule="auto"/>
        <w:ind w:left="0" w:firstLine="0"/>
        <w:jc w:val="left"/>
        <w:rPr>
          <w:szCs w:val="24"/>
        </w:rPr>
      </w:pPr>
    </w:p>
    <w:p w14:paraId="557BF191" w14:textId="77777777" w:rsidR="00467449" w:rsidRPr="006777BA" w:rsidRDefault="00467449">
      <w:pPr>
        <w:spacing w:after="101" w:line="259" w:lineRule="auto"/>
        <w:ind w:left="0" w:firstLine="0"/>
        <w:jc w:val="left"/>
        <w:rPr>
          <w:szCs w:val="24"/>
        </w:rPr>
      </w:pPr>
    </w:p>
    <w:p w14:paraId="56A7B58B" w14:textId="76A4B3BB" w:rsidR="00DA6A16" w:rsidRPr="006777BA" w:rsidRDefault="004E49F3">
      <w:pPr>
        <w:spacing w:after="0" w:line="259" w:lineRule="auto"/>
        <w:ind w:left="-5"/>
        <w:jc w:val="left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lastRenderedPageBreak/>
        <w:t>Görevler:</w:t>
      </w:r>
    </w:p>
    <w:p w14:paraId="5A1E82DD" w14:textId="77777777" w:rsidR="006777BA" w:rsidRPr="006777BA" w:rsidRDefault="006777BA">
      <w:pPr>
        <w:spacing w:after="0" w:line="259" w:lineRule="auto"/>
        <w:ind w:left="-5"/>
        <w:jc w:val="left"/>
        <w:rPr>
          <w:szCs w:val="24"/>
        </w:rPr>
      </w:pPr>
    </w:p>
    <w:tbl>
      <w:tblPr>
        <w:tblStyle w:val="TableGrid"/>
        <w:tblW w:w="9072" w:type="dxa"/>
        <w:tblInd w:w="-8" w:type="dxa"/>
        <w:tblCellMar>
          <w:top w:w="50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62"/>
        <w:gridCol w:w="6225"/>
        <w:gridCol w:w="1285"/>
      </w:tblGrid>
      <w:tr w:rsidR="00DA6A16" w:rsidRPr="006777BA" w14:paraId="5FDB299B" w14:textId="77777777" w:rsidTr="006777BA">
        <w:trPr>
          <w:trHeight w:val="63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4CA4DA8" w14:textId="77777777" w:rsidR="006777BA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b/>
                <w:szCs w:val="24"/>
              </w:rPr>
            </w:pPr>
            <w:r w:rsidRPr="006777BA">
              <w:rPr>
                <w:rFonts w:eastAsia="Verdana"/>
                <w:b/>
                <w:szCs w:val="24"/>
              </w:rPr>
              <w:t>Görev</w:t>
            </w:r>
          </w:p>
          <w:p w14:paraId="7AEC7BB2" w14:textId="08BC8F18" w:rsidR="00DA6A16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b/>
                <w:szCs w:val="24"/>
              </w:rPr>
              <w:t>Unvanı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D525293" w14:textId="043B71E9" w:rsidR="00DA6A16" w:rsidRPr="006777BA" w:rsidRDefault="004E49F3" w:rsidP="006777BA">
            <w:pPr>
              <w:spacing w:after="0" w:line="259" w:lineRule="auto"/>
              <w:ind w:left="0" w:right="7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b/>
                <w:szCs w:val="24"/>
              </w:rPr>
              <w:t>Görev Yeri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A36B56F" w14:textId="778DA62C" w:rsidR="00DA6A16" w:rsidRPr="006777BA" w:rsidRDefault="004E49F3" w:rsidP="006777BA">
            <w:pPr>
              <w:spacing w:after="0" w:line="259" w:lineRule="auto"/>
              <w:ind w:left="0" w:right="69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b/>
                <w:szCs w:val="24"/>
              </w:rPr>
              <w:t>Yıl</w:t>
            </w:r>
          </w:p>
        </w:tc>
      </w:tr>
      <w:tr w:rsidR="00DA6A16" w:rsidRPr="006777BA" w14:paraId="003190C2" w14:textId="77777777" w:rsidTr="006777BA">
        <w:trPr>
          <w:trHeight w:val="391"/>
        </w:trPr>
        <w:tc>
          <w:tcPr>
            <w:tcW w:w="1562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D807AE" w14:textId="50321761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DOÇENT</w:t>
            </w:r>
          </w:p>
        </w:tc>
        <w:tc>
          <w:tcPr>
            <w:tcW w:w="6225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F62" w14:textId="00D60146" w:rsidR="00DA6A16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Jandarma</w:t>
            </w:r>
            <w:r w:rsidR="00B801A8">
              <w:rPr>
                <w:rFonts w:eastAsia="Verdana"/>
                <w:szCs w:val="24"/>
              </w:rPr>
              <w:t xml:space="preserve"> ve</w:t>
            </w:r>
            <w:r w:rsidRPr="006777BA">
              <w:rPr>
                <w:rFonts w:eastAsia="Verdana"/>
                <w:szCs w:val="24"/>
              </w:rPr>
              <w:t xml:space="preserve"> Sahil Gü</w:t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>nlik Akademisi</w:t>
            </w:r>
          </w:p>
        </w:tc>
        <w:tc>
          <w:tcPr>
            <w:tcW w:w="12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20E7881" w14:textId="45091A5A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2019</w:t>
            </w:r>
          </w:p>
        </w:tc>
      </w:tr>
      <w:tr w:rsidR="00DA6A16" w:rsidRPr="006777BA" w14:paraId="2B9F14D1" w14:textId="77777777" w:rsidTr="006777BA">
        <w:trPr>
          <w:trHeight w:val="617"/>
        </w:trPr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7C73" w14:textId="7534F165" w:rsidR="006777BA" w:rsidRDefault="004E49F3" w:rsidP="006777BA">
            <w:pPr>
              <w:tabs>
                <w:tab w:val="right" w:pos="1325"/>
              </w:tabs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DR</w:t>
            </w:r>
            <w:r w:rsidR="00467449">
              <w:rPr>
                <w:rFonts w:eastAsia="Verdana"/>
                <w:szCs w:val="24"/>
              </w:rPr>
              <w:t>.</w:t>
            </w:r>
            <w:r w:rsidRPr="006777BA">
              <w:rPr>
                <w:rFonts w:eastAsia="Verdana"/>
                <w:szCs w:val="24"/>
              </w:rPr>
              <w:t xml:space="preserve"> ÖĞ</w:t>
            </w:r>
            <w:r w:rsidR="00467449">
              <w:rPr>
                <w:rFonts w:eastAsia="Verdana"/>
                <w:szCs w:val="24"/>
              </w:rPr>
              <w:t>R</w:t>
            </w:r>
            <w:r w:rsidRPr="006777BA">
              <w:rPr>
                <w:rFonts w:eastAsia="Verdana"/>
                <w:szCs w:val="24"/>
              </w:rPr>
              <w:t>.</w:t>
            </w:r>
          </w:p>
          <w:p w14:paraId="5ADEB9EC" w14:textId="4245B6D9" w:rsidR="00DA6A16" w:rsidRPr="006777BA" w:rsidRDefault="004E49F3" w:rsidP="006777BA">
            <w:pPr>
              <w:tabs>
                <w:tab w:val="right" w:pos="1325"/>
              </w:tabs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ÜYESİ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4C735" w14:textId="5C9F96F4" w:rsidR="006777BA" w:rsidRDefault="004E49F3" w:rsidP="006777BA">
            <w:pPr>
              <w:tabs>
                <w:tab w:val="center" w:pos="1265"/>
                <w:tab w:val="center" w:pos="1868"/>
                <w:tab w:val="center" w:pos="2760"/>
                <w:tab w:val="center" w:pos="4325"/>
                <w:tab w:val="right" w:pos="6297"/>
              </w:tabs>
              <w:spacing w:after="5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 xml:space="preserve">Jandarma </w:t>
            </w:r>
            <w:r w:rsidRPr="006777BA">
              <w:rPr>
                <w:rFonts w:eastAsia="Verdana"/>
                <w:szCs w:val="24"/>
              </w:rPr>
              <w:tab/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 xml:space="preserve"> Sahil </w:t>
            </w:r>
            <w:r w:rsidRPr="006777BA">
              <w:rPr>
                <w:rFonts w:eastAsia="Verdana"/>
                <w:szCs w:val="24"/>
              </w:rPr>
              <w:tab/>
              <w:t>Gü</w:t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>nlik Akademisi</w:t>
            </w:r>
          </w:p>
          <w:p w14:paraId="110A091C" w14:textId="4A4C00A7" w:rsidR="006777BA" w:rsidRPr="006777BA" w:rsidRDefault="004E49F3" w:rsidP="006777BA">
            <w:pPr>
              <w:tabs>
                <w:tab w:val="center" w:pos="1265"/>
                <w:tab w:val="center" w:pos="1868"/>
                <w:tab w:val="center" w:pos="2760"/>
                <w:tab w:val="center" w:pos="4325"/>
                <w:tab w:val="right" w:pos="6297"/>
              </w:tabs>
              <w:spacing w:after="5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Gü</w:t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 xml:space="preserve">nlik </w:t>
            </w:r>
            <w:r w:rsidRPr="006777BA">
              <w:rPr>
                <w:rFonts w:eastAsia="Verdana"/>
                <w:szCs w:val="24"/>
              </w:rPr>
              <w:tab/>
              <w:t>Bilimleri</w:t>
            </w:r>
            <w:r w:rsidR="006777BA">
              <w:rPr>
                <w:szCs w:val="24"/>
              </w:rPr>
              <w:t xml:space="preserve"> </w:t>
            </w:r>
            <w:r w:rsidRPr="006777BA">
              <w:rPr>
                <w:rFonts w:eastAsia="Verdana"/>
                <w:szCs w:val="24"/>
              </w:rPr>
              <w:t>Enstitüsü</w:t>
            </w:r>
          </w:p>
          <w:p w14:paraId="724E10B2" w14:textId="196C7032" w:rsidR="00DA6A16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Kamu Yönetimi Anabilim Dalı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E37227" w14:textId="1066A2BC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2018</w:t>
            </w:r>
          </w:p>
        </w:tc>
      </w:tr>
      <w:tr w:rsidR="00DA6A16" w:rsidRPr="006777BA" w14:paraId="7D3D43E9" w14:textId="77777777" w:rsidTr="006777BA">
        <w:trPr>
          <w:trHeight w:val="619"/>
        </w:trPr>
        <w:tc>
          <w:tcPr>
            <w:tcW w:w="1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EE56D1" w14:textId="680AC2B9" w:rsidR="00DA6A16" w:rsidRPr="006777BA" w:rsidRDefault="004E49F3" w:rsidP="006777BA">
            <w:pPr>
              <w:tabs>
                <w:tab w:val="right" w:pos="1325"/>
              </w:tabs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DR</w:t>
            </w:r>
            <w:r w:rsidR="00467449">
              <w:rPr>
                <w:rFonts w:eastAsia="Verdana"/>
                <w:szCs w:val="24"/>
              </w:rPr>
              <w:t>.</w:t>
            </w:r>
            <w:r w:rsidRPr="006777BA">
              <w:rPr>
                <w:rFonts w:eastAsia="Verdana"/>
                <w:szCs w:val="24"/>
              </w:rPr>
              <w:t xml:space="preserve"> ÖĞ</w:t>
            </w:r>
            <w:r w:rsidR="00467449">
              <w:rPr>
                <w:rFonts w:eastAsia="Verdana"/>
                <w:szCs w:val="24"/>
              </w:rPr>
              <w:t>R</w:t>
            </w:r>
            <w:r w:rsidRPr="006777BA">
              <w:rPr>
                <w:rFonts w:eastAsia="Verdana"/>
                <w:szCs w:val="24"/>
              </w:rPr>
              <w:t>.</w:t>
            </w:r>
          </w:p>
          <w:p w14:paraId="22854EF1" w14:textId="4C7DC0D1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ÜYESİ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A57CB5" w14:textId="08DFEC20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Yüzüncü Yıl Üni</w:t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>rsitesi</w:t>
            </w:r>
          </w:p>
          <w:p w14:paraId="2FF76DFE" w14:textId="47AE23E8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İktisadi</w:t>
            </w:r>
            <w:r w:rsidR="00B801A8">
              <w:rPr>
                <w:rFonts w:eastAsia="Verdana"/>
                <w:szCs w:val="24"/>
              </w:rPr>
              <w:t xml:space="preserve"> ve</w:t>
            </w:r>
            <w:r w:rsidRPr="006777BA">
              <w:rPr>
                <w:rFonts w:eastAsia="Verdana"/>
                <w:szCs w:val="24"/>
              </w:rPr>
              <w:t xml:space="preserve"> İdari Bilimler Fakültesi</w:t>
            </w:r>
          </w:p>
          <w:p w14:paraId="22E061ED" w14:textId="77777777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Kamu Yönetimi Bölümü</w:t>
            </w:r>
          </w:p>
          <w:p w14:paraId="6F32442C" w14:textId="1519910D" w:rsidR="00DA6A16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Yönetim Bilimleri Anabilim Dalı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36E7" w14:textId="2D47790F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2010-2018</w:t>
            </w:r>
          </w:p>
        </w:tc>
      </w:tr>
      <w:tr w:rsidR="00DA6A16" w:rsidRPr="006777BA" w14:paraId="20CD157A" w14:textId="77777777" w:rsidTr="006777BA">
        <w:trPr>
          <w:trHeight w:val="62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63358F" w14:textId="29FBFF87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ARAŞTIRMA GÖREVLİSİ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2F6787" w14:textId="1E79D6CC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Yüzüncü Yıl Üni</w:t>
            </w:r>
            <w:r w:rsidR="00405B2D">
              <w:rPr>
                <w:rFonts w:eastAsia="Verdana"/>
                <w:szCs w:val="24"/>
              </w:rPr>
              <w:t>ve</w:t>
            </w:r>
            <w:r w:rsidRPr="006777BA">
              <w:rPr>
                <w:rFonts w:eastAsia="Verdana"/>
                <w:szCs w:val="24"/>
              </w:rPr>
              <w:t>rsitesi</w:t>
            </w:r>
          </w:p>
          <w:p w14:paraId="513320CC" w14:textId="7F9ABC77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İktisadi</w:t>
            </w:r>
            <w:r w:rsidR="00B801A8">
              <w:rPr>
                <w:rFonts w:eastAsia="Verdana"/>
                <w:szCs w:val="24"/>
              </w:rPr>
              <w:t xml:space="preserve"> ve</w:t>
            </w:r>
            <w:r w:rsidRPr="006777BA">
              <w:rPr>
                <w:rFonts w:eastAsia="Verdana"/>
                <w:szCs w:val="24"/>
              </w:rPr>
              <w:t xml:space="preserve"> İdari Bilimler Fakültesi</w:t>
            </w:r>
          </w:p>
          <w:p w14:paraId="5AD01A8C" w14:textId="77777777" w:rsidR="00503903" w:rsidRDefault="004E49F3" w:rsidP="006777BA">
            <w:pPr>
              <w:spacing w:after="0" w:line="259" w:lineRule="auto"/>
              <w:ind w:left="0" w:firstLine="0"/>
              <w:jc w:val="center"/>
              <w:rPr>
                <w:rFonts w:eastAsia="Verdana"/>
                <w:szCs w:val="24"/>
              </w:rPr>
            </w:pPr>
            <w:r w:rsidRPr="006777BA">
              <w:rPr>
                <w:rFonts w:eastAsia="Verdana"/>
                <w:szCs w:val="24"/>
              </w:rPr>
              <w:t>Kamu Yönetimi Bölümü</w:t>
            </w:r>
          </w:p>
          <w:p w14:paraId="230A88CA" w14:textId="38DB942B" w:rsidR="00DA6A16" w:rsidRPr="006777BA" w:rsidRDefault="004E49F3" w:rsidP="006777B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Yönetim Bilimleri Anabilim Dalı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7F0D" w14:textId="224EEA84" w:rsidR="00DA6A16" w:rsidRPr="006777BA" w:rsidRDefault="004E49F3" w:rsidP="006777BA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6777BA">
              <w:rPr>
                <w:rFonts w:eastAsia="Verdana"/>
                <w:szCs w:val="24"/>
              </w:rPr>
              <w:t>1999-2010</w:t>
            </w:r>
          </w:p>
        </w:tc>
      </w:tr>
    </w:tbl>
    <w:p w14:paraId="76BDB78B" w14:textId="0D0C9572" w:rsidR="00DA6A16" w:rsidRPr="006777BA" w:rsidRDefault="00DA6A16">
      <w:pPr>
        <w:spacing w:after="101" w:line="259" w:lineRule="auto"/>
        <w:ind w:left="0" w:firstLine="0"/>
        <w:jc w:val="left"/>
        <w:rPr>
          <w:szCs w:val="24"/>
        </w:rPr>
      </w:pPr>
    </w:p>
    <w:p w14:paraId="6737419C" w14:textId="77777777" w:rsidR="0009093F" w:rsidRPr="006777BA" w:rsidRDefault="004E49F3" w:rsidP="003205C7">
      <w:pPr>
        <w:spacing w:afterLines="134" w:after="321" w:line="266" w:lineRule="auto"/>
        <w:ind w:left="0" w:firstLine="0"/>
        <w:jc w:val="left"/>
        <w:rPr>
          <w:rFonts w:eastAsia="Verdana"/>
          <w:szCs w:val="24"/>
        </w:rPr>
      </w:pPr>
      <w:r w:rsidRPr="006777BA">
        <w:rPr>
          <w:rFonts w:eastAsia="Verdana"/>
          <w:b/>
          <w:szCs w:val="24"/>
        </w:rPr>
        <w:t>Yönetilen Yüksek Lisans Tezleri:</w:t>
      </w:r>
    </w:p>
    <w:p w14:paraId="4DDCF016" w14:textId="77777777" w:rsidR="00DA6A16" w:rsidRPr="00503903" w:rsidRDefault="0009093F" w:rsidP="003205C7">
      <w:pPr>
        <w:spacing w:afterLines="134" w:after="321" w:line="266" w:lineRule="auto"/>
        <w:ind w:left="0" w:firstLine="0"/>
        <w:jc w:val="left"/>
        <w:rPr>
          <w:b/>
          <w:bCs/>
          <w:szCs w:val="24"/>
        </w:rPr>
      </w:pPr>
      <w:r w:rsidRPr="00503903">
        <w:rPr>
          <w:b/>
          <w:bCs/>
          <w:i/>
          <w:szCs w:val="24"/>
          <w:u w:val="single" w:color="000000"/>
        </w:rPr>
        <w:t xml:space="preserve">Yüksek </w:t>
      </w:r>
      <w:r w:rsidR="004E49F3" w:rsidRPr="00503903">
        <w:rPr>
          <w:b/>
          <w:bCs/>
          <w:i/>
          <w:szCs w:val="24"/>
          <w:u w:val="single" w:color="000000"/>
        </w:rPr>
        <w:t>Lisans</w:t>
      </w:r>
    </w:p>
    <w:p w14:paraId="01DF4DF8" w14:textId="53211A4D" w:rsidR="00503903" w:rsidRPr="00503903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Aslan Mehmet COŞKUN (2023). “Karşılaştırmalı Afet Yönetimi Türk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Fransız Jandarması Örneği”, 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Akademisi-Gü</w:t>
      </w:r>
      <w:r w:rsidR="00405B2D">
        <w:rPr>
          <w:szCs w:val="24"/>
        </w:rPr>
        <w:t>ve</w:t>
      </w:r>
      <w:r w:rsidRPr="006777BA">
        <w:rPr>
          <w:szCs w:val="24"/>
        </w:rPr>
        <w:t>nlik Bilimleri Enstitüsü-Kamu Yönetimi Ana Bilim Dalı, Afet Yönetimi Programı.</w:t>
      </w:r>
    </w:p>
    <w:p w14:paraId="629B8BAA" w14:textId="0872B14A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Leyla OCAKLI (2022). “Türkiye’de Düzensiz Göçün Suç Korkusuna Olan Etkisi: İzmir İli Örneği”, 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Akademisi-Gü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Bilimleri Enstitüsü-Suç Araştırmaları Ana Bilim Dalı. </w:t>
      </w:r>
    </w:p>
    <w:p w14:paraId="0449E6AE" w14:textId="598EA96B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Halis DOĞAN (2022). “Kolluğun Doğa Kaynaklı Afetlere Müdahaledeki Rolü: 2020 </w:t>
      </w:r>
      <w:r w:rsidR="00EF4AD3" w:rsidRPr="006777BA">
        <w:rPr>
          <w:szCs w:val="24"/>
        </w:rPr>
        <w:t>Elâzığ</w:t>
      </w:r>
      <w:r w:rsidRPr="006777BA">
        <w:rPr>
          <w:szCs w:val="24"/>
        </w:rPr>
        <w:t xml:space="preserve"> Depreminde Jandarmanın Faaliyetleri Örneği”, 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Akademisi-Gü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Bilimleri Enstitüsü-Kamu Yönetimi Ana Bilim Dalı. </w:t>
      </w:r>
    </w:p>
    <w:p w14:paraId="22236699" w14:textId="3F1CE8F0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proofErr w:type="spellStart"/>
      <w:r w:rsidRPr="006777BA">
        <w:rPr>
          <w:szCs w:val="24"/>
        </w:rPr>
        <w:t>Sultangül</w:t>
      </w:r>
      <w:proofErr w:type="spellEnd"/>
      <w:r w:rsidRPr="006777BA">
        <w:rPr>
          <w:szCs w:val="24"/>
        </w:rPr>
        <w:t xml:space="preserve"> ÖZSOY (2022). “Türkiye’nin </w:t>
      </w:r>
      <w:r w:rsidR="003205C7" w:rsidRPr="006777BA">
        <w:rPr>
          <w:szCs w:val="24"/>
        </w:rPr>
        <w:t>COV</w:t>
      </w:r>
      <w:r w:rsidR="003205C7">
        <w:rPr>
          <w:szCs w:val="24"/>
        </w:rPr>
        <w:t>I</w:t>
      </w:r>
      <w:r w:rsidR="003205C7" w:rsidRPr="006777BA">
        <w:rPr>
          <w:szCs w:val="24"/>
        </w:rPr>
        <w:t xml:space="preserve">D-19 </w:t>
      </w:r>
      <w:r w:rsidRPr="006777BA">
        <w:rPr>
          <w:szCs w:val="24"/>
        </w:rPr>
        <w:t>Pandemisi ile Mücadelesinde Karantina Yönetimi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Kolluğun Rolü”, 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</w:t>
      </w:r>
      <w:r w:rsidR="00EF4AD3">
        <w:rPr>
          <w:szCs w:val="24"/>
        </w:rPr>
        <w:t xml:space="preserve"> </w:t>
      </w:r>
      <w:r w:rsidRPr="006777BA">
        <w:rPr>
          <w:szCs w:val="24"/>
        </w:rPr>
        <w:t>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Bilimleri Enstitüsü-Kamu Yönetimi Ana Bilim Dalı. </w:t>
      </w:r>
    </w:p>
    <w:p w14:paraId="4323B6B3" w14:textId="065021B6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İsmet TIĞLI (2021). “Türk Jandarma Literatürünün Bibliyografik Analizi (19282021)”, 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Akademisi-Gü</w:t>
      </w:r>
      <w:r w:rsidR="00405B2D">
        <w:rPr>
          <w:szCs w:val="24"/>
        </w:rPr>
        <w:t>ve</w:t>
      </w:r>
      <w:r w:rsidRPr="006777BA">
        <w:rPr>
          <w:szCs w:val="24"/>
        </w:rPr>
        <w:t>nlik Bilimleri Enstitüsü-Kamu Yönetimi Ana Bilim Dalı.</w:t>
      </w:r>
    </w:p>
    <w:p w14:paraId="3C564380" w14:textId="54665FE0" w:rsidR="00DA6A16" w:rsidRPr="003205C7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Buse Melis TÜRKÖZÜ (2019). “Türkiye’de Göç Sorunu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Yönetimi: Van İli Örneği”, </w:t>
      </w:r>
      <w:r w:rsidRPr="003205C7">
        <w:rPr>
          <w:szCs w:val="24"/>
        </w:rPr>
        <w:t>Van Yüzüncü Yıl Üni</w:t>
      </w:r>
      <w:r w:rsidR="00405B2D" w:rsidRPr="003205C7">
        <w:rPr>
          <w:szCs w:val="24"/>
        </w:rPr>
        <w:t>ve</w:t>
      </w:r>
      <w:r w:rsidRPr="003205C7">
        <w:rPr>
          <w:szCs w:val="24"/>
        </w:rPr>
        <w:t>rsitesi-Sosyal Bilimler Enstitüsü-Kamu Yönetimi Anabilim Dalı</w:t>
      </w:r>
    </w:p>
    <w:p w14:paraId="54685393" w14:textId="0C057C14" w:rsidR="00DA6A16" w:rsidRPr="006777BA" w:rsidRDefault="003205C7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lastRenderedPageBreak/>
        <w:t xml:space="preserve">Ferhat </w:t>
      </w:r>
      <w:r w:rsidR="003E2C29" w:rsidRPr="006777BA">
        <w:rPr>
          <w:szCs w:val="24"/>
        </w:rPr>
        <w:t xml:space="preserve">ARI </w:t>
      </w:r>
      <w:r w:rsidRPr="006777BA">
        <w:rPr>
          <w:szCs w:val="24"/>
        </w:rPr>
        <w:t>(2018)</w:t>
      </w:r>
      <w:r w:rsidR="004E49F3" w:rsidRPr="006777BA">
        <w:rPr>
          <w:szCs w:val="24"/>
        </w:rPr>
        <w:t>. “Yönetişimin Uygulanabilirliğinin Üni</w:t>
      </w:r>
      <w:r w:rsidR="00405B2D">
        <w:rPr>
          <w:szCs w:val="24"/>
        </w:rPr>
        <w:t>ve</w:t>
      </w:r>
      <w:r w:rsidR="004E49F3" w:rsidRPr="006777BA">
        <w:rPr>
          <w:szCs w:val="24"/>
        </w:rPr>
        <w:t>rsite Personeli Açısından Ölçümü: Bingöl Üni</w:t>
      </w:r>
      <w:r w:rsidR="00405B2D">
        <w:rPr>
          <w:szCs w:val="24"/>
        </w:rPr>
        <w:t>ve</w:t>
      </w:r>
      <w:r w:rsidR="004E49F3" w:rsidRPr="006777BA">
        <w:rPr>
          <w:szCs w:val="24"/>
        </w:rPr>
        <w:t>rsitesi Örneği”, Yüzüncü Yıl Üni</w:t>
      </w:r>
      <w:r w:rsidR="00405B2D">
        <w:rPr>
          <w:szCs w:val="24"/>
        </w:rPr>
        <w:t>ve</w:t>
      </w:r>
      <w:r w:rsidR="004E49F3" w:rsidRPr="006777BA">
        <w:rPr>
          <w:szCs w:val="24"/>
        </w:rPr>
        <w:t xml:space="preserve">rsitesi-Sosyal Bilimler Enstitüsü-Kamu Yönetimi Anabilim Dalı. </w:t>
      </w:r>
    </w:p>
    <w:p w14:paraId="415B1295" w14:textId="4CE1AC85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proofErr w:type="spellStart"/>
      <w:r w:rsidRPr="006777BA">
        <w:rPr>
          <w:szCs w:val="24"/>
        </w:rPr>
        <w:t>Malas</w:t>
      </w:r>
      <w:proofErr w:type="spellEnd"/>
      <w:r w:rsidRPr="006777BA">
        <w:rPr>
          <w:szCs w:val="24"/>
        </w:rPr>
        <w:t xml:space="preserve"> </w:t>
      </w:r>
      <w:proofErr w:type="spellStart"/>
      <w:r w:rsidRPr="006777BA">
        <w:rPr>
          <w:szCs w:val="24"/>
        </w:rPr>
        <w:t>Awla</w:t>
      </w:r>
      <w:proofErr w:type="spellEnd"/>
      <w:r w:rsidRPr="006777BA">
        <w:rPr>
          <w:szCs w:val="24"/>
        </w:rPr>
        <w:t xml:space="preserve"> AHMED (2017). “</w:t>
      </w:r>
      <w:proofErr w:type="spellStart"/>
      <w:r w:rsidRPr="006777BA">
        <w:rPr>
          <w:szCs w:val="24"/>
        </w:rPr>
        <w:t>Decision</w:t>
      </w:r>
      <w:proofErr w:type="spellEnd"/>
      <w:r w:rsidRPr="006777BA">
        <w:rPr>
          <w:szCs w:val="24"/>
        </w:rPr>
        <w:t xml:space="preserve"> </w:t>
      </w:r>
      <w:proofErr w:type="spellStart"/>
      <w:r w:rsidRPr="006777BA">
        <w:rPr>
          <w:szCs w:val="24"/>
        </w:rPr>
        <w:t>Making</w:t>
      </w:r>
      <w:proofErr w:type="spellEnd"/>
      <w:r w:rsidRPr="006777BA">
        <w:rPr>
          <w:szCs w:val="24"/>
        </w:rPr>
        <w:t xml:space="preserve"> in </w:t>
      </w:r>
      <w:proofErr w:type="spellStart"/>
      <w:r w:rsidRPr="006777BA">
        <w:rPr>
          <w:szCs w:val="24"/>
        </w:rPr>
        <w:t>The</w:t>
      </w:r>
      <w:proofErr w:type="spellEnd"/>
      <w:r w:rsidRPr="006777BA">
        <w:rPr>
          <w:szCs w:val="24"/>
        </w:rPr>
        <w:t xml:space="preserve"> De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lopment of </w:t>
      </w:r>
      <w:proofErr w:type="spellStart"/>
      <w:r w:rsidRPr="006777BA">
        <w:rPr>
          <w:szCs w:val="24"/>
        </w:rPr>
        <w:t>Administrati</w:t>
      </w:r>
      <w:r w:rsidR="00405B2D">
        <w:rPr>
          <w:szCs w:val="24"/>
        </w:rPr>
        <w:t>ve</w:t>
      </w:r>
      <w:proofErr w:type="spellEnd"/>
      <w:r w:rsidRPr="006777BA">
        <w:rPr>
          <w:szCs w:val="24"/>
        </w:rPr>
        <w:t xml:space="preserve"> </w:t>
      </w:r>
      <w:proofErr w:type="spellStart"/>
      <w:r w:rsidRPr="006777BA">
        <w:rPr>
          <w:szCs w:val="24"/>
        </w:rPr>
        <w:t>Performance</w:t>
      </w:r>
      <w:proofErr w:type="spellEnd"/>
      <w:r w:rsidRPr="006777BA">
        <w:rPr>
          <w:szCs w:val="24"/>
        </w:rPr>
        <w:t xml:space="preserve"> in </w:t>
      </w:r>
      <w:proofErr w:type="spellStart"/>
      <w:r w:rsidRPr="006777BA">
        <w:rPr>
          <w:szCs w:val="24"/>
        </w:rPr>
        <w:t>Higher</w:t>
      </w:r>
      <w:proofErr w:type="spellEnd"/>
      <w:r w:rsidRPr="006777BA">
        <w:rPr>
          <w:szCs w:val="24"/>
        </w:rPr>
        <w:t xml:space="preserve"> </w:t>
      </w:r>
      <w:proofErr w:type="spellStart"/>
      <w:r w:rsidRPr="006777BA">
        <w:rPr>
          <w:szCs w:val="24"/>
        </w:rPr>
        <w:t>Education</w:t>
      </w:r>
      <w:proofErr w:type="spellEnd"/>
      <w:r w:rsidRPr="006777BA">
        <w:rPr>
          <w:szCs w:val="24"/>
        </w:rPr>
        <w:t xml:space="preserve"> in </w:t>
      </w:r>
      <w:proofErr w:type="spellStart"/>
      <w:r w:rsidRPr="006777BA">
        <w:rPr>
          <w:szCs w:val="24"/>
        </w:rPr>
        <w:t>Sulaymaiyah</w:t>
      </w:r>
      <w:proofErr w:type="spellEnd"/>
      <w:r w:rsidRPr="006777BA">
        <w:rPr>
          <w:szCs w:val="24"/>
        </w:rPr>
        <w:t>”, Yüzüncü Yıl Üni</w:t>
      </w:r>
      <w:r w:rsidR="00405B2D">
        <w:rPr>
          <w:szCs w:val="24"/>
        </w:rPr>
        <w:t>ve</w:t>
      </w:r>
      <w:r w:rsidRPr="006777BA">
        <w:rPr>
          <w:szCs w:val="24"/>
        </w:rPr>
        <w:t>rsitesi-Sosyal Bilimler Enstitüsü-Kamu Yönetimi Anabilim Dalı</w:t>
      </w:r>
      <w:r w:rsidR="00405B2D">
        <w:rPr>
          <w:szCs w:val="24"/>
        </w:rPr>
        <w:t xml:space="preserve"> </w:t>
      </w:r>
    </w:p>
    <w:p w14:paraId="5DE4B259" w14:textId="5E6697EB" w:rsidR="00DA6A16" w:rsidRPr="006777B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Muharrem OCAK (2016). Türkiye’de Kamu Denetçiliği Kurumu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İdari Yargıya Etkisi, 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rsitesi-Sosyal Bilimler Enstitüsü-Kamu Yönetimi Anabilim Dalı </w:t>
      </w:r>
    </w:p>
    <w:p w14:paraId="429A01C4" w14:textId="22832C04" w:rsidR="0076524A" w:rsidRDefault="004E49F3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Ömer Faruk ÇOLAK (2016). “Yeni Kamu Yönetimi Kuramı Bağlamında Gü</w:t>
      </w:r>
      <w:r w:rsidR="00405B2D">
        <w:rPr>
          <w:szCs w:val="24"/>
        </w:rPr>
        <w:t>ve</w:t>
      </w:r>
      <w:r w:rsidRPr="006777BA">
        <w:rPr>
          <w:szCs w:val="24"/>
        </w:rPr>
        <w:t>nlik Hizmetlerinin Dönüşümü: Özel İstihbarat Şirketleri, Yüzüncü Yıl Üni</w:t>
      </w:r>
      <w:r w:rsidR="00405B2D">
        <w:rPr>
          <w:szCs w:val="24"/>
        </w:rPr>
        <w:t>ve</w:t>
      </w:r>
      <w:r w:rsidRPr="006777BA">
        <w:rPr>
          <w:szCs w:val="24"/>
        </w:rPr>
        <w:t>rsitesi-İktisadi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İdari Bilimler Fakültesi-Kamu Yönetimi Bölümü-Yönetim Bilimleri Anabilim Dalı </w:t>
      </w:r>
    </w:p>
    <w:p w14:paraId="35A210CB" w14:textId="678AACE7" w:rsidR="00DA6A16" w:rsidRPr="003205C7" w:rsidRDefault="003205C7" w:rsidP="003205C7">
      <w:pPr>
        <w:numPr>
          <w:ilvl w:val="0"/>
          <w:numId w:val="1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Mustafa </w:t>
      </w:r>
      <w:r w:rsidR="003E2C29" w:rsidRPr="006777BA">
        <w:rPr>
          <w:szCs w:val="24"/>
        </w:rPr>
        <w:t xml:space="preserve">ÇİFTÇİ </w:t>
      </w:r>
      <w:r w:rsidR="004E49F3" w:rsidRPr="006777BA">
        <w:rPr>
          <w:szCs w:val="24"/>
        </w:rPr>
        <w:t>(2012). “Türkiye’de Yerel Yönetim Birlikleri, Hukuki Yapıları, Mali Durumları, Uygulamada Karşılaşılan Sorunlar</w:t>
      </w:r>
      <w:r w:rsidR="00B801A8">
        <w:rPr>
          <w:szCs w:val="24"/>
        </w:rPr>
        <w:t xml:space="preserve"> ve</w:t>
      </w:r>
      <w:r w:rsidR="004E49F3" w:rsidRPr="006777BA">
        <w:rPr>
          <w:szCs w:val="24"/>
        </w:rPr>
        <w:t xml:space="preserve"> Çözüm Önerileri”, Yüzüncü Yıl Üni</w:t>
      </w:r>
      <w:r w:rsidR="00405B2D">
        <w:rPr>
          <w:szCs w:val="24"/>
        </w:rPr>
        <w:t>ve</w:t>
      </w:r>
      <w:r w:rsidR="004E49F3" w:rsidRPr="006777BA">
        <w:rPr>
          <w:szCs w:val="24"/>
        </w:rPr>
        <w:t>rsitesi-İktisadi</w:t>
      </w:r>
      <w:r w:rsidR="00B801A8">
        <w:rPr>
          <w:szCs w:val="24"/>
        </w:rPr>
        <w:t xml:space="preserve"> ve</w:t>
      </w:r>
      <w:r w:rsidR="004E49F3" w:rsidRPr="006777BA">
        <w:rPr>
          <w:szCs w:val="24"/>
        </w:rPr>
        <w:t xml:space="preserve"> İdari Bilimler Fakültesi-Kamu Yönetimi Bölümü/Yönetim Bilimleri Anabilim Dalı. </w:t>
      </w:r>
    </w:p>
    <w:p w14:paraId="256B143D" w14:textId="6D879F3F" w:rsidR="00DA6A16" w:rsidRPr="006777BA" w:rsidRDefault="004E49F3" w:rsidP="003205C7">
      <w:pPr>
        <w:spacing w:afterLines="134" w:after="321" w:line="266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Yönetilen Doktora Tezleri/Sanatta Yeterlik Çalışmaları:</w:t>
      </w:r>
    </w:p>
    <w:p w14:paraId="17F42F7F" w14:textId="77777777" w:rsidR="00DA6A16" w:rsidRPr="006777BA" w:rsidRDefault="004E49F3" w:rsidP="003205C7">
      <w:pPr>
        <w:spacing w:afterLines="134" w:after="321" w:line="266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Projelerde Yaptığı Görevler:</w:t>
      </w:r>
      <w:r w:rsidRPr="006777BA">
        <w:rPr>
          <w:rFonts w:eastAsia="Verdana"/>
          <w:szCs w:val="24"/>
        </w:rPr>
        <w:t xml:space="preserve"> </w:t>
      </w:r>
    </w:p>
    <w:p w14:paraId="516633E1" w14:textId="3508C3CC" w:rsidR="00DA6A16" w:rsidRPr="003205C7" w:rsidRDefault="004E49F3" w:rsidP="003205C7">
      <w:pPr>
        <w:numPr>
          <w:ilvl w:val="0"/>
          <w:numId w:val="2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KAYFOR14, Yükseköğretim Kurumları Tarafından Destekli Bilimsel Araştırma </w:t>
      </w:r>
      <w:r w:rsidRPr="003205C7">
        <w:rPr>
          <w:szCs w:val="24"/>
        </w:rPr>
        <w:t xml:space="preserve">Projesi, 2017. </w:t>
      </w:r>
    </w:p>
    <w:p w14:paraId="58E12384" w14:textId="1A310D47" w:rsidR="00DA6A16" w:rsidRPr="006777BA" w:rsidRDefault="004E49F3" w:rsidP="003205C7">
      <w:pPr>
        <w:numPr>
          <w:ilvl w:val="0"/>
          <w:numId w:val="2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Türkiye Cumhuriyeti İdare Tarihi Yönetim Zamandizin Araştırması: 1940–1949 başlıklı Ankara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BAP Müdürlüğü Projesinde 1945 yılı araştırma sorumluluğu üstlenilmiştir. </w:t>
      </w:r>
    </w:p>
    <w:p w14:paraId="6C4A811D" w14:textId="1BB38932" w:rsidR="00DA6A16" w:rsidRPr="003205C7" w:rsidRDefault="004E49F3" w:rsidP="003205C7">
      <w:pPr>
        <w:numPr>
          <w:ilvl w:val="0"/>
          <w:numId w:val="2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Ankara Üni</w:t>
      </w:r>
      <w:r w:rsidR="00405B2D">
        <w:rPr>
          <w:szCs w:val="24"/>
        </w:rPr>
        <w:t>ve</w:t>
      </w:r>
      <w:r w:rsidRPr="006777BA">
        <w:rPr>
          <w:szCs w:val="24"/>
        </w:rPr>
        <w:t>rsitesi Rektörlüğü Bilimsel Araştırma Projeleri Müdürlüğü’nce desteklenen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AÜ SBF tarafından yürütülen Türkiye Cumhuriyeti İdare Tarihi 1929–1939 (TİDATA) konulu araştırmada (Proje Kodu: 2005–09–08–013) araştırmacı olarak bulunmuştur. Proje kapsamında, 12–15 Nisan 2006 tarihinde İstanbul’da bulunan kütüphane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arşivlerde araştırmalar yapmış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1935 yılı ile 1939 (ortak) yılı bölümleri yazılmıştır. </w:t>
      </w:r>
    </w:p>
    <w:p w14:paraId="01481419" w14:textId="77777777" w:rsidR="00DA6A16" w:rsidRPr="0069516B" w:rsidRDefault="004E49F3" w:rsidP="003205C7">
      <w:pPr>
        <w:spacing w:afterLines="134" w:after="321" w:line="266" w:lineRule="auto"/>
        <w:ind w:left="0" w:firstLine="0"/>
        <w:jc w:val="left"/>
        <w:rPr>
          <w:b/>
          <w:bCs/>
          <w:szCs w:val="24"/>
        </w:rPr>
      </w:pPr>
      <w:r w:rsidRPr="0069516B">
        <w:rPr>
          <w:b/>
          <w:bCs/>
          <w:i/>
          <w:szCs w:val="24"/>
          <w:u w:val="single" w:color="000000"/>
        </w:rPr>
        <w:t>Araştırma Projesi Yöneticiliği</w:t>
      </w:r>
      <w:r w:rsidRPr="0069516B">
        <w:rPr>
          <w:b/>
          <w:bCs/>
          <w:i/>
          <w:szCs w:val="24"/>
        </w:rPr>
        <w:t xml:space="preserve"> </w:t>
      </w:r>
    </w:p>
    <w:p w14:paraId="248050B7" w14:textId="7EA972F6" w:rsidR="00DA6A16" w:rsidRPr="009C7348" w:rsidRDefault="004E49F3" w:rsidP="003205C7">
      <w:pPr>
        <w:numPr>
          <w:ilvl w:val="1"/>
          <w:numId w:val="2"/>
        </w:numPr>
        <w:spacing w:afterLines="134" w:after="321" w:line="266" w:lineRule="auto"/>
        <w:ind w:firstLine="0"/>
        <w:rPr>
          <w:szCs w:val="24"/>
        </w:rPr>
      </w:pPr>
      <w:r w:rsidRPr="006777BA">
        <w:rPr>
          <w:szCs w:val="24"/>
        </w:rPr>
        <w:t xml:space="preserve">TÜBİTAK 1002 C Projesi (123D117): “6 Şubat 2023 Depreminden Etkilenen Kentlerde Afet </w:t>
      </w:r>
      <w:r w:rsidRPr="0069516B">
        <w:rPr>
          <w:szCs w:val="24"/>
        </w:rPr>
        <w:t>Sonrası Suç Olaylarının</w:t>
      </w:r>
      <w:r w:rsidR="00B801A8">
        <w:rPr>
          <w:szCs w:val="24"/>
        </w:rPr>
        <w:t xml:space="preserve"> ve</w:t>
      </w:r>
      <w:r w:rsidRPr="0069516B">
        <w:rPr>
          <w:szCs w:val="24"/>
        </w:rPr>
        <w:t xml:space="preserve"> Gü</w:t>
      </w:r>
      <w:r w:rsidR="00405B2D">
        <w:rPr>
          <w:szCs w:val="24"/>
        </w:rPr>
        <w:t>ve</w:t>
      </w:r>
      <w:r w:rsidRPr="0069516B">
        <w:rPr>
          <w:szCs w:val="24"/>
        </w:rPr>
        <w:t>nlik Durumunun Yönetim</w:t>
      </w:r>
      <w:r w:rsidR="00B801A8">
        <w:rPr>
          <w:szCs w:val="24"/>
        </w:rPr>
        <w:t xml:space="preserve"> ve</w:t>
      </w:r>
      <w:r w:rsidRPr="0069516B">
        <w:rPr>
          <w:szCs w:val="24"/>
        </w:rPr>
        <w:t xml:space="preserve"> Mekânsal Analiz Bağlamında İncelenmesi”, Proje Yürütücüsü, 2023. </w:t>
      </w:r>
    </w:p>
    <w:p w14:paraId="1516EC37" w14:textId="78EFA1D9" w:rsidR="0073695E" w:rsidRPr="003205C7" w:rsidRDefault="004E49F3" w:rsidP="003205C7">
      <w:pPr>
        <w:numPr>
          <w:ilvl w:val="1"/>
          <w:numId w:val="2"/>
        </w:numPr>
        <w:spacing w:afterLines="134" w:after="321" w:line="266" w:lineRule="auto"/>
        <w:ind w:firstLine="0"/>
        <w:rPr>
          <w:szCs w:val="24"/>
        </w:rPr>
      </w:pPr>
      <w:r w:rsidRPr="006777BA">
        <w:rPr>
          <w:szCs w:val="24"/>
        </w:rPr>
        <w:t>Türkiye Cumhuriyeti İdare Tarihi Yönetim Zamandizin Araştırması: 1940–1949 başlıklı Ankara Üni</w:t>
      </w:r>
      <w:r w:rsidR="00405B2D">
        <w:rPr>
          <w:szCs w:val="24"/>
        </w:rPr>
        <w:t>ve</w:t>
      </w:r>
      <w:r w:rsidRPr="006777BA">
        <w:rPr>
          <w:szCs w:val="24"/>
        </w:rPr>
        <w:t>rsitesi BAP Müdürlüğü Projesinde proje yönetici yardımcılığı görevi üstlenilmiştir.</w:t>
      </w:r>
    </w:p>
    <w:p w14:paraId="17F1C161" w14:textId="1B67B9E0" w:rsidR="00DA6A16" w:rsidRPr="006777BA" w:rsidRDefault="004E49F3" w:rsidP="003205C7">
      <w:pPr>
        <w:spacing w:afterLines="134" w:after="321" w:line="266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lastRenderedPageBreak/>
        <w:t>İdari Görevler:</w:t>
      </w:r>
    </w:p>
    <w:p w14:paraId="309455E5" w14:textId="7E7EAF8E" w:rsidR="0009093F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Gü</w:t>
      </w:r>
      <w:r w:rsidR="00405B2D">
        <w:rPr>
          <w:szCs w:val="24"/>
        </w:rPr>
        <w:t>ve</w:t>
      </w:r>
      <w:r w:rsidRPr="006777BA">
        <w:rPr>
          <w:szCs w:val="24"/>
        </w:rPr>
        <w:t>nlik Bilimleri Fakültesi Dekan Y</w:t>
      </w:r>
      <w:r w:rsidR="0009093F" w:rsidRPr="006777BA">
        <w:rPr>
          <w:szCs w:val="24"/>
        </w:rPr>
        <w:t>rd. (02.01.2024-</w:t>
      </w:r>
      <w:r w:rsidR="009C7348">
        <w:rPr>
          <w:szCs w:val="24"/>
        </w:rPr>
        <w:t>D</w:t>
      </w:r>
      <w:r w:rsidR="0009093F" w:rsidRPr="006777BA">
        <w:rPr>
          <w:szCs w:val="24"/>
        </w:rPr>
        <w:t>evam).</w:t>
      </w:r>
    </w:p>
    <w:p w14:paraId="45AFF9BF" w14:textId="5791DD17" w:rsidR="0009093F" w:rsidRPr="006777BA" w:rsidRDefault="0009093F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Terörizm</w:t>
      </w:r>
      <w:r w:rsidR="00467449">
        <w:rPr>
          <w:szCs w:val="24"/>
        </w:rPr>
        <w:t xml:space="preserve"> Araştırmaları Merkez Müdürü</w:t>
      </w:r>
      <w:r w:rsidRPr="006777BA">
        <w:rPr>
          <w:szCs w:val="24"/>
        </w:rPr>
        <w:t>. (05.09.2024-</w:t>
      </w:r>
      <w:r w:rsidR="0073695E">
        <w:rPr>
          <w:szCs w:val="24"/>
        </w:rPr>
        <w:t>D</w:t>
      </w:r>
      <w:r w:rsidR="0073695E" w:rsidRPr="006777BA">
        <w:rPr>
          <w:szCs w:val="24"/>
        </w:rPr>
        <w:t>evam</w:t>
      </w:r>
      <w:r w:rsidRPr="006777BA">
        <w:rPr>
          <w:szCs w:val="24"/>
        </w:rPr>
        <w:t xml:space="preserve">). </w:t>
      </w:r>
    </w:p>
    <w:p w14:paraId="0B0D0023" w14:textId="3C37063F" w:rsidR="0009093F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Gü</w:t>
      </w:r>
      <w:r w:rsidR="00405B2D">
        <w:rPr>
          <w:szCs w:val="24"/>
        </w:rPr>
        <w:t>ve</w:t>
      </w:r>
      <w:r w:rsidRPr="006777BA">
        <w:rPr>
          <w:szCs w:val="24"/>
        </w:rPr>
        <w:t>nlik Bilimleri Enstitüsü (GÜVBEN) Enstit</w:t>
      </w:r>
      <w:r w:rsidR="0009093F" w:rsidRPr="006777BA">
        <w:rPr>
          <w:szCs w:val="24"/>
        </w:rPr>
        <w:t xml:space="preserve">ü Müdürü </w:t>
      </w:r>
      <w:r w:rsidR="0073695E">
        <w:rPr>
          <w:szCs w:val="24"/>
        </w:rPr>
        <w:t>(</w:t>
      </w:r>
      <w:r w:rsidR="0009093F" w:rsidRPr="006777BA">
        <w:rPr>
          <w:szCs w:val="24"/>
        </w:rPr>
        <w:t>01.06.2020-01.09.2022</w:t>
      </w:r>
      <w:r w:rsidR="0073695E">
        <w:rPr>
          <w:szCs w:val="24"/>
        </w:rPr>
        <w:t>)</w:t>
      </w:r>
    </w:p>
    <w:p w14:paraId="03E31538" w14:textId="77777777" w:rsidR="00467449" w:rsidRPr="006777BA" w:rsidRDefault="004E49F3" w:rsidP="00467449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Akademisi (JSGA) Senato Üyeliği </w:t>
      </w:r>
      <w:r w:rsidR="0073695E">
        <w:rPr>
          <w:szCs w:val="24"/>
        </w:rPr>
        <w:t>(</w:t>
      </w:r>
      <w:r w:rsidRPr="006777BA">
        <w:rPr>
          <w:szCs w:val="24"/>
        </w:rPr>
        <w:t>01.01.2018-01.09.2022</w:t>
      </w:r>
      <w:r w:rsidR="0073695E">
        <w:rPr>
          <w:szCs w:val="24"/>
        </w:rPr>
        <w:t>)</w:t>
      </w:r>
      <w:r w:rsidR="00467449">
        <w:rPr>
          <w:szCs w:val="24"/>
        </w:rPr>
        <w:t xml:space="preserve"> </w:t>
      </w:r>
      <w:r w:rsidR="00467449" w:rsidRPr="006777BA">
        <w:rPr>
          <w:szCs w:val="24"/>
        </w:rPr>
        <w:t>(02.01.2024-</w:t>
      </w:r>
      <w:r w:rsidR="00467449">
        <w:rPr>
          <w:szCs w:val="24"/>
        </w:rPr>
        <w:t>D</w:t>
      </w:r>
      <w:r w:rsidR="00467449" w:rsidRPr="006777BA">
        <w:rPr>
          <w:szCs w:val="24"/>
        </w:rPr>
        <w:t>evam).</w:t>
      </w:r>
    </w:p>
    <w:p w14:paraId="521A6C19" w14:textId="77777777" w:rsidR="00467449" w:rsidRPr="006777BA" w:rsidRDefault="004E49F3" w:rsidP="00467449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Akademisi (JSGA) Yönetim Kurulu Üyeliği </w:t>
      </w:r>
      <w:r w:rsidR="00182375">
        <w:rPr>
          <w:szCs w:val="24"/>
        </w:rPr>
        <w:t>(</w:t>
      </w:r>
      <w:r w:rsidRPr="006777BA">
        <w:rPr>
          <w:szCs w:val="24"/>
        </w:rPr>
        <w:t>01.01.2018-</w:t>
      </w:r>
      <w:r w:rsidRPr="0073695E">
        <w:rPr>
          <w:szCs w:val="24"/>
        </w:rPr>
        <w:t>01.09.2022</w:t>
      </w:r>
      <w:r w:rsidR="0073695E" w:rsidRPr="0073695E">
        <w:rPr>
          <w:szCs w:val="24"/>
        </w:rPr>
        <w:t>)</w:t>
      </w:r>
      <w:r w:rsidR="00467449">
        <w:rPr>
          <w:szCs w:val="24"/>
        </w:rPr>
        <w:t xml:space="preserve"> </w:t>
      </w:r>
      <w:r w:rsidR="00467449" w:rsidRPr="006777BA">
        <w:rPr>
          <w:szCs w:val="24"/>
        </w:rPr>
        <w:t>(02.01.2024-</w:t>
      </w:r>
      <w:r w:rsidR="00467449">
        <w:rPr>
          <w:szCs w:val="24"/>
        </w:rPr>
        <w:t>D</w:t>
      </w:r>
      <w:r w:rsidR="00467449" w:rsidRPr="006777BA">
        <w:rPr>
          <w:szCs w:val="24"/>
        </w:rPr>
        <w:t>evam).</w:t>
      </w:r>
    </w:p>
    <w:p w14:paraId="542B8F57" w14:textId="14268B3B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Bilimleri Enstitüsü (GÜVBEN) Enstitü Yönetim Kurulu Üyeliği </w:t>
      </w:r>
      <w:r w:rsidR="00182375">
        <w:rPr>
          <w:szCs w:val="24"/>
        </w:rPr>
        <w:t>(</w:t>
      </w:r>
      <w:r w:rsidRPr="006777BA">
        <w:rPr>
          <w:szCs w:val="24"/>
        </w:rPr>
        <w:t>01.01.2018-01.09.2022</w:t>
      </w:r>
      <w:r w:rsidR="00182375">
        <w:rPr>
          <w:szCs w:val="24"/>
        </w:rPr>
        <w:t>)</w:t>
      </w:r>
    </w:p>
    <w:p w14:paraId="3A260EC9" w14:textId="2357DF2D" w:rsidR="00DA6A16" w:rsidRPr="0073695E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Gü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nlik Bilimleri Enstitüsü </w:t>
      </w:r>
      <w:r w:rsidRPr="0073695E">
        <w:rPr>
          <w:szCs w:val="24"/>
        </w:rPr>
        <w:t xml:space="preserve">(GÜVBEN) Kütüphane Komisyon Üyeliği </w:t>
      </w:r>
      <w:r w:rsidR="00182375">
        <w:rPr>
          <w:szCs w:val="24"/>
        </w:rPr>
        <w:t>(</w:t>
      </w:r>
      <w:r w:rsidRPr="0073695E">
        <w:rPr>
          <w:szCs w:val="24"/>
        </w:rPr>
        <w:t>01.01.2018-01.09.2022</w:t>
      </w:r>
      <w:r w:rsidR="00182375">
        <w:rPr>
          <w:szCs w:val="24"/>
        </w:rPr>
        <w:t>)</w:t>
      </w:r>
    </w:p>
    <w:p w14:paraId="2C722718" w14:textId="7ED73D02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Jandarma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Sahil Gü</w:t>
      </w:r>
      <w:r w:rsidR="00405B2D">
        <w:rPr>
          <w:szCs w:val="24"/>
        </w:rPr>
        <w:t>ve</w:t>
      </w:r>
      <w:r w:rsidRPr="006777BA">
        <w:rPr>
          <w:szCs w:val="24"/>
        </w:rPr>
        <w:t>nlik Akademisi (JSGA) Gü</w:t>
      </w:r>
      <w:r w:rsidR="00405B2D">
        <w:rPr>
          <w:szCs w:val="24"/>
        </w:rPr>
        <w:t>ve</w:t>
      </w:r>
      <w:r w:rsidRPr="006777BA">
        <w:rPr>
          <w:szCs w:val="24"/>
        </w:rPr>
        <w:t>nlik Bilimleri Enstitüsü (GÜVBEN) Kamu Yönetimi Anabilim Dalı, Dr. Öğretim Üyesi (Haziran 2018-2019).</w:t>
      </w:r>
    </w:p>
    <w:p w14:paraId="32529A90" w14:textId="6AC2384B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Kadirli Eğitim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Kültür Vakfı Yönetim Kurulu Üyesi (KAVAK) (2016-2018). </w:t>
      </w:r>
    </w:p>
    <w:p w14:paraId="26004DCC" w14:textId="3DD0FFB3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Kadirli Öğrenci Kongresi Başkanı (</w:t>
      </w:r>
      <w:r w:rsidR="007F651C">
        <w:rPr>
          <w:szCs w:val="24"/>
        </w:rPr>
        <w:t>0</w:t>
      </w:r>
      <w:r w:rsidRPr="006777BA">
        <w:rPr>
          <w:szCs w:val="24"/>
        </w:rPr>
        <w:t>3</w:t>
      </w:r>
      <w:r w:rsidR="007F651C">
        <w:rPr>
          <w:szCs w:val="24"/>
        </w:rPr>
        <w:t>.</w:t>
      </w:r>
      <w:r w:rsidRPr="006777BA">
        <w:rPr>
          <w:szCs w:val="24"/>
        </w:rPr>
        <w:t>09</w:t>
      </w:r>
      <w:r w:rsidR="007F651C">
        <w:rPr>
          <w:szCs w:val="24"/>
        </w:rPr>
        <w:t>.</w:t>
      </w:r>
      <w:r w:rsidRPr="006777BA">
        <w:rPr>
          <w:szCs w:val="24"/>
        </w:rPr>
        <w:t>2017).</w:t>
      </w:r>
    </w:p>
    <w:p w14:paraId="74B54986" w14:textId="3F1DBE49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>rsitesi İİBF Dekan Yardımcılığı (2011-2012).</w:t>
      </w:r>
    </w:p>
    <w:p w14:paraId="69D27F48" w14:textId="41CDFA69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>rsitesi İİBF Bölüm Başkanlığı (2010-2011).</w:t>
      </w:r>
    </w:p>
    <w:p w14:paraId="4B69D2AF" w14:textId="75C1776C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İİBF Kamu Yönetim Bölümü (Yönetimi Bilimi) Fakülte Yönetim Kurulu Üyesi (23 Temmuz 2010-2018). </w:t>
      </w:r>
    </w:p>
    <w:p w14:paraId="35C46222" w14:textId="5AA17162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Haber Dergisi Genel Yayın Yönetmenliği, 2010-2011. </w:t>
      </w:r>
    </w:p>
    <w:p w14:paraId="49F59508" w14:textId="35ED78D5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İİBF Kamu Yönetim Bölümü (Yönetimi Bilimi) Hukuk Bilimleri Anabilim Dalı Başkanı (23 Temmuz 2010-2018). </w:t>
      </w:r>
    </w:p>
    <w:p w14:paraId="6D633636" w14:textId="4DD91F16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İİBF Kamu Yönetim Bölümü (Yönetimi Bilimi) Yrd. Doç. Dr. (23 Temmuz 2010-2018) </w:t>
      </w:r>
    </w:p>
    <w:p w14:paraId="12239B73" w14:textId="65821B68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lastRenderedPageBreak/>
        <w:t>Yüzüncü Yıl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İİBF Kamu Yönetim Bölümü (Yönetimi Bilimi) Dr. </w:t>
      </w:r>
    </w:p>
    <w:p w14:paraId="7B0F388E" w14:textId="77777777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Araştırma Görevlisi. (22 Şubat 2010-22 Temmuz 2010). </w:t>
      </w:r>
    </w:p>
    <w:p w14:paraId="11F99F1E" w14:textId="1553910E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Berlin Üni</w:t>
      </w:r>
      <w:r w:rsidR="00405B2D">
        <w:rPr>
          <w:szCs w:val="24"/>
        </w:rPr>
        <w:t>ve</w:t>
      </w:r>
      <w:r w:rsidRPr="006777BA">
        <w:rPr>
          <w:szCs w:val="24"/>
        </w:rPr>
        <w:t xml:space="preserve">rsitesi DAAD Bursu Kazanımı, 2006 (6 ay süreli). </w:t>
      </w:r>
    </w:p>
    <w:p w14:paraId="3059FB38" w14:textId="0491CAD9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>5 Eylül 1999–16 Şubat 2010 arasında araştırma görevlisi olarak Ankara Üni</w:t>
      </w:r>
      <w:r w:rsidR="00405B2D">
        <w:rPr>
          <w:szCs w:val="24"/>
        </w:rPr>
        <w:t>ve</w:t>
      </w:r>
      <w:r w:rsidRPr="006777BA">
        <w:rPr>
          <w:szCs w:val="24"/>
        </w:rPr>
        <w:t>rsitesi Sosyal Bilimler Enstitüsü Siyaset Bilimi</w:t>
      </w:r>
      <w:r w:rsidR="00B801A8">
        <w:rPr>
          <w:szCs w:val="24"/>
        </w:rPr>
        <w:t xml:space="preserve"> ve</w:t>
      </w:r>
      <w:r w:rsidRPr="006777BA">
        <w:rPr>
          <w:szCs w:val="24"/>
        </w:rPr>
        <w:t xml:space="preserve"> Kamu Yönetimi (Yönetim Bilimleri) Bölümünde 35. madde kapsamında görev yapmıştır. </w:t>
      </w:r>
    </w:p>
    <w:p w14:paraId="07076B77" w14:textId="74F99C4A" w:rsidR="00DA6A16" w:rsidRPr="006777BA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1999’da ODTÜ Yabancı Diller Yüksekokulu’nda yabancı dil (İngilizce) hazırlık </w:t>
      </w:r>
      <w:r w:rsidR="00467449">
        <w:rPr>
          <w:szCs w:val="24"/>
        </w:rPr>
        <w:t>eğitimini</w:t>
      </w:r>
      <w:r w:rsidRPr="006777BA">
        <w:rPr>
          <w:szCs w:val="24"/>
        </w:rPr>
        <w:t xml:space="preserve"> tamamladı </w:t>
      </w:r>
    </w:p>
    <w:p w14:paraId="4F02764A" w14:textId="2052B028" w:rsidR="00DA6A16" w:rsidRPr="004E31E4" w:rsidRDefault="004E49F3" w:rsidP="003205C7">
      <w:pPr>
        <w:numPr>
          <w:ilvl w:val="0"/>
          <w:numId w:val="3"/>
        </w:numPr>
        <w:spacing w:afterLines="134" w:after="321" w:line="266" w:lineRule="auto"/>
        <w:ind w:left="0" w:firstLine="0"/>
        <w:rPr>
          <w:szCs w:val="24"/>
        </w:rPr>
      </w:pPr>
      <w:r w:rsidRPr="006777BA">
        <w:rPr>
          <w:szCs w:val="24"/>
        </w:rPr>
        <w:t xml:space="preserve">Şubat 1999’da YÖK tarafından </w:t>
      </w:r>
      <w:r w:rsidRPr="007F651C">
        <w:rPr>
          <w:szCs w:val="24"/>
        </w:rPr>
        <w:t>Yurtiçinde Yüksek Lisans</w:t>
      </w:r>
      <w:r w:rsidR="00B801A8">
        <w:rPr>
          <w:szCs w:val="24"/>
        </w:rPr>
        <w:t xml:space="preserve"> ve</w:t>
      </w:r>
      <w:r w:rsidRPr="007F651C">
        <w:rPr>
          <w:szCs w:val="24"/>
        </w:rPr>
        <w:t xml:space="preserve"> Doktora</w:t>
      </w:r>
      <w:r w:rsidRPr="006777BA">
        <w:rPr>
          <w:szCs w:val="24"/>
        </w:rPr>
        <w:t xml:space="preserve"> yapmak üzere Yüzüncü Yıl Üni</w:t>
      </w:r>
      <w:r w:rsidR="00405B2D">
        <w:rPr>
          <w:szCs w:val="24"/>
        </w:rPr>
        <w:t>ve</w:t>
      </w:r>
      <w:r w:rsidRPr="006777BA">
        <w:rPr>
          <w:szCs w:val="24"/>
        </w:rPr>
        <w:t>rsitesi adına araştırma görevlisi olarak atandı.</w:t>
      </w:r>
    </w:p>
    <w:p w14:paraId="2C80E0DB" w14:textId="1F2577BC" w:rsidR="00DA6A16" w:rsidRPr="006777BA" w:rsidRDefault="004E49F3" w:rsidP="003205C7">
      <w:pPr>
        <w:spacing w:afterLines="134" w:after="321" w:line="266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>Bilimsel Kuruluşlara Üyelikler:</w:t>
      </w:r>
      <w:r w:rsidR="00405B2D">
        <w:rPr>
          <w:rFonts w:eastAsia="Verdana"/>
          <w:b/>
          <w:szCs w:val="24"/>
        </w:rPr>
        <w:t xml:space="preserve"> </w:t>
      </w:r>
    </w:p>
    <w:p w14:paraId="673F0194" w14:textId="77777777" w:rsidR="00DA6A16" w:rsidRPr="006777BA" w:rsidRDefault="004E49F3" w:rsidP="003205C7">
      <w:pPr>
        <w:spacing w:afterLines="134" w:after="321" w:line="266" w:lineRule="auto"/>
        <w:ind w:left="0" w:firstLine="0"/>
        <w:jc w:val="left"/>
        <w:rPr>
          <w:szCs w:val="24"/>
        </w:rPr>
      </w:pPr>
      <w:r w:rsidRPr="006777BA">
        <w:rPr>
          <w:rFonts w:eastAsia="Verdana"/>
          <w:b/>
          <w:szCs w:val="24"/>
        </w:rPr>
        <w:t xml:space="preserve">Ödüller: </w:t>
      </w:r>
    </w:p>
    <w:p w14:paraId="1426A1CB" w14:textId="63068AED" w:rsidR="00BD3964" w:rsidRPr="003205C7" w:rsidRDefault="004E49F3" w:rsidP="003205C7">
      <w:pPr>
        <w:pStyle w:val="ListeParagraf"/>
        <w:numPr>
          <w:ilvl w:val="0"/>
          <w:numId w:val="23"/>
        </w:numPr>
        <w:spacing w:afterLines="134" w:after="321" w:line="266" w:lineRule="auto"/>
        <w:ind w:left="0" w:firstLine="0"/>
        <w:contextualSpacing w:val="0"/>
        <w:rPr>
          <w:szCs w:val="24"/>
        </w:rPr>
      </w:pPr>
      <w:r w:rsidRPr="00437F09">
        <w:rPr>
          <w:b/>
          <w:bCs/>
          <w:szCs w:val="24"/>
        </w:rPr>
        <w:t>Üni</w:t>
      </w:r>
      <w:r w:rsidR="00405B2D">
        <w:rPr>
          <w:b/>
          <w:bCs/>
          <w:szCs w:val="24"/>
        </w:rPr>
        <w:t>ve</w:t>
      </w:r>
      <w:r w:rsidRPr="00437F09">
        <w:rPr>
          <w:b/>
          <w:bCs/>
          <w:szCs w:val="24"/>
        </w:rPr>
        <w:t>rsite Bilim Ödülü:</w:t>
      </w:r>
      <w:r w:rsidRPr="00437F09">
        <w:rPr>
          <w:szCs w:val="24"/>
        </w:rPr>
        <w:t xml:space="preserve"> YYÜ SSCI-AHCI </w:t>
      </w:r>
      <w:r w:rsidR="00BD3964" w:rsidRPr="00437F09">
        <w:rPr>
          <w:szCs w:val="24"/>
        </w:rPr>
        <w:t>Kapsamındaki Dergilerde</w:t>
      </w:r>
      <w:r w:rsidR="00B801A8">
        <w:rPr>
          <w:szCs w:val="24"/>
        </w:rPr>
        <w:t xml:space="preserve"> ve</w:t>
      </w:r>
      <w:r w:rsidR="00BD3964" w:rsidRPr="00437F09">
        <w:rPr>
          <w:szCs w:val="24"/>
        </w:rPr>
        <w:t xml:space="preserve"> Hakemli Dergilerde</w:t>
      </w:r>
      <w:r w:rsidRPr="00437F09">
        <w:rPr>
          <w:szCs w:val="24"/>
        </w:rPr>
        <w:t xml:space="preserve"> “En Fazla Makale Yayını” Kategorisi </w:t>
      </w:r>
      <w:r w:rsidR="00BD3964" w:rsidRPr="00437F09">
        <w:rPr>
          <w:szCs w:val="24"/>
        </w:rPr>
        <w:t>İkincilik Ödülü</w:t>
      </w:r>
      <w:r w:rsidRPr="00437F09">
        <w:rPr>
          <w:szCs w:val="24"/>
        </w:rPr>
        <w:t>, 2010.</w:t>
      </w:r>
    </w:p>
    <w:p w14:paraId="18551A08" w14:textId="262677A6" w:rsidR="00DA6A16" w:rsidRPr="00282E9D" w:rsidRDefault="004E49F3" w:rsidP="003205C7">
      <w:pPr>
        <w:spacing w:afterLines="134" w:after="321" w:line="266" w:lineRule="auto"/>
        <w:ind w:left="0" w:firstLine="0"/>
        <w:jc w:val="left"/>
        <w:rPr>
          <w:b/>
          <w:bCs/>
          <w:szCs w:val="24"/>
        </w:rPr>
      </w:pPr>
      <w:r w:rsidRPr="00282E9D">
        <w:rPr>
          <w:b/>
          <w:bCs/>
          <w:szCs w:val="24"/>
        </w:rPr>
        <w:t>ESERLER</w:t>
      </w:r>
    </w:p>
    <w:p w14:paraId="581844B1" w14:textId="39DF4248" w:rsidR="00242DD2" w:rsidRPr="006777BA" w:rsidRDefault="002C3091" w:rsidP="003205C7">
      <w:pPr>
        <w:spacing w:afterLines="134" w:after="321" w:line="266" w:lineRule="auto"/>
        <w:ind w:left="0" w:firstLine="0"/>
        <w:jc w:val="left"/>
        <w:rPr>
          <w:rFonts w:eastAsia="Verdana"/>
          <w:b/>
          <w:szCs w:val="24"/>
        </w:rPr>
      </w:pPr>
      <w:r>
        <w:rPr>
          <w:rFonts w:eastAsia="Verdana"/>
          <w:b/>
          <w:szCs w:val="24"/>
        </w:rPr>
        <w:t>A.</w:t>
      </w:r>
      <w:r w:rsidR="00242DD2" w:rsidRPr="006777BA">
        <w:rPr>
          <w:rFonts w:eastAsia="Verdana"/>
          <w:b/>
          <w:szCs w:val="24"/>
        </w:rPr>
        <w:tab/>
        <w:t xml:space="preserve">Uluslararası </w:t>
      </w:r>
      <w:r w:rsidR="004E31E4" w:rsidRPr="006777BA">
        <w:rPr>
          <w:rFonts w:eastAsia="Verdana"/>
          <w:b/>
          <w:szCs w:val="24"/>
        </w:rPr>
        <w:t>Hakemli Dergilerde Yayımlanan Makaleler</w:t>
      </w:r>
      <w:r w:rsidR="00242DD2" w:rsidRPr="006777BA">
        <w:rPr>
          <w:rFonts w:eastAsia="Verdana"/>
          <w:b/>
          <w:szCs w:val="24"/>
        </w:rPr>
        <w:t>:</w:t>
      </w:r>
    </w:p>
    <w:p w14:paraId="2378B444" w14:textId="20B82369" w:rsidR="004E31E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4E31E4">
        <w:rPr>
          <w:rFonts w:eastAsia="Verdana"/>
          <w:bCs/>
          <w:szCs w:val="24"/>
        </w:rPr>
        <w:t>Hadjini</w:t>
      </w:r>
      <w:proofErr w:type="spellEnd"/>
      <w:r w:rsidR="003D1F02">
        <w:rPr>
          <w:rFonts w:eastAsia="Verdana"/>
          <w:bCs/>
          <w:szCs w:val="24"/>
        </w:rPr>
        <w:t>,</w:t>
      </w:r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Feston</w:t>
      </w:r>
      <w:proofErr w:type="spellEnd"/>
      <w:r w:rsidRPr="004E31E4">
        <w:rPr>
          <w:rFonts w:eastAsia="Verdana"/>
          <w:bCs/>
          <w:szCs w:val="24"/>
        </w:rPr>
        <w:t xml:space="preserve">, </w:t>
      </w:r>
      <w:proofErr w:type="spellStart"/>
      <w:r w:rsidRPr="004E31E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4E31E4">
        <w:rPr>
          <w:rFonts w:eastAsia="Verdana"/>
          <w:bCs/>
          <w:szCs w:val="24"/>
        </w:rPr>
        <w:t xml:space="preserve"> Tekin (2023).</w:t>
      </w:r>
      <w:r w:rsidR="00405B2D">
        <w:rPr>
          <w:rFonts w:eastAsia="Verdana"/>
          <w:bCs/>
          <w:szCs w:val="24"/>
        </w:rPr>
        <w:t xml:space="preserve"> </w:t>
      </w:r>
      <w:r w:rsidRPr="004E31E4">
        <w:rPr>
          <w:rFonts w:eastAsia="Verdana"/>
          <w:bCs/>
          <w:szCs w:val="24"/>
        </w:rPr>
        <w:t xml:space="preserve">A </w:t>
      </w:r>
      <w:proofErr w:type="spellStart"/>
      <w:r w:rsidRPr="004E31E4">
        <w:rPr>
          <w:rFonts w:eastAsia="Verdana"/>
          <w:bCs/>
          <w:szCs w:val="24"/>
        </w:rPr>
        <w:t>Rev</w:t>
      </w:r>
      <w:r w:rsidR="00BD3964">
        <w:rPr>
          <w:rFonts w:eastAsia="Verdana"/>
          <w:bCs/>
          <w:szCs w:val="24"/>
        </w:rPr>
        <w:t>i</w:t>
      </w:r>
      <w:r w:rsidRPr="004E31E4">
        <w:rPr>
          <w:rFonts w:eastAsia="Verdana"/>
          <w:bCs/>
          <w:szCs w:val="24"/>
        </w:rPr>
        <w:t>ew</w:t>
      </w:r>
      <w:proofErr w:type="spellEnd"/>
      <w:r w:rsidRPr="004E31E4">
        <w:rPr>
          <w:rFonts w:eastAsia="Verdana"/>
          <w:bCs/>
          <w:szCs w:val="24"/>
        </w:rPr>
        <w:t xml:space="preserve"> On </w:t>
      </w:r>
      <w:proofErr w:type="spellStart"/>
      <w:r w:rsidRPr="004E31E4">
        <w:rPr>
          <w:rFonts w:eastAsia="Verdana"/>
          <w:bCs/>
          <w:szCs w:val="24"/>
        </w:rPr>
        <w:t>Independent</w:t>
      </w:r>
      <w:proofErr w:type="spellEnd"/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Regulatory</w:t>
      </w:r>
      <w:proofErr w:type="spellEnd"/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Author</w:t>
      </w:r>
      <w:r w:rsidR="00EF45E7">
        <w:rPr>
          <w:rFonts w:eastAsia="Verdana"/>
          <w:bCs/>
          <w:szCs w:val="24"/>
        </w:rPr>
        <w:t>i</w:t>
      </w:r>
      <w:r w:rsidRPr="004E31E4">
        <w:rPr>
          <w:rFonts w:eastAsia="Verdana"/>
          <w:bCs/>
          <w:szCs w:val="24"/>
        </w:rPr>
        <w:t>t</w:t>
      </w:r>
      <w:r w:rsidR="00EF45E7">
        <w:rPr>
          <w:rFonts w:eastAsia="Verdana"/>
          <w:bCs/>
          <w:szCs w:val="24"/>
        </w:rPr>
        <w:t>i</w:t>
      </w:r>
      <w:r w:rsidRPr="004E31E4">
        <w:rPr>
          <w:rFonts w:eastAsia="Verdana"/>
          <w:bCs/>
          <w:szCs w:val="24"/>
        </w:rPr>
        <w:t>es</w:t>
      </w:r>
      <w:proofErr w:type="spellEnd"/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In</w:t>
      </w:r>
      <w:proofErr w:type="spellEnd"/>
      <w:r w:rsidRPr="004E31E4">
        <w:rPr>
          <w:rFonts w:eastAsia="Verdana"/>
          <w:bCs/>
          <w:szCs w:val="24"/>
        </w:rPr>
        <w:t xml:space="preserve"> Kosova </w:t>
      </w:r>
      <w:proofErr w:type="spellStart"/>
      <w:r w:rsidRPr="004E31E4">
        <w:rPr>
          <w:rFonts w:eastAsia="Verdana"/>
          <w:bCs/>
          <w:szCs w:val="24"/>
        </w:rPr>
        <w:t>And</w:t>
      </w:r>
      <w:proofErr w:type="spellEnd"/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Current</w:t>
      </w:r>
      <w:proofErr w:type="spellEnd"/>
      <w:r w:rsidRPr="004E31E4">
        <w:rPr>
          <w:rFonts w:eastAsia="Verdana"/>
          <w:bCs/>
          <w:szCs w:val="24"/>
        </w:rPr>
        <w:t xml:space="preserve"> </w:t>
      </w:r>
      <w:proofErr w:type="spellStart"/>
      <w:r w:rsidRPr="004E31E4">
        <w:rPr>
          <w:rFonts w:eastAsia="Verdana"/>
          <w:bCs/>
          <w:szCs w:val="24"/>
        </w:rPr>
        <w:t>De</w:t>
      </w:r>
      <w:r w:rsidR="00405B2D">
        <w:rPr>
          <w:rFonts w:eastAsia="Verdana"/>
          <w:bCs/>
          <w:szCs w:val="24"/>
        </w:rPr>
        <w:t>ve</w:t>
      </w:r>
      <w:r w:rsidRPr="004E31E4">
        <w:rPr>
          <w:rFonts w:eastAsia="Verdana"/>
          <w:bCs/>
          <w:szCs w:val="24"/>
        </w:rPr>
        <w:t>lopments</w:t>
      </w:r>
      <w:proofErr w:type="spellEnd"/>
      <w:r w:rsidRPr="004E31E4">
        <w:rPr>
          <w:rFonts w:eastAsia="Verdana"/>
          <w:bCs/>
          <w:szCs w:val="24"/>
        </w:rPr>
        <w:t>. Akademi Sosyal Bili</w:t>
      </w:r>
      <w:r w:rsidR="00EF45E7">
        <w:rPr>
          <w:rFonts w:eastAsia="Verdana"/>
          <w:bCs/>
          <w:szCs w:val="24"/>
        </w:rPr>
        <w:t>mler Dergisi, 10(29), 169-177.</w:t>
      </w:r>
    </w:p>
    <w:p w14:paraId="09E17A1E" w14:textId="4B0CE40D" w:rsidR="002C3091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Düzenli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Kubilay (2023). Kalkınma Ajanslarının Denetimi: Tarihsel Süreç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Mali Yönetim Yeterlilik Denetimine Dair Güncel Gelişmeler. Dumlupınar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Sosyal</w:t>
      </w:r>
      <w:r w:rsidR="00EF45E7">
        <w:rPr>
          <w:rFonts w:eastAsia="Verdana"/>
          <w:bCs/>
          <w:szCs w:val="24"/>
        </w:rPr>
        <w:t xml:space="preserve"> Bilimler Dergisi (77), 53-68.</w:t>
      </w:r>
    </w:p>
    <w:p w14:paraId="31FEF20E" w14:textId="4723E62A" w:rsidR="002C3091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Fedai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Recep (2023). Doğu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Batı Arasında Bir Arayış: Bulgaristan’ın Avrupalılaşması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Bir Araç Olarak Kalkınma Ajansları. Ekonomi İşletme Siyaset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Ulusl</w:t>
      </w:r>
      <w:r w:rsidR="00EF45E7">
        <w:rPr>
          <w:rFonts w:eastAsia="Verdana"/>
          <w:bCs/>
          <w:szCs w:val="24"/>
        </w:rPr>
        <w:t>ararası İlişkiler Dergisi, 9(2)</w:t>
      </w:r>
    </w:p>
    <w:p w14:paraId="131C222D" w14:textId="7D02DB41" w:rsidR="00EF45E7" w:rsidRDefault="004E31E4" w:rsidP="003D07F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EF45E7">
        <w:rPr>
          <w:rFonts w:eastAsia="Verdana"/>
          <w:bCs/>
          <w:szCs w:val="24"/>
        </w:rPr>
        <w:t>Yürekli</w:t>
      </w:r>
      <w:r w:rsidR="003D1F02">
        <w:rPr>
          <w:rFonts w:eastAsia="Verdana"/>
          <w:bCs/>
          <w:szCs w:val="24"/>
        </w:rPr>
        <w:t>,</w:t>
      </w:r>
      <w:r w:rsidRPr="00EF45E7">
        <w:rPr>
          <w:rFonts w:eastAsia="Verdana"/>
          <w:bCs/>
          <w:szCs w:val="24"/>
        </w:rPr>
        <w:t xml:space="preserve"> Ömer, </w:t>
      </w:r>
      <w:proofErr w:type="spellStart"/>
      <w:r w:rsidRPr="00EF45E7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EF45E7">
        <w:rPr>
          <w:rFonts w:eastAsia="Verdana"/>
          <w:bCs/>
          <w:szCs w:val="24"/>
        </w:rPr>
        <w:t xml:space="preserve"> Tekin (2022). Sözleşmeli Personelin Disiplin Hükümleri Üzerine Bir Değerlendirme.</w:t>
      </w:r>
      <w:r w:rsidR="00B801A8" w:rsidRPr="00EF45E7">
        <w:rPr>
          <w:rFonts w:eastAsia="Verdana"/>
          <w:bCs/>
          <w:szCs w:val="24"/>
        </w:rPr>
        <w:t xml:space="preserve"> </w:t>
      </w:r>
      <w:r w:rsidR="003205C7" w:rsidRPr="00EF45E7">
        <w:rPr>
          <w:rFonts w:eastAsia="Verdana"/>
          <w:bCs/>
          <w:szCs w:val="24"/>
        </w:rPr>
        <w:t>Vergi</w:t>
      </w:r>
      <w:r w:rsidRPr="00EF45E7">
        <w:rPr>
          <w:rFonts w:eastAsia="Verdana"/>
          <w:bCs/>
          <w:szCs w:val="24"/>
        </w:rPr>
        <w:t xml:space="preserve"> Raporu (278), 96-112.</w:t>
      </w:r>
    </w:p>
    <w:p w14:paraId="3A2FD313" w14:textId="61A69959" w:rsidR="002C3091" w:rsidRPr="00EF45E7" w:rsidRDefault="004E31E4" w:rsidP="003D07F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EF45E7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EF45E7">
        <w:rPr>
          <w:rFonts w:eastAsia="Verdana"/>
          <w:bCs/>
          <w:szCs w:val="24"/>
        </w:rPr>
        <w:t xml:space="preserve"> Tekin, Özsoy</w:t>
      </w:r>
      <w:r w:rsidR="003D1F02">
        <w:rPr>
          <w:rFonts w:eastAsia="Verdana"/>
          <w:bCs/>
          <w:szCs w:val="24"/>
        </w:rPr>
        <w:t>,</w:t>
      </w:r>
      <w:r w:rsidRPr="00EF45E7">
        <w:rPr>
          <w:rFonts w:eastAsia="Verdana"/>
          <w:bCs/>
          <w:szCs w:val="24"/>
        </w:rPr>
        <w:t xml:space="preserve"> Sultan Gül (2022). Türk Kamu Yönetiminde İstişarenin Önemi: Yüksek İstişare Kurulu Örneği. Akademi Sosyal Bilimler D</w:t>
      </w:r>
      <w:r w:rsidR="00EF45E7">
        <w:rPr>
          <w:rFonts w:eastAsia="Verdana"/>
          <w:bCs/>
          <w:szCs w:val="24"/>
        </w:rPr>
        <w:t>ergisi (</w:t>
      </w:r>
      <w:proofErr w:type="spellStart"/>
      <w:r w:rsidR="00EF45E7">
        <w:rPr>
          <w:rFonts w:eastAsia="Verdana"/>
          <w:bCs/>
          <w:szCs w:val="24"/>
        </w:rPr>
        <w:t>Asbider</w:t>
      </w:r>
      <w:proofErr w:type="spellEnd"/>
      <w:r w:rsidR="00EF45E7">
        <w:rPr>
          <w:rFonts w:eastAsia="Verdana"/>
          <w:bCs/>
          <w:szCs w:val="24"/>
        </w:rPr>
        <w:t>), 9(25), 20-35.</w:t>
      </w:r>
    </w:p>
    <w:p w14:paraId="06C675F9" w14:textId="1FABB56E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lastRenderedPageBreak/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Gün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</w:t>
      </w:r>
      <w:proofErr w:type="spellStart"/>
      <w:r w:rsidRPr="00BD3964">
        <w:rPr>
          <w:rFonts w:eastAsia="Verdana"/>
          <w:bCs/>
          <w:szCs w:val="24"/>
        </w:rPr>
        <w:t>Borahan</w:t>
      </w:r>
      <w:proofErr w:type="spellEnd"/>
      <w:r w:rsidRPr="00BD3964">
        <w:rPr>
          <w:rFonts w:eastAsia="Verdana"/>
          <w:bCs/>
          <w:szCs w:val="24"/>
        </w:rPr>
        <w:t xml:space="preserve"> (2022). Batı’nın İdari Hastalıkları </w:t>
      </w:r>
      <w:r w:rsidR="005D0E11">
        <w:rPr>
          <w:rFonts w:eastAsia="Verdana"/>
          <w:bCs/>
          <w:szCs w:val="24"/>
        </w:rPr>
        <w:t>ya da</w:t>
      </w:r>
      <w:r w:rsidRPr="00BD3964">
        <w:rPr>
          <w:rFonts w:eastAsia="Verdana"/>
          <w:bCs/>
          <w:szCs w:val="24"/>
        </w:rPr>
        <w:t xml:space="preserve"> Drucker’ın Gözünden Kamu Yönetiminde Ölümcül Günahlar. Ankara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 xml:space="preserve">rsitesi Siyasal Bilgiler </w:t>
      </w:r>
      <w:r w:rsidR="003205C7" w:rsidRPr="00BD3964">
        <w:rPr>
          <w:rFonts w:eastAsia="Verdana"/>
          <w:bCs/>
          <w:szCs w:val="24"/>
        </w:rPr>
        <w:t>Fakültesi</w:t>
      </w:r>
      <w:r w:rsidR="00EF45E7">
        <w:rPr>
          <w:rFonts w:eastAsia="Verdana"/>
          <w:bCs/>
          <w:szCs w:val="24"/>
        </w:rPr>
        <w:t>, 77(1), 205-225.</w:t>
      </w:r>
    </w:p>
    <w:p w14:paraId="70152499" w14:textId="5F687C50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</w:t>
      </w:r>
      <w:proofErr w:type="spellStart"/>
      <w:r w:rsidRPr="00BD3964">
        <w:rPr>
          <w:rFonts w:eastAsia="Verdana"/>
          <w:bCs/>
          <w:szCs w:val="24"/>
        </w:rPr>
        <w:t>Lekesizgöz</w:t>
      </w:r>
      <w:proofErr w:type="spellEnd"/>
      <w:r w:rsidRPr="00BD3964">
        <w:rPr>
          <w:rFonts w:eastAsia="Verdana"/>
          <w:bCs/>
          <w:szCs w:val="24"/>
        </w:rPr>
        <w:t>, Kaya Ali (2021).</w:t>
      </w:r>
      <w:r w:rsidR="00405B2D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Afet Yönetiminde Kolluğun Etkinliği: Elâzığ Depreminde Jandarma Çadır Kurma Faaliyetleri. Eskişehir Osmangazi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Sosyal Bil</w:t>
      </w:r>
      <w:r w:rsidR="00EF45E7">
        <w:rPr>
          <w:rFonts w:eastAsia="Verdana"/>
          <w:bCs/>
          <w:szCs w:val="24"/>
        </w:rPr>
        <w:t>imler Dergisi, 22(2), 339-356.</w:t>
      </w:r>
    </w:p>
    <w:p w14:paraId="42EB2E8C" w14:textId="24534999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Çelik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Mer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 xml:space="preserve"> (2021).</w:t>
      </w:r>
      <w:r w:rsidR="00405B2D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Türkiye’de Dijital Dönüşüm Ofisi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Yapay Zekâ Yönetimi: Büyük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>ri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Yapay Zekâ Daire Başkanlığı’nın Geleceği Üzerine. </w:t>
      </w:r>
      <w:r w:rsidR="005D0E11" w:rsidRPr="00BD3964">
        <w:rPr>
          <w:rFonts w:eastAsia="Verdana"/>
          <w:bCs/>
          <w:szCs w:val="24"/>
        </w:rPr>
        <w:t>İstanbul</w:t>
      </w:r>
      <w:r w:rsidRPr="00BD3964">
        <w:rPr>
          <w:rFonts w:eastAsia="Verdana"/>
          <w:bCs/>
          <w:szCs w:val="24"/>
        </w:rPr>
        <w:t xml:space="preserve"> Medeniyet </w:t>
      </w:r>
      <w:proofErr w:type="spellStart"/>
      <w:r w:rsidRPr="00BD3964">
        <w:rPr>
          <w:rFonts w:eastAsia="Verdana"/>
          <w:bCs/>
          <w:szCs w:val="24"/>
        </w:rPr>
        <w:t>Uni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rsity</w:t>
      </w:r>
      <w:proofErr w:type="spellEnd"/>
    </w:p>
    <w:p w14:paraId="62E9F81A" w14:textId="104DFDC1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 xml:space="preserve">, </w:t>
      </w:r>
      <w:r w:rsidRPr="00BD3964">
        <w:rPr>
          <w:rFonts w:eastAsia="Verdana"/>
          <w:bCs/>
          <w:szCs w:val="24"/>
        </w:rPr>
        <w:t>Tekin, Uluca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Sema (2021). Cumhurbaşkanlığı Kararnameleri (</w:t>
      </w:r>
      <w:proofErr w:type="spellStart"/>
      <w:r w:rsidRPr="00BD3964">
        <w:rPr>
          <w:rFonts w:eastAsia="Verdana"/>
          <w:bCs/>
          <w:szCs w:val="24"/>
        </w:rPr>
        <w:t>Cbk</w:t>
      </w:r>
      <w:proofErr w:type="spellEnd"/>
      <w:r w:rsidRPr="00BD3964">
        <w:rPr>
          <w:rFonts w:eastAsia="Verdana"/>
          <w:bCs/>
          <w:szCs w:val="24"/>
        </w:rPr>
        <w:t>) Üzerine Bir Çözümleme. Niğde Ömer Halisdemir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Sosyal Bilimler Enstitüsü Dergisi, 3(1),</w:t>
      </w:r>
      <w:r w:rsidR="00405B2D">
        <w:rPr>
          <w:rFonts w:eastAsia="Verdana"/>
          <w:bCs/>
          <w:szCs w:val="24"/>
        </w:rPr>
        <w:t xml:space="preserve"> </w:t>
      </w:r>
      <w:r w:rsidR="005D0E11">
        <w:rPr>
          <w:rFonts w:eastAsia="Verdana"/>
          <w:bCs/>
          <w:szCs w:val="24"/>
        </w:rPr>
        <w:t xml:space="preserve"> </w:t>
      </w:r>
      <w:r w:rsidR="00EF45E7">
        <w:rPr>
          <w:rFonts w:eastAsia="Verdana"/>
          <w:bCs/>
          <w:szCs w:val="24"/>
        </w:rPr>
        <w:t>113-131</w:t>
      </w:r>
    </w:p>
    <w:p w14:paraId="704F8667" w14:textId="6B232316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Çelik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Mer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 xml:space="preserve"> (2021). Cumhurbaşkanlığı Hükumet Sisteminin İki Yılı Karşılaştırmalı Analiz. Akademi Sosyal Bil</w:t>
      </w:r>
      <w:r w:rsidR="00EF45E7">
        <w:rPr>
          <w:rFonts w:eastAsia="Verdana"/>
          <w:bCs/>
          <w:szCs w:val="24"/>
        </w:rPr>
        <w:t>imler Dergisi, 8(23), 242-259.</w:t>
      </w:r>
    </w:p>
    <w:p w14:paraId="4F277F3D" w14:textId="2729F717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 </w:t>
      </w:r>
      <w:proofErr w:type="spellStart"/>
      <w:r w:rsidRPr="00BD3964">
        <w:rPr>
          <w:rFonts w:eastAsia="Verdana"/>
          <w:bCs/>
          <w:szCs w:val="24"/>
        </w:rPr>
        <w:t>Ayas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Özge (2021). Jandarma Bölgesinde Afet Yönetimi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Malvarlığına Karşı Suç: </w:t>
      </w:r>
      <w:r w:rsidR="005D0E11" w:rsidRPr="00BD3964">
        <w:rPr>
          <w:rFonts w:eastAsia="Verdana"/>
          <w:bCs/>
          <w:szCs w:val="24"/>
        </w:rPr>
        <w:t>Elâzığ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Malatya Depremleri Örnekleri. Global </w:t>
      </w:r>
      <w:proofErr w:type="spellStart"/>
      <w:r w:rsidRPr="00BD3964">
        <w:rPr>
          <w:rFonts w:eastAsia="Verdana"/>
          <w:bCs/>
          <w:szCs w:val="24"/>
        </w:rPr>
        <w:t>Journal</w:t>
      </w:r>
      <w:proofErr w:type="spellEnd"/>
      <w:r w:rsidRPr="00BD3964">
        <w:rPr>
          <w:rFonts w:eastAsia="Verdana"/>
          <w:bCs/>
          <w:szCs w:val="24"/>
        </w:rPr>
        <w:t xml:space="preserve"> Of </w:t>
      </w:r>
      <w:proofErr w:type="spellStart"/>
      <w:r w:rsidRPr="00BD3964">
        <w:rPr>
          <w:rFonts w:eastAsia="Verdana"/>
          <w:bCs/>
          <w:szCs w:val="24"/>
        </w:rPr>
        <w:t>Economics</w:t>
      </w:r>
      <w:proofErr w:type="spellEnd"/>
      <w:r w:rsidRPr="00BD3964">
        <w:rPr>
          <w:rFonts w:eastAsia="Verdana"/>
          <w:bCs/>
          <w:szCs w:val="24"/>
        </w:rPr>
        <w:t xml:space="preserve"> </w:t>
      </w:r>
      <w:proofErr w:type="spellStart"/>
      <w:r w:rsidRPr="00BD3964">
        <w:rPr>
          <w:rFonts w:eastAsia="Verdana"/>
          <w:bCs/>
          <w:szCs w:val="24"/>
        </w:rPr>
        <w:t>And</w:t>
      </w:r>
      <w:proofErr w:type="spellEnd"/>
      <w:r w:rsidRPr="00BD3964">
        <w:rPr>
          <w:rFonts w:eastAsia="Verdana"/>
          <w:bCs/>
          <w:szCs w:val="24"/>
        </w:rPr>
        <w:t xml:space="preserve"> Business </w:t>
      </w:r>
      <w:proofErr w:type="spellStart"/>
      <w:r w:rsidRPr="00BD3964">
        <w:rPr>
          <w:rFonts w:eastAsia="Verdana"/>
          <w:bCs/>
          <w:szCs w:val="24"/>
        </w:rPr>
        <w:t>Studies</w:t>
      </w:r>
      <w:proofErr w:type="spellEnd"/>
      <w:r w:rsidRPr="00BD3964">
        <w:rPr>
          <w:rFonts w:eastAsia="Verdana"/>
          <w:bCs/>
          <w:szCs w:val="24"/>
        </w:rPr>
        <w:t>, 10(20), 25-40.</w:t>
      </w:r>
    </w:p>
    <w:p w14:paraId="3A861074" w14:textId="4F540E12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</w:t>
      </w:r>
      <w:r w:rsidR="00BD3964">
        <w:rPr>
          <w:rFonts w:eastAsia="Verdana"/>
          <w:bCs/>
          <w:szCs w:val="24"/>
        </w:rPr>
        <w:t xml:space="preserve"> </w:t>
      </w:r>
      <w:proofErr w:type="spellStart"/>
      <w:r w:rsidRPr="00BD3964">
        <w:rPr>
          <w:rFonts w:eastAsia="Verdana"/>
          <w:bCs/>
          <w:szCs w:val="24"/>
        </w:rPr>
        <w:t>Hasanoğlu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</w:t>
      </w:r>
      <w:proofErr w:type="spellStart"/>
      <w:r w:rsidRPr="00BD3964">
        <w:rPr>
          <w:rFonts w:eastAsia="Verdana"/>
          <w:bCs/>
          <w:szCs w:val="24"/>
        </w:rPr>
        <w:t>Murteza</w:t>
      </w:r>
      <w:proofErr w:type="spellEnd"/>
      <w:r w:rsidRPr="00BD3964">
        <w:rPr>
          <w:rFonts w:eastAsia="Verdana"/>
          <w:bCs/>
          <w:szCs w:val="24"/>
        </w:rPr>
        <w:t xml:space="preserve"> (2020).</w:t>
      </w:r>
      <w:r w:rsidR="00BD3964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 xml:space="preserve">Türkiye’de </w:t>
      </w:r>
      <w:proofErr w:type="spellStart"/>
      <w:r w:rsidR="00BD3964" w:rsidRPr="00BD3964">
        <w:rPr>
          <w:rFonts w:eastAsia="Verdana"/>
          <w:bCs/>
          <w:szCs w:val="24"/>
        </w:rPr>
        <w:t>İkibinlerin</w:t>
      </w:r>
      <w:proofErr w:type="spellEnd"/>
      <w:r w:rsidRPr="00BD3964">
        <w:rPr>
          <w:rFonts w:eastAsia="Verdana"/>
          <w:bCs/>
          <w:szCs w:val="24"/>
        </w:rPr>
        <w:t xml:space="preserve"> Başında Kooperatifçilik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Konut Kooperatifçiliği Politikası Sorunu. Uluslararası Yönetim Akademisi Dergisi</w:t>
      </w:r>
    </w:p>
    <w:p w14:paraId="1939A26B" w14:textId="38E76D7E" w:rsidR="004E31E4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</w:t>
      </w:r>
      <w:r w:rsidR="00BD3964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Ak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Tarık,</w:t>
      </w:r>
      <w:r w:rsidR="00BD3964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Özgür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Erdem (2019). Günümüzün İç Gü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nlik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Kamu Yönetimi Yaklaşımı Bağlamında Örnek Bir Jandarma Subay Akademik Eğitimi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Kariyer Modeli. Assam Uluslararası Hakemli Dergi</w:t>
      </w:r>
    </w:p>
    <w:p w14:paraId="19076DEC" w14:textId="1F96E509" w:rsidR="000265F5" w:rsidRPr="00BD3964" w:rsidRDefault="004E31E4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</w:t>
      </w:r>
      <w:r w:rsidR="005D0E11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Fedai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Recep (2019). Türk Kamu Yönetiminde Ofis Sistemi: E-Devlet Uygulamalarından Dijital Dönüşüm Ofisine. Amme </w:t>
      </w:r>
      <w:r w:rsidR="005D0E11" w:rsidRPr="00BD3964">
        <w:rPr>
          <w:rFonts w:eastAsia="Verdana"/>
          <w:bCs/>
          <w:szCs w:val="24"/>
        </w:rPr>
        <w:t>İdaresi</w:t>
      </w:r>
      <w:r w:rsidR="004522B8">
        <w:rPr>
          <w:rFonts w:eastAsia="Verdana"/>
          <w:bCs/>
          <w:szCs w:val="24"/>
        </w:rPr>
        <w:t xml:space="preserve"> Dergisi, 52(2), 149-172.</w:t>
      </w:r>
    </w:p>
    <w:p w14:paraId="1376F3CA" w14:textId="5C165E2E" w:rsidR="000265F5" w:rsidRPr="00BD3964" w:rsidRDefault="000265F5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 (2019). Yeni Zelanda Kamu Yönetimi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Planlama Kurumu. Ankara Hacı Bayram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>li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İktisadi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İdari Bilimler Fakültesi</w:t>
      </w:r>
      <w:r w:rsidR="00BD3964">
        <w:rPr>
          <w:rFonts w:eastAsia="Verdana"/>
          <w:bCs/>
          <w:szCs w:val="24"/>
        </w:rPr>
        <w:t xml:space="preserve"> D</w:t>
      </w:r>
      <w:r w:rsidRPr="00BD3964">
        <w:rPr>
          <w:rFonts w:eastAsia="Verdana"/>
          <w:bCs/>
          <w:szCs w:val="24"/>
        </w:rPr>
        <w:t xml:space="preserve">ergisi, 21(1), </w:t>
      </w:r>
      <w:r w:rsidR="003D1F02">
        <w:rPr>
          <w:rFonts w:eastAsia="Verdana"/>
          <w:bCs/>
          <w:szCs w:val="24"/>
        </w:rPr>
        <w:t>121-139.</w:t>
      </w:r>
    </w:p>
    <w:p w14:paraId="281E7E77" w14:textId="579B0C56" w:rsidR="000265F5" w:rsidRPr="00BD3964" w:rsidRDefault="000265F5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 (2018). Türkiye’de “Toplum Kalkınması” Üzerine. Van Yüzüncü Yıl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İktisadi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İdari Bilimler Fakültesi Dergisi, 3(6)</w:t>
      </w:r>
    </w:p>
    <w:p w14:paraId="18F6A628" w14:textId="78E833C6" w:rsidR="000265F5" w:rsidRPr="00BD3964" w:rsidRDefault="000265F5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D3964">
        <w:rPr>
          <w:rFonts w:eastAsia="Verdana"/>
          <w:bCs/>
          <w:szCs w:val="24"/>
        </w:rPr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 (2018). Kamu Yönetiminde Reformu Ararken: </w:t>
      </w:r>
      <w:proofErr w:type="spellStart"/>
      <w:r w:rsidRPr="00BD3964">
        <w:rPr>
          <w:rFonts w:eastAsia="Verdana"/>
          <w:bCs/>
          <w:szCs w:val="24"/>
        </w:rPr>
        <w:t>Hamlet’te</w:t>
      </w:r>
      <w:proofErr w:type="spellEnd"/>
      <w:r w:rsidRPr="00BD3964">
        <w:rPr>
          <w:rFonts w:eastAsia="Verdana"/>
          <w:bCs/>
          <w:szCs w:val="24"/>
        </w:rPr>
        <w:t xml:space="preserve"> Bulmak.</w:t>
      </w:r>
      <w:r w:rsidR="003D1F02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21. Yüzyılda Eğitim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Toplum</w:t>
      </w:r>
      <w:r w:rsidR="005D0E11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(20), 23-45.</w:t>
      </w:r>
    </w:p>
    <w:p w14:paraId="6F420436" w14:textId="7ED19108" w:rsidR="00F10234" w:rsidRPr="003205C7" w:rsidRDefault="000265F5" w:rsidP="003205C7">
      <w:pPr>
        <w:pStyle w:val="ListeParagraf"/>
        <w:numPr>
          <w:ilvl w:val="0"/>
          <w:numId w:val="22"/>
        </w:numPr>
        <w:spacing w:afterLines="134" w:after="321" w:line="266" w:lineRule="auto"/>
        <w:ind w:left="0" w:firstLine="0"/>
        <w:contextualSpacing w:val="0"/>
        <w:rPr>
          <w:rFonts w:eastAsia="Verdana"/>
          <w:b/>
          <w:szCs w:val="24"/>
        </w:rPr>
      </w:pPr>
      <w:proofErr w:type="spellStart"/>
      <w:r w:rsidRPr="00BD3964">
        <w:rPr>
          <w:rFonts w:eastAsia="Verdana"/>
          <w:bCs/>
          <w:szCs w:val="24"/>
        </w:rPr>
        <w:lastRenderedPageBreak/>
        <w:t>Avaner</w:t>
      </w:r>
      <w:proofErr w:type="spellEnd"/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Tekin,</w:t>
      </w:r>
      <w:r w:rsidR="005D0E11">
        <w:rPr>
          <w:rFonts w:eastAsia="Verdana"/>
          <w:bCs/>
          <w:szCs w:val="24"/>
        </w:rPr>
        <w:t xml:space="preserve"> </w:t>
      </w:r>
      <w:r w:rsidRPr="00BD3964">
        <w:rPr>
          <w:rFonts w:eastAsia="Verdana"/>
          <w:bCs/>
          <w:szCs w:val="24"/>
        </w:rPr>
        <w:t>Fedai</w:t>
      </w:r>
      <w:r w:rsidR="003D1F02">
        <w:rPr>
          <w:rFonts w:eastAsia="Verdana"/>
          <w:bCs/>
          <w:szCs w:val="24"/>
        </w:rPr>
        <w:t>,</w:t>
      </w:r>
      <w:r w:rsidRPr="00BD3964">
        <w:rPr>
          <w:rFonts w:eastAsia="Verdana"/>
          <w:bCs/>
          <w:szCs w:val="24"/>
        </w:rPr>
        <w:t xml:space="preserve"> Recep (2017). Sağlık Hizmetlerinde Dijitalleşme: Sağlık Yönetiminde Bilgi Sistemlerinin Kullanılması. Süleyman Demirel Üni</w:t>
      </w:r>
      <w:r w:rsidR="00405B2D">
        <w:rPr>
          <w:rFonts w:eastAsia="Verdana"/>
          <w:bCs/>
          <w:szCs w:val="24"/>
        </w:rPr>
        <w:t>ve</w:t>
      </w:r>
      <w:r w:rsidRPr="00BD3964">
        <w:rPr>
          <w:rFonts w:eastAsia="Verdana"/>
          <w:bCs/>
          <w:szCs w:val="24"/>
        </w:rPr>
        <w:t>rsitesi İktisadi</w:t>
      </w:r>
      <w:r w:rsidR="00B801A8">
        <w:rPr>
          <w:rFonts w:eastAsia="Verdana"/>
          <w:bCs/>
          <w:szCs w:val="24"/>
        </w:rPr>
        <w:t xml:space="preserve"> ve</w:t>
      </w:r>
      <w:r w:rsidRPr="00BD3964">
        <w:rPr>
          <w:rFonts w:eastAsia="Verdana"/>
          <w:bCs/>
          <w:szCs w:val="24"/>
        </w:rPr>
        <w:t xml:space="preserve"> İdari Bilimler Fakültesi Dergisi, 22</w:t>
      </w:r>
    </w:p>
    <w:p w14:paraId="32D8ED37" w14:textId="48603409" w:rsidR="009B0C72" w:rsidRDefault="00242DD2" w:rsidP="003205C7">
      <w:pPr>
        <w:pStyle w:val="ListeParagraf"/>
        <w:spacing w:afterLines="134" w:after="321" w:line="266" w:lineRule="auto"/>
        <w:ind w:left="0" w:firstLine="0"/>
        <w:contextualSpacing w:val="0"/>
        <w:rPr>
          <w:rFonts w:eastAsia="Verdana"/>
          <w:b/>
          <w:szCs w:val="24"/>
        </w:rPr>
      </w:pPr>
      <w:r w:rsidRPr="009B0C72">
        <w:rPr>
          <w:rFonts w:eastAsia="Verdana"/>
          <w:b/>
          <w:szCs w:val="24"/>
        </w:rPr>
        <w:t xml:space="preserve">B. Uluslararası </w:t>
      </w:r>
      <w:r w:rsidR="003205C7" w:rsidRPr="009B0C72">
        <w:rPr>
          <w:rFonts w:eastAsia="Verdana"/>
          <w:b/>
          <w:szCs w:val="24"/>
        </w:rPr>
        <w:t>Bilimsel Toplantılarda Sunulan</w:t>
      </w:r>
      <w:r w:rsidR="003205C7">
        <w:rPr>
          <w:rFonts w:eastAsia="Verdana"/>
          <w:b/>
          <w:szCs w:val="24"/>
        </w:rPr>
        <w:t xml:space="preserve"> ve</w:t>
      </w:r>
      <w:r w:rsidR="003205C7" w:rsidRPr="009B0C72">
        <w:rPr>
          <w:rFonts w:eastAsia="Verdana"/>
          <w:b/>
          <w:szCs w:val="24"/>
        </w:rPr>
        <w:t xml:space="preserve"> Bildiri Kitaplarında (</w:t>
      </w:r>
      <w:proofErr w:type="spellStart"/>
      <w:r w:rsidR="003205C7" w:rsidRPr="009B0C72">
        <w:rPr>
          <w:rFonts w:eastAsia="Verdana"/>
          <w:b/>
          <w:szCs w:val="24"/>
        </w:rPr>
        <w:t>Proceedings</w:t>
      </w:r>
      <w:proofErr w:type="spellEnd"/>
      <w:r w:rsidR="003205C7" w:rsidRPr="009B0C72">
        <w:rPr>
          <w:rFonts w:eastAsia="Verdana"/>
          <w:b/>
          <w:szCs w:val="24"/>
        </w:rPr>
        <w:t>) Basılan Bildiriler:</w:t>
      </w:r>
    </w:p>
    <w:p w14:paraId="5439AB5C" w14:textId="2932EAA3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 Abay Mer</w:t>
      </w:r>
      <w:r w:rsidR="00405B2D">
        <w:rPr>
          <w:rFonts w:eastAsia="Verdana"/>
          <w:bCs/>
          <w:szCs w:val="24"/>
        </w:rPr>
        <w:t>ve</w:t>
      </w:r>
      <w:r w:rsidRPr="00F10234">
        <w:rPr>
          <w:rFonts w:eastAsia="Verdana"/>
          <w:bCs/>
          <w:szCs w:val="24"/>
        </w:rPr>
        <w:t xml:space="preserve"> (2024).</w:t>
      </w:r>
      <w:r w:rsidR="00405B2D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Tim Liderinin Afet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Acil Durum Sahasındaki Rolü: Jandarma Arama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Kurtarma Ekibi Örneği-Gaziantep Sektörü. </w:t>
      </w:r>
      <w:r w:rsidR="00943EB5" w:rsidRPr="00F10234">
        <w:rPr>
          <w:rFonts w:eastAsia="Verdana"/>
          <w:bCs/>
          <w:szCs w:val="24"/>
        </w:rPr>
        <w:t xml:space="preserve">VI. </w:t>
      </w:r>
      <w:r w:rsidRPr="00F10234">
        <w:rPr>
          <w:rFonts w:eastAsia="Verdana"/>
          <w:bCs/>
          <w:szCs w:val="24"/>
        </w:rPr>
        <w:t>Uluslararası Coğrafya Eğitimi Kongresi (</w:t>
      </w:r>
      <w:r w:rsidR="00943EB5" w:rsidRPr="00F10234">
        <w:rPr>
          <w:rFonts w:eastAsia="Verdana"/>
          <w:bCs/>
          <w:szCs w:val="24"/>
        </w:rPr>
        <w:t>UCEK/ICGE-6</w:t>
      </w:r>
      <w:r w:rsidRPr="00F10234">
        <w:rPr>
          <w:rFonts w:eastAsia="Verdana"/>
          <w:bCs/>
          <w:szCs w:val="24"/>
        </w:rPr>
        <w:t xml:space="preserve">) </w:t>
      </w:r>
      <w:r w:rsidR="003D1F02">
        <w:rPr>
          <w:rFonts w:eastAsia="Verdana"/>
          <w:bCs/>
          <w:szCs w:val="24"/>
        </w:rPr>
        <w:t>(Tam Metin Bildiri/Sözlü Sunum)</w:t>
      </w:r>
    </w:p>
    <w:p w14:paraId="078FA4B5" w14:textId="569BD1C6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Şencan Mehmet (2019). Türkiye’de İç Gü</w:t>
      </w:r>
      <w:r w:rsidR="00405B2D">
        <w:rPr>
          <w:rFonts w:eastAsia="Verdana"/>
          <w:bCs/>
          <w:szCs w:val="24"/>
        </w:rPr>
        <w:t>ve</w:t>
      </w:r>
      <w:r w:rsidRPr="00F10234">
        <w:rPr>
          <w:rFonts w:eastAsia="Verdana"/>
          <w:bCs/>
          <w:szCs w:val="24"/>
        </w:rPr>
        <w:t>nlik Sistemi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Geleceğine Dair Değerlendirmeler. Uluslararası Gü</w:t>
      </w:r>
      <w:r w:rsidR="00405B2D">
        <w:rPr>
          <w:rFonts w:eastAsia="Verdana"/>
          <w:bCs/>
          <w:szCs w:val="24"/>
        </w:rPr>
        <w:t>ve</w:t>
      </w:r>
      <w:r w:rsidRPr="00F10234">
        <w:rPr>
          <w:rFonts w:eastAsia="Verdana"/>
          <w:bCs/>
          <w:szCs w:val="24"/>
        </w:rPr>
        <w:t>nlik Kongresi (Tam Metin Bildiri/Sözlü Sunum)</w:t>
      </w:r>
    </w:p>
    <w:p w14:paraId="3D3514D9" w14:textId="31DD09F5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Hasanoğlu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Murteza</w:t>
      </w:r>
      <w:proofErr w:type="spellEnd"/>
      <w:r w:rsidRPr="00F10234">
        <w:rPr>
          <w:rFonts w:eastAsia="Verdana"/>
          <w:bCs/>
          <w:szCs w:val="24"/>
        </w:rPr>
        <w:t xml:space="preserve"> (2019). Globalleşme Prosesinin Devlet İdareciliği Paradigmasına Tesiri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Meydana Getirdiği Değişiklikler. Uluslararası Türk Dünyası Araştırmaları Sempozyumu (Tam Metin Bildiri/Sözlü Sunum)</w:t>
      </w:r>
    </w:p>
    <w:p w14:paraId="49443E68" w14:textId="69B150D8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Bilgiç Erdal (2018). İşteş Yönetimin E- Hali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Eğitim: Türk Milli</w:t>
      </w:r>
      <w:r w:rsidR="00943EB5">
        <w:rPr>
          <w:rFonts w:eastAsia="Verdana"/>
          <w:bCs/>
          <w:szCs w:val="24"/>
        </w:rPr>
        <w:t xml:space="preserve"> E</w:t>
      </w:r>
      <w:r w:rsidRPr="00F10234">
        <w:rPr>
          <w:rFonts w:eastAsia="Verdana"/>
          <w:bCs/>
          <w:szCs w:val="24"/>
        </w:rPr>
        <w:t>ğitimi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E-Yönetişim. </w:t>
      </w:r>
      <w:r w:rsidR="00943EB5" w:rsidRPr="00F10234">
        <w:rPr>
          <w:rFonts w:eastAsia="Verdana"/>
          <w:bCs/>
          <w:szCs w:val="24"/>
        </w:rPr>
        <w:t>KAYSEM12</w:t>
      </w:r>
      <w:r w:rsidRPr="00F10234">
        <w:rPr>
          <w:rFonts w:eastAsia="Verdana"/>
          <w:bCs/>
          <w:szCs w:val="24"/>
        </w:rPr>
        <w:t xml:space="preserve"> (Tam Metin Bildiri/Sözlü Sunum)</w:t>
      </w:r>
    </w:p>
    <w:p w14:paraId="75FA9B19" w14:textId="2C88600E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Türközü</w:t>
      </w:r>
      <w:proofErr w:type="spellEnd"/>
      <w:r w:rsidRPr="00F10234">
        <w:rPr>
          <w:rFonts w:eastAsia="Verdana"/>
          <w:bCs/>
          <w:szCs w:val="24"/>
        </w:rPr>
        <w:t xml:space="preserve"> Buse Melis (2018). Türkiye’de Göç Yönetiminin Yapısal Gelişimi Üzerine: Göç İdaresi Genel Müdürlüğü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Görevleri. </w:t>
      </w:r>
      <w:proofErr w:type="spellStart"/>
      <w:r w:rsidRPr="00F10234">
        <w:rPr>
          <w:rFonts w:eastAsia="Verdana"/>
          <w:bCs/>
          <w:szCs w:val="24"/>
        </w:rPr>
        <w:t>Ahtamara</w:t>
      </w:r>
      <w:proofErr w:type="spellEnd"/>
      <w:r w:rsidRPr="00F10234">
        <w:rPr>
          <w:rFonts w:eastAsia="Verdana"/>
          <w:bCs/>
          <w:szCs w:val="24"/>
        </w:rPr>
        <w:t xml:space="preserve"> Uluslararası </w:t>
      </w:r>
      <w:proofErr w:type="spellStart"/>
      <w:r w:rsidRPr="00F10234">
        <w:rPr>
          <w:rFonts w:eastAsia="Verdana"/>
          <w:bCs/>
          <w:szCs w:val="24"/>
        </w:rPr>
        <w:t>Multidisipliner</w:t>
      </w:r>
      <w:proofErr w:type="spellEnd"/>
      <w:r w:rsidRPr="00F10234">
        <w:rPr>
          <w:rFonts w:eastAsia="Verdana"/>
          <w:bCs/>
          <w:szCs w:val="24"/>
        </w:rPr>
        <w:t xml:space="preserve"> Çalışmalar Kongresi (Tam Metin Bildiri/Sözlü Sunum)</w:t>
      </w:r>
    </w:p>
    <w:p w14:paraId="159D4B03" w14:textId="1EC7AA07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Türközü</w:t>
      </w:r>
      <w:proofErr w:type="spellEnd"/>
      <w:r w:rsidRPr="00F10234">
        <w:rPr>
          <w:rFonts w:eastAsia="Verdana"/>
          <w:bCs/>
          <w:szCs w:val="24"/>
        </w:rPr>
        <w:t xml:space="preserve"> Buse Melis (2018).</w:t>
      </w:r>
      <w:r w:rsidR="00405B2D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Göç Kavramı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Tarihi: Beşerin Hicretine Dair Temeller. </w:t>
      </w:r>
      <w:proofErr w:type="spellStart"/>
      <w:r w:rsidRPr="00F10234">
        <w:rPr>
          <w:rFonts w:eastAsia="Verdana"/>
          <w:bCs/>
          <w:szCs w:val="24"/>
        </w:rPr>
        <w:t>Ahtamara</w:t>
      </w:r>
      <w:proofErr w:type="spellEnd"/>
      <w:r w:rsidRPr="00F10234">
        <w:rPr>
          <w:rFonts w:eastAsia="Verdana"/>
          <w:bCs/>
          <w:szCs w:val="24"/>
        </w:rPr>
        <w:t xml:space="preserve"> Uluslararası </w:t>
      </w:r>
      <w:proofErr w:type="spellStart"/>
      <w:r w:rsidRPr="00F10234">
        <w:rPr>
          <w:rFonts w:eastAsia="Verdana"/>
          <w:bCs/>
          <w:szCs w:val="24"/>
        </w:rPr>
        <w:t>Multidisipliner</w:t>
      </w:r>
      <w:proofErr w:type="spellEnd"/>
      <w:r w:rsidRPr="00F10234">
        <w:rPr>
          <w:rFonts w:eastAsia="Verdana"/>
          <w:bCs/>
          <w:szCs w:val="24"/>
        </w:rPr>
        <w:t xml:space="preserve"> Çalışmalar Kongresi (Tam Metin Bildiri/Sözlü Sunum)</w:t>
      </w:r>
    </w:p>
    <w:p w14:paraId="231FBCD1" w14:textId="4B2AA127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Arı Ferhat (2018).</w:t>
      </w:r>
      <w:r w:rsidR="00405B2D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 xml:space="preserve">Dönüşüm Çağında Yönetişim. </w:t>
      </w:r>
      <w:proofErr w:type="spellStart"/>
      <w:r w:rsidRPr="00F10234">
        <w:rPr>
          <w:rFonts w:eastAsia="Verdana"/>
          <w:bCs/>
          <w:szCs w:val="24"/>
        </w:rPr>
        <w:t>Ahtamara</w:t>
      </w:r>
      <w:proofErr w:type="spellEnd"/>
      <w:r w:rsidRPr="00F10234">
        <w:rPr>
          <w:rFonts w:eastAsia="Verdana"/>
          <w:bCs/>
          <w:szCs w:val="24"/>
        </w:rPr>
        <w:t xml:space="preserve"> Uluslararası </w:t>
      </w:r>
      <w:proofErr w:type="spellStart"/>
      <w:r w:rsidRPr="00F10234">
        <w:rPr>
          <w:rFonts w:eastAsia="Verdana"/>
          <w:bCs/>
          <w:szCs w:val="24"/>
        </w:rPr>
        <w:t>Multidisipliner</w:t>
      </w:r>
      <w:proofErr w:type="spellEnd"/>
      <w:r w:rsidRPr="00F10234">
        <w:rPr>
          <w:rFonts w:eastAsia="Verdana"/>
          <w:bCs/>
          <w:szCs w:val="24"/>
        </w:rPr>
        <w:t xml:space="preserve"> Çalışmalar Kongresi (Tam Metin Bildiri/Sözlü Sunum)</w:t>
      </w:r>
    </w:p>
    <w:p w14:paraId="796C8B0E" w14:textId="7EB4F9B5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Arı Ferhat (2018).</w:t>
      </w:r>
      <w:r w:rsidR="00405B2D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Yönetişimin Küresel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Ulusal Gelişimi Üzerine. </w:t>
      </w:r>
      <w:proofErr w:type="spellStart"/>
      <w:r w:rsidRPr="00F10234">
        <w:rPr>
          <w:rFonts w:eastAsia="Verdana"/>
          <w:bCs/>
          <w:szCs w:val="24"/>
        </w:rPr>
        <w:t>Ahtamara</w:t>
      </w:r>
      <w:proofErr w:type="spellEnd"/>
      <w:r w:rsidRPr="00F10234">
        <w:rPr>
          <w:rFonts w:eastAsia="Verdana"/>
          <w:bCs/>
          <w:szCs w:val="24"/>
        </w:rPr>
        <w:t xml:space="preserve"> Uluslararası </w:t>
      </w:r>
      <w:proofErr w:type="spellStart"/>
      <w:r w:rsidRPr="00F10234">
        <w:rPr>
          <w:rFonts w:eastAsia="Verdana"/>
          <w:bCs/>
          <w:szCs w:val="24"/>
        </w:rPr>
        <w:t>Multidisipliner</w:t>
      </w:r>
      <w:proofErr w:type="spellEnd"/>
      <w:r w:rsidRPr="00F10234">
        <w:rPr>
          <w:rFonts w:eastAsia="Verdana"/>
          <w:bCs/>
          <w:szCs w:val="24"/>
        </w:rPr>
        <w:t xml:space="preserve"> Çalışmalar Kongresi </w:t>
      </w:r>
      <w:r w:rsidR="003D1F02">
        <w:rPr>
          <w:rFonts w:eastAsia="Verdana"/>
          <w:bCs/>
          <w:szCs w:val="24"/>
        </w:rPr>
        <w:t>(Tam Metin Bildiri/Sözlü Sunum)</w:t>
      </w:r>
    </w:p>
    <w:p w14:paraId="2A24D27C" w14:textId="66BB5460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Aköz Seçkin (2018).</w:t>
      </w:r>
      <w:r w:rsidR="00405B2D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Terminolojik İkame Sorunsalı: Politika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Siyaset Kavramları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Devlet Olgusuyla İlişkisi Üzerine. International Conference On </w:t>
      </w:r>
      <w:proofErr w:type="spellStart"/>
      <w:r w:rsidRPr="00F10234">
        <w:rPr>
          <w:rFonts w:eastAsia="Verdana"/>
          <w:bCs/>
          <w:szCs w:val="24"/>
        </w:rPr>
        <w:t>Empirical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Economics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And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Social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Sciences</w:t>
      </w:r>
      <w:proofErr w:type="spellEnd"/>
      <w:r w:rsidRPr="00F10234">
        <w:rPr>
          <w:rFonts w:eastAsia="Verdana"/>
          <w:bCs/>
          <w:szCs w:val="24"/>
        </w:rPr>
        <w:t xml:space="preserve"> (</w:t>
      </w:r>
      <w:r w:rsidR="00943EB5" w:rsidRPr="00F10234">
        <w:rPr>
          <w:rFonts w:eastAsia="Verdana"/>
          <w:bCs/>
          <w:szCs w:val="24"/>
        </w:rPr>
        <w:t>ICEESS’18</w:t>
      </w:r>
      <w:r w:rsidRPr="00F10234">
        <w:rPr>
          <w:rFonts w:eastAsia="Verdana"/>
          <w:bCs/>
          <w:szCs w:val="24"/>
        </w:rPr>
        <w:t>) (</w:t>
      </w:r>
      <w:r w:rsidR="003D1F02">
        <w:rPr>
          <w:rFonts w:eastAsia="Verdana"/>
          <w:bCs/>
          <w:szCs w:val="24"/>
        </w:rPr>
        <w:t>Tam Metin Bildiri/Sözlü Sunum)</w:t>
      </w:r>
    </w:p>
    <w:p w14:paraId="70DC18A0" w14:textId="56836865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 (2018).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Süreli’de</w:t>
      </w:r>
      <w:proofErr w:type="spellEnd"/>
      <w:r w:rsidRPr="00F10234">
        <w:rPr>
          <w:rFonts w:eastAsia="Verdana"/>
          <w:bCs/>
          <w:szCs w:val="24"/>
        </w:rPr>
        <w:t xml:space="preserve"> İdare: Muhafazakâr Düşünce Dergisi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Kamu Yönetimi. </w:t>
      </w:r>
      <w:r w:rsidR="00943EB5" w:rsidRPr="00F10234">
        <w:rPr>
          <w:rFonts w:eastAsia="Verdana"/>
          <w:bCs/>
          <w:szCs w:val="24"/>
        </w:rPr>
        <w:t xml:space="preserve">IV. </w:t>
      </w:r>
      <w:r w:rsidRPr="00F10234">
        <w:rPr>
          <w:rFonts w:eastAsia="Verdana"/>
          <w:bCs/>
          <w:szCs w:val="24"/>
        </w:rPr>
        <w:t xml:space="preserve">Uluslararası Sosyal </w:t>
      </w:r>
      <w:r w:rsidR="00943EB5" w:rsidRPr="00F10234">
        <w:rPr>
          <w:rFonts w:eastAsia="Verdana"/>
          <w:bCs/>
          <w:szCs w:val="24"/>
        </w:rPr>
        <w:t>Beşerî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İdari Bilimler Sempozyumu (Tam Metin Bildiri/</w:t>
      </w:r>
      <w:r w:rsidR="003D1F02">
        <w:rPr>
          <w:rFonts w:eastAsia="Verdana"/>
          <w:bCs/>
          <w:szCs w:val="24"/>
        </w:rPr>
        <w:t>Sözlü Sunum)</w:t>
      </w:r>
    </w:p>
    <w:p w14:paraId="701CFC6D" w14:textId="4DA84498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lastRenderedPageBreak/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943EB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>Özlü Gökçen (2018). Çin’de İdari Yapı</w:t>
      </w:r>
      <w:r w:rsidR="00B801A8">
        <w:rPr>
          <w:rFonts w:eastAsia="Verdana"/>
          <w:bCs/>
          <w:szCs w:val="24"/>
        </w:rPr>
        <w:t xml:space="preserve"> ve</w:t>
      </w:r>
      <w:r w:rsidRPr="00F10234">
        <w:rPr>
          <w:rFonts w:eastAsia="Verdana"/>
          <w:bCs/>
          <w:szCs w:val="24"/>
        </w:rPr>
        <w:t xml:space="preserve"> Kalkınma İlişkisi: Anahtar Mı, Katalizör </w:t>
      </w:r>
      <w:r w:rsidR="003205C7" w:rsidRPr="00F10234">
        <w:rPr>
          <w:rFonts w:eastAsia="Verdana"/>
          <w:bCs/>
          <w:szCs w:val="24"/>
        </w:rPr>
        <w:t>Mü</w:t>
      </w:r>
      <w:r w:rsidR="003205C7">
        <w:rPr>
          <w:rFonts w:eastAsia="Verdana"/>
          <w:bCs/>
          <w:szCs w:val="24"/>
        </w:rPr>
        <w:t>?</w:t>
      </w:r>
      <w:r w:rsidRPr="00F10234">
        <w:rPr>
          <w:rFonts w:eastAsia="Verdana"/>
          <w:bCs/>
          <w:szCs w:val="24"/>
        </w:rPr>
        <w:t xml:space="preserve"> Çin’den Adriyatik’e Sosyal Bilimler Kongresi (Tam Metin Bildiri/Sözlü Sunum)</w:t>
      </w:r>
    </w:p>
    <w:p w14:paraId="683688B4" w14:textId="06E64B02" w:rsidR="00F10234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7628C5">
        <w:rPr>
          <w:rFonts w:eastAsia="Verdana"/>
          <w:bCs/>
          <w:szCs w:val="24"/>
        </w:rPr>
        <w:t xml:space="preserve"> </w:t>
      </w:r>
      <w:r w:rsidRPr="00F10234">
        <w:rPr>
          <w:rFonts w:eastAsia="Verdana"/>
          <w:bCs/>
          <w:szCs w:val="24"/>
        </w:rPr>
        <w:t xml:space="preserve">Fedai Recep (2017). Sağlık Hizmetlerinde Dijitalleşme: Sağlık Yönetiminde Bilgi Sistemlerinin Kullanılması. </w:t>
      </w:r>
      <w:r w:rsidR="007628C5" w:rsidRPr="00F10234">
        <w:rPr>
          <w:rFonts w:eastAsia="Verdana"/>
          <w:bCs/>
          <w:szCs w:val="24"/>
        </w:rPr>
        <w:t xml:space="preserve">KAYFOR </w:t>
      </w:r>
      <w:r w:rsidRPr="00F10234">
        <w:rPr>
          <w:rFonts w:eastAsia="Verdana"/>
          <w:bCs/>
          <w:szCs w:val="24"/>
        </w:rPr>
        <w:t>15, 156-</w:t>
      </w:r>
      <w:r w:rsidR="003D1F02">
        <w:rPr>
          <w:rFonts w:eastAsia="Verdana"/>
          <w:bCs/>
          <w:szCs w:val="24"/>
        </w:rPr>
        <w:t>157. (Özet Bildiri/Sözlü Sunum)</w:t>
      </w:r>
    </w:p>
    <w:p w14:paraId="1F2276CF" w14:textId="23FE715E" w:rsidR="00242DD2" w:rsidRPr="00F10234" w:rsidRDefault="00F10234" w:rsidP="003205C7">
      <w:pPr>
        <w:pStyle w:val="ListeParagraf"/>
        <w:numPr>
          <w:ilvl w:val="0"/>
          <w:numId w:val="24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0234">
        <w:rPr>
          <w:rFonts w:eastAsia="Verdana"/>
          <w:bCs/>
          <w:szCs w:val="24"/>
        </w:rPr>
        <w:t>Avaner</w:t>
      </w:r>
      <w:proofErr w:type="spellEnd"/>
      <w:r w:rsidRPr="00F10234">
        <w:rPr>
          <w:rFonts w:eastAsia="Verdana"/>
          <w:bCs/>
          <w:szCs w:val="24"/>
        </w:rPr>
        <w:t xml:space="preserve"> Tekin,</w:t>
      </w:r>
      <w:r w:rsidR="007628C5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Türközü</w:t>
      </w:r>
      <w:proofErr w:type="spellEnd"/>
      <w:r w:rsidRPr="00F10234">
        <w:rPr>
          <w:rFonts w:eastAsia="Verdana"/>
          <w:bCs/>
          <w:szCs w:val="24"/>
        </w:rPr>
        <w:t xml:space="preserve"> Buse Melis (2017). Kamu Yönetiminden Göç’e Bakmak: Bulgaristan Örneği. 1st </w:t>
      </w:r>
      <w:proofErr w:type="spellStart"/>
      <w:r w:rsidRPr="00F10234">
        <w:rPr>
          <w:rFonts w:eastAsia="Verdana"/>
          <w:bCs/>
          <w:szCs w:val="24"/>
        </w:rPr>
        <w:t>Eurasian</w:t>
      </w:r>
      <w:proofErr w:type="spellEnd"/>
      <w:r w:rsidRPr="00F10234">
        <w:rPr>
          <w:rFonts w:eastAsia="Verdana"/>
          <w:bCs/>
          <w:szCs w:val="24"/>
        </w:rPr>
        <w:t xml:space="preserve"> Conference On Language </w:t>
      </w:r>
      <w:proofErr w:type="spellStart"/>
      <w:r w:rsidRPr="00F10234">
        <w:rPr>
          <w:rFonts w:eastAsia="Verdana"/>
          <w:bCs/>
          <w:szCs w:val="24"/>
        </w:rPr>
        <w:t>And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Social</w:t>
      </w:r>
      <w:proofErr w:type="spellEnd"/>
      <w:r w:rsidRPr="00F10234">
        <w:rPr>
          <w:rFonts w:eastAsia="Verdana"/>
          <w:bCs/>
          <w:szCs w:val="24"/>
        </w:rPr>
        <w:t xml:space="preserve"> </w:t>
      </w:r>
      <w:proofErr w:type="spellStart"/>
      <w:r w:rsidRPr="00F10234">
        <w:rPr>
          <w:rFonts w:eastAsia="Verdana"/>
          <w:bCs/>
          <w:szCs w:val="24"/>
        </w:rPr>
        <w:t>Sciences</w:t>
      </w:r>
      <w:proofErr w:type="spellEnd"/>
      <w:r w:rsidRPr="00F10234">
        <w:rPr>
          <w:rFonts w:eastAsia="Verdana"/>
          <w:bCs/>
          <w:szCs w:val="24"/>
        </w:rPr>
        <w:t xml:space="preserve"> (</w:t>
      </w:r>
      <w:r w:rsidR="007628C5" w:rsidRPr="00F10234">
        <w:rPr>
          <w:rFonts w:eastAsia="Verdana"/>
          <w:bCs/>
          <w:szCs w:val="24"/>
        </w:rPr>
        <w:t>ECLSS</w:t>
      </w:r>
      <w:r w:rsidRPr="00F10234">
        <w:rPr>
          <w:rFonts w:eastAsia="Verdana"/>
          <w:bCs/>
          <w:szCs w:val="24"/>
        </w:rPr>
        <w:t xml:space="preserve"> 2017) (Özet Bildiri/Sözlü Sunum)</w:t>
      </w:r>
    </w:p>
    <w:p w14:paraId="4ECDAAEA" w14:textId="47E48090" w:rsidR="00242DD2" w:rsidRPr="006777BA" w:rsidRDefault="00242DD2" w:rsidP="003205C7">
      <w:pPr>
        <w:spacing w:afterLines="134" w:after="321" w:line="266" w:lineRule="auto"/>
        <w:ind w:left="0" w:firstLine="0"/>
        <w:jc w:val="left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t xml:space="preserve">C. Yazılan </w:t>
      </w:r>
      <w:r w:rsidR="007628C5" w:rsidRPr="006777BA">
        <w:rPr>
          <w:rFonts w:eastAsia="Verdana"/>
          <w:b/>
          <w:szCs w:val="24"/>
        </w:rPr>
        <w:t>Ulusal/Uluslararası Kitaplar</w:t>
      </w:r>
      <w:r w:rsidR="00B801A8">
        <w:rPr>
          <w:rFonts w:eastAsia="Verdana"/>
          <w:b/>
          <w:szCs w:val="24"/>
        </w:rPr>
        <w:t xml:space="preserve"> ve</w:t>
      </w:r>
      <w:r w:rsidR="007628C5" w:rsidRPr="006777BA">
        <w:rPr>
          <w:rFonts w:eastAsia="Verdana"/>
          <w:b/>
          <w:szCs w:val="24"/>
        </w:rPr>
        <w:t>ya Kitaplardaki Bölümler:</w:t>
      </w:r>
    </w:p>
    <w:p w14:paraId="64BF02F5" w14:textId="10F14543" w:rsidR="008448E3" w:rsidRDefault="00242DD2" w:rsidP="003205C7">
      <w:pPr>
        <w:spacing w:afterLines="134" w:after="321" w:line="266" w:lineRule="auto"/>
        <w:ind w:left="0" w:firstLine="0"/>
        <w:jc w:val="left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t>C</w:t>
      </w:r>
      <w:r w:rsidR="008448E3">
        <w:rPr>
          <w:rFonts w:eastAsia="Verdana"/>
          <w:b/>
          <w:szCs w:val="24"/>
        </w:rPr>
        <w:t>.</w:t>
      </w:r>
      <w:r w:rsidRPr="006777BA">
        <w:rPr>
          <w:rFonts w:eastAsia="Verdana"/>
          <w:b/>
          <w:szCs w:val="24"/>
        </w:rPr>
        <w:t>1</w:t>
      </w:r>
      <w:r w:rsidR="0015548E" w:rsidRPr="006777BA">
        <w:rPr>
          <w:rFonts w:eastAsia="Verdana"/>
          <w:b/>
          <w:szCs w:val="24"/>
        </w:rPr>
        <w:t>. Yazılan Ulusal/Uluslararası Kitaplar:</w:t>
      </w:r>
    </w:p>
    <w:p w14:paraId="2B768600" w14:textId="6B08DE17" w:rsidR="008448E3" w:rsidRPr="0015548E" w:rsidRDefault="0015548E" w:rsidP="003205C7">
      <w:pPr>
        <w:pStyle w:val="ListeParagraf"/>
        <w:numPr>
          <w:ilvl w:val="0"/>
          <w:numId w:val="26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5548E">
        <w:rPr>
          <w:rFonts w:eastAsia="Verdana"/>
          <w:bCs/>
          <w:szCs w:val="24"/>
        </w:rPr>
        <w:t>Reformun Antropolojisi: Kamu Yönetiminde Bağımlılık Sorunu (2020)</w:t>
      </w:r>
      <w:proofErr w:type="gramStart"/>
      <w:r w:rsidRPr="0015548E">
        <w:rPr>
          <w:rFonts w:eastAsia="Verdana"/>
          <w:bCs/>
          <w:szCs w:val="24"/>
        </w:rPr>
        <w:t>.,</w:t>
      </w:r>
      <w:proofErr w:type="gramEnd"/>
      <w:r w:rsidRPr="0015548E">
        <w:rPr>
          <w:rFonts w:eastAsia="Verdana"/>
          <w:bCs/>
          <w:szCs w:val="24"/>
        </w:rPr>
        <w:t xml:space="preserve"> </w:t>
      </w:r>
      <w:proofErr w:type="spellStart"/>
      <w:r w:rsidRPr="0015548E">
        <w:rPr>
          <w:rFonts w:eastAsia="Verdana"/>
          <w:bCs/>
          <w:szCs w:val="24"/>
        </w:rPr>
        <w:t>Avaner</w:t>
      </w:r>
      <w:proofErr w:type="spellEnd"/>
      <w:r w:rsidRPr="0015548E">
        <w:rPr>
          <w:rFonts w:eastAsia="Verdana"/>
          <w:bCs/>
          <w:szCs w:val="24"/>
        </w:rPr>
        <w:t xml:space="preserve"> Tekin, Gazi Kitabevi, Basım Sayısı:2, </w:t>
      </w:r>
      <w:r w:rsidR="00405B2D">
        <w:rPr>
          <w:rFonts w:eastAsia="Verdana"/>
          <w:bCs/>
          <w:szCs w:val="24"/>
        </w:rPr>
        <w:t>ISBN</w:t>
      </w:r>
      <w:r w:rsidRPr="0015548E">
        <w:rPr>
          <w:rFonts w:eastAsia="Verdana"/>
          <w:bCs/>
          <w:szCs w:val="24"/>
        </w:rPr>
        <w:t>:978</w:t>
      </w:r>
      <w:r w:rsidR="00F129F2">
        <w:rPr>
          <w:rFonts w:eastAsia="Verdana"/>
          <w:bCs/>
          <w:szCs w:val="24"/>
        </w:rPr>
        <w:t>-</w:t>
      </w:r>
      <w:r w:rsidRPr="0015548E">
        <w:rPr>
          <w:rFonts w:eastAsia="Verdana"/>
          <w:bCs/>
          <w:szCs w:val="24"/>
        </w:rPr>
        <w:t>625</w:t>
      </w:r>
      <w:r w:rsidR="00F129F2">
        <w:rPr>
          <w:rFonts w:eastAsia="Verdana"/>
          <w:bCs/>
          <w:szCs w:val="24"/>
        </w:rPr>
        <w:t>-</w:t>
      </w:r>
      <w:r w:rsidRPr="0015548E">
        <w:rPr>
          <w:rFonts w:eastAsia="Verdana"/>
          <w:bCs/>
          <w:szCs w:val="24"/>
        </w:rPr>
        <w:t>772</w:t>
      </w:r>
      <w:r w:rsidR="00F129F2">
        <w:rPr>
          <w:rFonts w:eastAsia="Verdana"/>
          <w:bCs/>
          <w:szCs w:val="24"/>
        </w:rPr>
        <w:t>-</w:t>
      </w:r>
      <w:r w:rsidRPr="0015548E">
        <w:rPr>
          <w:rFonts w:eastAsia="Verdana"/>
          <w:bCs/>
          <w:szCs w:val="24"/>
        </w:rPr>
        <w:t>756</w:t>
      </w:r>
      <w:r w:rsidR="00F129F2">
        <w:rPr>
          <w:rFonts w:eastAsia="Verdana"/>
          <w:bCs/>
          <w:szCs w:val="24"/>
        </w:rPr>
        <w:t>-</w:t>
      </w:r>
      <w:r w:rsidRPr="0015548E">
        <w:rPr>
          <w:rFonts w:eastAsia="Verdana"/>
          <w:bCs/>
          <w:szCs w:val="24"/>
        </w:rPr>
        <w:t>3, Türkçe</w:t>
      </w:r>
      <w:r>
        <w:rPr>
          <w:rFonts w:eastAsia="Verdana"/>
          <w:bCs/>
          <w:szCs w:val="24"/>
        </w:rPr>
        <w:t xml:space="preserve"> </w:t>
      </w:r>
      <w:r w:rsidRPr="0015548E">
        <w:rPr>
          <w:rFonts w:eastAsia="Verdana"/>
          <w:bCs/>
          <w:szCs w:val="24"/>
        </w:rPr>
        <w:t>(Bilimsel Kitap)</w:t>
      </w:r>
    </w:p>
    <w:p w14:paraId="647152DA" w14:textId="00160F20" w:rsidR="0015548E" w:rsidRPr="0015548E" w:rsidRDefault="0015548E" w:rsidP="003205C7">
      <w:pPr>
        <w:pStyle w:val="ListeParagraf"/>
        <w:numPr>
          <w:ilvl w:val="0"/>
          <w:numId w:val="26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5548E">
        <w:rPr>
          <w:rFonts w:eastAsia="Verdana"/>
          <w:bCs/>
          <w:szCs w:val="24"/>
        </w:rPr>
        <w:t>Reformun Antropolojisi: Kamu Yönetiminde Bağımlılık Sorunu (2018)</w:t>
      </w:r>
      <w:proofErr w:type="gramStart"/>
      <w:r w:rsidRPr="0015548E">
        <w:rPr>
          <w:rFonts w:eastAsia="Verdana"/>
          <w:bCs/>
          <w:szCs w:val="24"/>
        </w:rPr>
        <w:t>.,</w:t>
      </w:r>
      <w:proofErr w:type="gramEnd"/>
      <w:r w:rsidRPr="0015548E">
        <w:rPr>
          <w:rFonts w:eastAsia="Verdana"/>
          <w:bCs/>
          <w:szCs w:val="24"/>
        </w:rPr>
        <w:t xml:space="preserve"> </w:t>
      </w:r>
      <w:proofErr w:type="spellStart"/>
      <w:r w:rsidRPr="0015548E">
        <w:rPr>
          <w:rFonts w:eastAsia="Verdana"/>
          <w:bCs/>
          <w:szCs w:val="24"/>
        </w:rPr>
        <w:t>Avaner</w:t>
      </w:r>
      <w:proofErr w:type="spellEnd"/>
      <w:r w:rsidRPr="0015548E">
        <w:rPr>
          <w:rFonts w:eastAsia="Verdana"/>
          <w:bCs/>
          <w:szCs w:val="24"/>
        </w:rPr>
        <w:t xml:space="preserve"> Tekin, Gazi Kitabevi, Basım Sayısı:1, </w:t>
      </w:r>
      <w:r w:rsidR="00405B2D">
        <w:rPr>
          <w:rFonts w:eastAsia="Verdana"/>
          <w:bCs/>
          <w:szCs w:val="24"/>
        </w:rPr>
        <w:t>ISBN</w:t>
      </w:r>
      <w:r w:rsidRPr="0015548E">
        <w:rPr>
          <w:rFonts w:eastAsia="Verdana"/>
          <w:bCs/>
          <w:szCs w:val="24"/>
        </w:rPr>
        <w:t>:978-605-344-749-8, Türkçe</w:t>
      </w:r>
      <w:r>
        <w:rPr>
          <w:rFonts w:eastAsia="Verdana"/>
          <w:bCs/>
          <w:szCs w:val="24"/>
        </w:rPr>
        <w:t xml:space="preserve"> </w:t>
      </w:r>
      <w:r w:rsidRPr="0015548E">
        <w:rPr>
          <w:rFonts w:eastAsia="Verdana"/>
          <w:bCs/>
          <w:szCs w:val="24"/>
        </w:rPr>
        <w:t>(Bilimsel Kitap)</w:t>
      </w:r>
    </w:p>
    <w:p w14:paraId="23B4C125" w14:textId="77777777" w:rsidR="003D1F02" w:rsidRPr="003D1F02" w:rsidRDefault="0015548E" w:rsidP="002F7ED8">
      <w:pPr>
        <w:pStyle w:val="ListeParagraf"/>
        <w:numPr>
          <w:ilvl w:val="0"/>
          <w:numId w:val="26"/>
        </w:numPr>
        <w:spacing w:afterLines="134" w:after="321" w:line="266" w:lineRule="auto"/>
        <w:ind w:left="0" w:firstLine="0"/>
        <w:contextualSpacing w:val="0"/>
        <w:jc w:val="left"/>
        <w:rPr>
          <w:rFonts w:eastAsia="Verdana"/>
          <w:b/>
          <w:szCs w:val="24"/>
        </w:rPr>
      </w:pPr>
      <w:r w:rsidRPr="003D1F02">
        <w:rPr>
          <w:rFonts w:eastAsia="Verdana"/>
          <w:bCs/>
          <w:szCs w:val="24"/>
        </w:rPr>
        <w:t>Özelleştirilen İstikbal: Türk Hava Yolları (THY) (2004)</w:t>
      </w:r>
      <w:proofErr w:type="gramStart"/>
      <w:r w:rsidRPr="003D1F02">
        <w:rPr>
          <w:rFonts w:eastAsia="Verdana"/>
          <w:bCs/>
          <w:szCs w:val="24"/>
        </w:rPr>
        <w:t>.,</w:t>
      </w:r>
      <w:proofErr w:type="gramEnd"/>
      <w:r w:rsidRPr="003D1F02">
        <w:rPr>
          <w:rFonts w:eastAsia="Verdana"/>
          <w:bCs/>
          <w:szCs w:val="24"/>
        </w:rPr>
        <w:t xml:space="preserve"> </w:t>
      </w:r>
      <w:proofErr w:type="spellStart"/>
      <w:r w:rsidRPr="003D1F02">
        <w:rPr>
          <w:rFonts w:eastAsia="Verdana"/>
          <w:bCs/>
          <w:szCs w:val="24"/>
        </w:rPr>
        <w:t>Avaner</w:t>
      </w:r>
      <w:proofErr w:type="spellEnd"/>
      <w:r w:rsidRPr="003D1F02">
        <w:rPr>
          <w:rFonts w:eastAsia="Verdana"/>
          <w:bCs/>
          <w:szCs w:val="24"/>
        </w:rPr>
        <w:t xml:space="preserve"> Tekin, KİGEM, Basım Sayısı: 1, Sayfa Sayısı: 79, </w:t>
      </w:r>
      <w:r w:rsidR="00405B2D" w:rsidRPr="003D1F02">
        <w:rPr>
          <w:rFonts w:eastAsia="Verdana"/>
          <w:bCs/>
          <w:szCs w:val="24"/>
        </w:rPr>
        <w:t>ISBN</w:t>
      </w:r>
      <w:r w:rsidRPr="003D1F02">
        <w:rPr>
          <w:rFonts w:eastAsia="Verdana"/>
          <w:bCs/>
          <w:szCs w:val="24"/>
        </w:rPr>
        <w:t>:975</w:t>
      </w:r>
      <w:r w:rsidR="00F129F2" w:rsidRPr="003D1F02">
        <w:rPr>
          <w:rFonts w:eastAsia="Verdana"/>
          <w:bCs/>
          <w:szCs w:val="24"/>
        </w:rPr>
        <w:t>-</w:t>
      </w:r>
      <w:r w:rsidRPr="003D1F02">
        <w:rPr>
          <w:rFonts w:eastAsia="Verdana"/>
          <w:bCs/>
          <w:szCs w:val="24"/>
        </w:rPr>
        <w:t>987</w:t>
      </w:r>
      <w:r w:rsidR="00F129F2" w:rsidRPr="003D1F02">
        <w:rPr>
          <w:rFonts w:eastAsia="Verdana"/>
          <w:bCs/>
          <w:szCs w:val="24"/>
        </w:rPr>
        <w:t>-</w:t>
      </w:r>
      <w:r w:rsidRPr="003D1F02">
        <w:rPr>
          <w:rFonts w:eastAsia="Verdana"/>
          <w:bCs/>
          <w:szCs w:val="24"/>
        </w:rPr>
        <w:t>130</w:t>
      </w:r>
      <w:r w:rsidR="00F129F2" w:rsidRPr="003D1F02">
        <w:rPr>
          <w:rFonts w:eastAsia="Verdana"/>
          <w:bCs/>
          <w:szCs w:val="24"/>
        </w:rPr>
        <w:t>-</w:t>
      </w:r>
      <w:r w:rsidRPr="003D1F02">
        <w:rPr>
          <w:rFonts w:eastAsia="Verdana"/>
          <w:bCs/>
          <w:szCs w:val="24"/>
        </w:rPr>
        <w:t>0, Türkçe (Bilimsel Kitap)</w:t>
      </w:r>
    </w:p>
    <w:p w14:paraId="361BAD7B" w14:textId="2F1DC253" w:rsidR="00242DD2" w:rsidRPr="003D1F02" w:rsidRDefault="00F129F2" w:rsidP="003D1F02">
      <w:pPr>
        <w:pStyle w:val="ListeParagraf"/>
        <w:spacing w:afterLines="134" w:after="321" w:line="266" w:lineRule="auto"/>
        <w:ind w:left="0" w:firstLine="0"/>
        <w:contextualSpacing w:val="0"/>
        <w:jc w:val="left"/>
        <w:rPr>
          <w:rFonts w:eastAsia="Verdana"/>
          <w:b/>
          <w:szCs w:val="24"/>
        </w:rPr>
      </w:pPr>
      <w:r w:rsidRPr="003D1F02">
        <w:rPr>
          <w:rFonts w:eastAsia="Verdana"/>
          <w:b/>
          <w:szCs w:val="24"/>
        </w:rPr>
        <w:t>C2. Yazılan Ulusal/Uluslararası Kitaplardaki Bölümler</w:t>
      </w:r>
      <w:r w:rsidR="00242DD2" w:rsidRPr="003D1F02">
        <w:rPr>
          <w:rFonts w:eastAsia="Verdana"/>
          <w:b/>
          <w:szCs w:val="24"/>
        </w:rPr>
        <w:t>:</w:t>
      </w:r>
    </w:p>
    <w:p w14:paraId="628F7604" w14:textId="4CB5F2B3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Afet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Kriz Durumlarında Sağlık Hizmetleri Yönetimi,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Afet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Acil Dur</w:t>
      </w:r>
      <w:r w:rsidR="003D1F02">
        <w:rPr>
          <w:rFonts w:eastAsia="Verdana"/>
          <w:bCs/>
          <w:szCs w:val="24"/>
        </w:rPr>
        <w:t>um Yönetimi Yapılanması) (2024)</w:t>
      </w:r>
      <w:r w:rsidRPr="00F16EC6">
        <w:rPr>
          <w:rFonts w:eastAsia="Verdana"/>
          <w:bCs/>
          <w:szCs w:val="24"/>
        </w:rPr>
        <w:t xml:space="preserve">,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Coşkun Aslan Mehmet, Gazi Kitabevi Tic. Ltd. Şti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Küçük Aziz, Basım Sayısı:1, Sayfa Sayısı 410,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:978-625-365-612-6,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1E6C032E" w14:textId="51E0F54A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Jandarma Tarihi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Yönetimi,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(Fransa'da Afet Yönetimi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Jandarmanın Görevleri) (2024)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Coşkun Aslan Mehmet, Nobel Bilimsel Eserler, Editör:</w:t>
      </w:r>
      <w:r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Basım Sayısı:1, Sayfa Sayısı 164,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:978-625-376-150-9,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76612D8E" w14:textId="259F3B5C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Bölgesel Kalkınma Ajansları,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(Japonya) (2024)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Ocaklı Şahide Nur, Yetkin Yayınları,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Türk Seçil Özden, Özer Mehmet Akif, Karakoyunlu İlker, Basım Sayısı:1, Sayfa Sayısı 680,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:978-605-05-1816-0,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311D8C38" w14:textId="6FBCF92B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Bölge Kalkınma Ajansları,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Bulgaristan) (2024)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Yetkin Yayınları,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Özer Mehmet Akif, Karakoyunlu İlker, Türk Seçil Özden, Basım Sayısı:1, Sayfa Sayısı 680,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:978-605-05-1816-0,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3377741B" w14:textId="5D652712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lastRenderedPageBreak/>
        <w:t>Afet Ansiklopedisi,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Türkiye Afet Yönetimi Örgütlenmesi) (2023)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Yakup Özkaya Kıvanç Demirci</w:t>
      </w:r>
      <w:r w:rsidR="00B801A8">
        <w:rPr>
          <w:rFonts w:eastAsia="Verdana"/>
          <w:bCs/>
          <w:szCs w:val="24"/>
        </w:rPr>
        <w:t xml:space="preserve"> </w:t>
      </w:r>
      <w:r w:rsidR="003205C7">
        <w:rPr>
          <w:rFonts w:eastAsia="Verdana"/>
          <w:bCs/>
          <w:szCs w:val="24"/>
        </w:rPr>
        <w:t>Ve</w:t>
      </w:r>
      <w:r w:rsidR="003205C7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 Erat Aytaç Duran, Basım Sayısı:1, Sayfa Sayısı 476,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:978-625-397-840-2,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5F46EBE1" w14:textId="7A485677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Afet Ansiklopedisi,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(Birleşmiş Milletler Mülteciler Yüksek Komiserliği (BMMYK)) (2023)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Yakup Özkaya, Kıvanç Demirci,</w:t>
      </w:r>
      <w:r w:rsidR="00B801A8">
        <w:rPr>
          <w:rFonts w:eastAsia="Verdana"/>
          <w:bCs/>
          <w:szCs w:val="24"/>
        </w:rPr>
        <w:t xml:space="preserve"> </w:t>
      </w:r>
      <w:r w:rsidR="003205C7">
        <w:rPr>
          <w:rFonts w:eastAsia="Verdana"/>
          <w:bCs/>
          <w:szCs w:val="24"/>
        </w:rPr>
        <w:t>Ve</w:t>
      </w:r>
      <w:r w:rsidR="003205C7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 Erat, Aytaç Duran, Basım Sayısı:1, Sayfa Sayısı 432,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:978-625-397-840-2,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3979467" w14:textId="63F48BBC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Afet Ansiklopedisi,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Kızılay) (2023)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Yakup Özkaya Kıvanç Demirci</w:t>
      </w:r>
      <w:r w:rsidR="00B801A8">
        <w:rPr>
          <w:rFonts w:eastAsia="Verdana"/>
          <w:bCs/>
          <w:szCs w:val="24"/>
        </w:rPr>
        <w:t xml:space="preserve"> </w:t>
      </w:r>
      <w:r w:rsidR="003205C7">
        <w:rPr>
          <w:rFonts w:eastAsia="Verdana"/>
          <w:bCs/>
          <w:szCs w:val="24"/>
        </w:rPr>
        <w:t>Ve</w:t>
      </w:r>
      <w:r w:rsidR="003205C7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 Erat Aytaç Duran, Basım Sayısı:1, Sayfa Sayısı 482,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:978-625-397-840-2,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796F9737" w14:textId="5F3C457B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 Bilimi Ansiklopedisi,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(Durumsallık Yaklaşımı)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Özkaya, Yakup., Erat,</w:t>
      </w:r>
      <w:r w:rsidR="00B801A8">
        <w:rPr>
          <w:rFonts w:eastAsia="Verdana"/>
          <w:bCs/>
          <w:szCs w:val="24"/>
        </w:rPr>
        <w:t xml:space="preserve"> </w:t>
      </w:r>
      <w:r w:rsidR="003205C7">
        <w:rPr>
          <w:rFonts w:eastAsia="Verdana"/>
          <w:bCs/>
          <w:szCs w:val="24"/>
        </w:rPr>
        <w:t>Ve</w:t>
      </w:r>
      <w:r w:rsidR="003205C7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., İzci, Ferit., Duran, Aytaç, Basım Sayısı:1, Sayfa Sayısı 685,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:978-625-427-902-7, Türkçe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</w:t>
      </w:r>
      <w:r w:rsidR="003D1F02">
        <w:rPr>
          <w:rFonts w:eastAsia="Verdana"/>
          <w:bCs/>
          <w:szCs w:val="24"/>
        </w:rPr>
        <w:t>imsel Kitap)</w:t>
      </w:r>
    </w:p>
    <w:p w14:paraId="3AC6BE2A" w14:textId="47D7763C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Türkiye Kamu Yönetiminin Sözlü Tarihi,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(Değerlendirme)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Türk İdari Araştırmalar Vakfı İktisadi İşletmesi, Editör:</w:t>
      </w:r>
      <w:r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Mete Yıldız, Basım Sayısı:1, Sayfa Sayısı 320,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:978-625-7197-36-6,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76E5622" w14:textId="31B479F1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COVID-19 Politikaları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Kolluk,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(Türkiye'de COVID-19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Karantina Politikaları)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Özsoy Sultan Gül,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Jandarma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Sahil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Akademisi,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Hatice Altınok, Özgün Yapağı, Basım Sayısı:1, Sayfa Sayısı 258,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:978-625-445-052-5,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C7C8952" w14:textId="29BED3A1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Karşılaştırmalı Kamu Yönetimi,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(Uluslararası Örgütleri Kamu Yönetimine Etkileri: Dünya Bankası, IMF, OECD)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Fedai Recep,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Türk İdari Araştırmalar Vakfı İktisadi İşletmesi,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Hamza Ateş, Basım Sayısı:1, Sayfa Sayısı 994,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:978-625-7197-25-0,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2C4B0817" w14:textId="373DDFBE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 Bilimi Ansiklopedisi,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Reform)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Yakup Özkaya -</w:t>
      </w:r>
      <w:r w:rsidR="00B801A8">
        <w:rPr>
          <w:rFonts w:eastAsia="Verdana"/>
          <w:bCs/>
          <w:szCs w:val="24"/>
        </w:rPr>
        <w:t xml:space="preserve"> </w:t>
      </w:r>
      <w:r w:rsidR="005C325A">
        <w:rPr>
          <w:rFonts w:eastAsia="Verdana"/>
          <w:bCs/>
          <w:szCs w:val="24"/>
        </w:rPr>
        <w:t>Ve</w:t>
      </w:r>
      <w:r w:rsidR="005C325A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 Erat - Ferit İzci - Aytaç Duran, Basım Sayısı:1, Sayfa Sayısı 685,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:978-625-427-902-7, Türkçe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7F031A50" w14:textId="1D09D698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Sürdürülebilir Kalkınma Gündeminde Afet Politikaları,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Afet Yönetiminde Teknoloji: Geçmişten Geleceğe Risk Azaltma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Müdahale Teknolojileri Üzerine)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Türk İdari Araştırmalar Vakfı İktisadi İşletmesi,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Önder Bozkurt, Basım Sayısı:1, Sayfa Sayısı 358,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:978-625-7197-29-8,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08F4B2A4" w14:textId="606E9A99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lastRenderedPageBreak/>
        <w:t>Dirençli Şehir Yolunda Toplum Politikaları,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Kentsel Mekânda Enerjiye Erişim Bağlamında Kritik Altyapılardan Olan Enerji Nakil Hatlarının Korunması.)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Ayaş Özge,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Bilim Yayınevi,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Hüseyin Murat Lehimler, Basım Sayısı:1, Sayfa Sayısı 684,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:978-605-72931-2-1,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33D4779F" w14:textId="02BA66D0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 Bilimi Ansiklopedisi,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Halkla İlişkiler) (2022)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Düzenli Kubilay,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 Eğitim Danışmanlık Tic. Ltd. Şti,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Yakup Özkaya -</w:t>
      </w:r>
      <w:r w:rsidR="00B801A8">
        <w:rPr>
          <w:rFonts w:eastAsia="Verdana"/>
          <w:bCs/>
          <w:szCs w:val="24"/>
        </w:rPr>
        <w:t xml:space="preserve"> </w:t>
      </w:r>
      <w:r w:rsidR="005C325A">
        <w:rPr>
          <w:rFonts w:eastAsia="Verdana"/>
          <w:bCs/>
          <w:szCs w:val="24"/>
        </w:rPr>
        <w:t>Ve</w:t>
      </w:r>
      <w:r w:rsidR="005C325A" w:rsidRPr="00F16EC6">
        <w:rPr>
          <w:rFonts w:eastAsia="Verdana"/>
          <w:bCs/>
          <w:szCs w:val="24"/>
        </w:rPr>
        <w:t>ysel</w:t>
      </w:r>
      <w:r w:rsidRPr="00F16EC6">
        <w:rPr>
          <w:rFonts w:eastAsia="Verdana"/>
          <w:bCs/>
          <w:szCs w:val="24"/>
        </w:rPr>
        <w:t xml:space="preserve"> Erat - Ferit İzci - Aytaç Duran, Basım Sayısı:1, Sayfa Sayısı 685,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:978-625-427-902-7,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32B4DD6" w14:textId="08E71452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Farklı Boyutlarıyla Cumhurbaşkanlığı Hükümet Sistemi,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(Cumhurbaşkanlığı Hükümet Sisteminde Ofisler)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Yayınevi,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Akman </w:t>
      </w:r>
      <w:proofErr w:type="spellStart"/>
      <w:r w:rsidRPr="00F16EC6">
        <w:rPr>
          <w:rFonts w:eastAsia="Verdana"/>
          <w:bCs/>
          <w:szCs w:val="24"/>
        </w:rPr>
        <w:t>El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ttin</w:t>
      </w:r>
      <w:proofErr w:type="spellEnd"/>
      <w:r w:rsidRPr="00F16EC6">
        <w:rPr>
          <w:rFonts w:eastAsia="Verdana"/>
          <w:bCs/>
          <w:szCs w:val="24"/>
        </w:rPr>
        <w:t xml:space="preserve">, Basım Sayısı:1, Sayfa Sayısı 423,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:978-625-439-137-8, Türkçe</w:t>
      </w:r>
      <w:r w:rsidR="00F129F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71E608B" w14:textId="1F29B32D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Different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Approach</w:t>
      </w:r>
      <w:proofErr w:type="spellEnd"/>
      <w:r w:rsidRPr="00F16EC6">
        <w:rPr>
          <w:rFonts w:eastAsia="Verdana"/>
          <w:bCs/>
          <w:szCs w:val="24"/>
        </w:rPr>
        <w:t xml:space="preserve"> Of </w:t>
      </w:r>
      <w:proofErr w:type="spellStart"/>
      <w:r w:rsidRPr="00F16EC6">
        <w:rPr>
          <w:rFonts w:eastAsia="Verdana"/>
          <w:bCs/>
          <w:szCs w:val="24"/>
        </w:rPr>
        <w:t>Academic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Disciplines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To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Phenomenon</w:t>
      </w:r>
      <w:proofErr w:type="spellEnd"/>
      <w:r w:rsidRPr="00F16EC6">
        <w:rPr>
          <w:rFonts w:eastAsia="Verdana"/>
          <w:bCs/>
          <w:szCs w:val="24"/>
        </w:rPr>
        <w:t xml:space="preserve"> Of Migration, Bölüm Adı: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(Türkiye’nin Uluslararası Göç Politikaları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COV</w:t>
      </w:r>
      <w:r>
        <w:rPr>
          <w:rFonts w:eastAsia="Verdana"/>
          <w:bCs/>
          <w:szCs w:val="24"/>
        </w:rPr>
        <w:t>I</w:t>
      </w:r>
      <w:r w:rsidRPr="00F16EC6">
        <w:rPr>
          <w:rFonts w:eastAsia="Verdana"/>
          <w:bCs/>
          <w:szCs w:val="24"/>
        </w:rPr>
        <w:t>D-19 Salgınının Düzensiz Göç Üzerindeki Etkisi)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Ocaklı Leyla,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Bilgin Kültür Sanat Yayınevi, Editör:</w:t>
      </w:r>
      <w:r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Bulut Meryem, Aksoy </w:t>
      </w:r>
      <w:proofErr w:type="spellStart"/>
      <w:r w:rsidRPr="00F16EC6">
        <w:rPr>
          <w:rFonts w:eastAsia="Verdana"/>
          <w:bCs/>
          <w:szCs w:val="24"/>
        </w:rPr>
        <w:t>Sugiyama</w:t>
      </w:r>
      <w:proofErr w:type="spellEnd"/>
      <w:r w:rsidRPr="00F16EC6">
        <w:rPr>
          <w:rFonts w:eastAsia="Verdana"/>
          <w:bCs/>
          <w:szCs w:val="24"/>
        </w:rPr>
        <w:t xml:space="preserve"> Ceren, Şahin Kadriye, Basım Sayısı:1, Sayfa Sayısı 353,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:978-625-7799-30-0, Türkçe</w:t>
      </w:r>
      <w:r w:rsidR="000648B8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421AF3C" w14:textId="68C40ADA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Türkiye'nin Modernleşme Süreci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Mekteb</w:t>
      </w:r>
      <w:proofErr w:type="spellEnd"/>
      <w:r w:rsidRPr="00F16EC6">
        <w:rPr>
          <w:rFonts w:eastAsia="Verdana"/>
          <w:bCs/>
          <w:szCs w:val="24"/>
        </w:rPr>
        <w:t>-İ Mülkiye,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Mülkiye'de Kamu Yönetimi Disiplininin Kuruluşunda Amerikan Etkisi)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0648B8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Ankara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rsitesi </w:t>
      </w:r>
      <w:r w:rsidR="000648B8" w:rsidRPr="00F16EC6">
        <w:rPr>
          <w:rFonts w:eastAsia="Verdana"/>
          <w:bCs/>
          <w:szCs w:val="24"/>
        </w:rPr>
        <w:t>SBF</w:t>
      </w:r>
      <w:r w:rsidRPr="00F16EC6">
        <w:rPr>
          <w:rFonts w:eastAsia="Verdana"/>
          <w:bCs/>
          <w:szCs w:val="24"/>
        </w:rPr>
        <w:t xml:space="preserve"> Yayınları, Editör:</w:t>
      </w:r>
      <w:r w:rsidR="000648B8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Çelik Orhan, </w:t>
      </w:r>
      <w:proofErr w:type="spellStart"/>
      <w:r w:rsidRPr="00F16EC6">
        <w:rPr>
          <w:rFonts w:eastAsia="Verdana"/>
          <w:bCs/>
          <w:szCs w:val="24"/>
        </w:rPr>
        <w:t>Çiner</w:t>
      </w:r>
      <w:proofErr w:type="spellEnd"/>
      <w:r w:rsidRPr="00F16EC6">
        <w:rPr>
          <w:rFonts w:eastAsia="Verdana"/>
          <w:bCs/>
          <w:szCs w:val="24"/>
        </w:rPr>
        <w:t xml:space="preserve"> Can Umut, </w:t>
      </w:r>
      <w:proofErr w:type="spellStart"/>
      <w:r w:rsidRPr="00F16EC6">
        <w:rPr>
          <w:rFonts w:eastAsia="Verdana"/>
          <w:bCs/>
          <w:szCs w:val="24"/>
        </w:rPr>
        <w:t>Pekel</w:t>
      </w:r>
      <w:proofErr w:type="spellEnd"/>
      <w:r w:rsidRPr="00F16EC6">
        <w:rPr>
          <w:rFonts w:eastAsia="Verdana"/>
          <w:bCs/>
          <w:szCs w:val="24"/>
        </w:rPr>
        <w:t xml:space="preserve"> Abdullah, Basım Sayısı:1, Sayfa Sayısı 630,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:978-605-136-5040-6, Türkçe</w:t>
      </w:r>
      <w:r w:rsidR="000648B8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B312D36" w14:textId="265CDE32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 Kamu Personel Yönetim Sistemi,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Jandarma Hizmet Alanı Personel Yönetimi Sistemi)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Erciyes Erdem,</w:t>
      </w:r>
      <w:r w:rsidR="000648B8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Akademisyen Kitabevi, Editör: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Kamil Ufuk Bilgin, Esra Nur </w:t>
      </w:r>
      <w:proofErr w:type="spellStart"/>
      <w:r w:rsidRPr="00F16EC6">
        <w:rPr>
          <w:rFonts w:eastAsia="Verdana"/>
          <w:bCs/>
          <w:szCs w:val="24"/>
        </w:rPr>
        <w:t>Tuğan</w:t>
      </w:r>
      <w:proofErr w:type="spellEnd"/>
      <w:r w:rsidRPr="00F16EC6">
        <w:rPr>
          <w:rFonts w:eastAsia="Verdana"/>
          <w:bCs/>
          <w:szCs w:val="24"/>
        </w:rPr>
        <w:t xml:space="preserve">, Basım Sayısı:1, Sayfa Sayısı 675,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:978-625-8430-45-5, Türkçe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</w:t>
      </w:r>
      <w:r w:rsidR="003D1F02">
        <w:rPr>
          <w:rFonts w:eastAsia="Verdana"/>
          <w:bCs/>
          <w:szCs w:val="24"/>
        </w:rPr>
        <w:t>)</w:t>
      </w:r>
    </w:p>
    <w:p w14:paraId="1CC30BBD" w14:textId="2F0ED6B9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Asayişten Cepheye: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Milli Mücadele’de Jandarma, Bölüm Adı: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</w:t>
      </w:r>
      <w:proofErr w:type="spellStart"/>
      <w:r w:rsidRPr="00F16EC6">
        <w:rPr>
          <w:rFonts w:eastAsia="Verdana"/>
          <w:bCs/>
          <w:szCs w:val="24"/>
        </w:rPr>
        <w:t>Kuvvacı</w:t>
      </w:r>
      <w:proofErr w:type="spellEnd"/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Kahraman Bir Kaymakam: Köprülülü Hamdi Bey)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Doğan Halis,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Berikan Yayınevi, Editör: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İsmail Hakkı Demircioğlu - Yücel Yiğit - Ahmet Özcan - Ebru Demircioğlu, Basım Sayısı:1, Sayfa Sayısı 654,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:978-625-7457-51-4,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545877F4" w14:textId="43C552E0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Karmaşık Sorunlar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Kent,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Kent: Karmaşık Sorunlara Suç, Terör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Kent Perspektifinden Bakmak)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</w:t>
      </w:r>
      <w:proofErr w:type="spellStart"/>
      <w:r w:rsidRPr="00F16EC6">
        <w:rPr>
          <w:rFonts w:eastAsia="Verdana"/>
          <w:bCs/>
          <w:szCs w:val="24"/>
        </w:rPr>
        <w:t>Ayas</w:t>
      </w:r>
      <w:proofErr w:type="spellEnd"/>
      <w:r w:rsidRPr="00F16EC6">
        <w:rPr>
          <w:rFonts w:eastAsia="Verdana"/>
          <w:bCs/>
          <w:szCs w:val="24"/>
        </w:rPr>
        <w:t xml:space="preserve"> Özge,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Astana Yayınları, Editör: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Kavanoz </w:t>
      </w:r>
      <w:proofErr w:type="spellStart"/>
      <w:r w:rsidRPr="00F16EC6">
        <w:rPr>
          <w:rFonts w:eastAsia="Verdana"/>
          <w:bCs/>
          <w:szCs w:val="24"/>
        </w:rPr>
        <w:t>Ersavaş</w:t>
      </w:r>
      <w:proofErr w:type="spellEnd"/>
      <w:r w:rsidRPr="00F16EC6">
        <w:rPr>
          <w:rFonts w:eastAsia="Verdana"/>
          <w:bCs/>
          <w:szCs w:val="24"/>
        </w:rPr>
        <w:t xml:space="preserve"> Suna, Uzun Abdullah, Şengün Hayriye, Basım Sayısı:1, Sayfa Sayısı 420,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:978-625-7624-56-5, Türkçe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049EE7A6" w14:textId="055F37A4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Handbook</w:t>
      </w:r>
      <w:proofErr w:type="spellEnd"/>
      <w:r w:rsidRPr="00F16EC6">
        <w:rPr>
          <w:rFonts w:eastAsia="Verdana"/>
          <w:bCs/>
          <w:szCs w:val="24"/>
        </w:rPr>
        <w:t xml:space="preserve"> Of </w:t>
      </w:r>
      <w:proofErr w:type="spellStart"/>
      <w:r w:rsidRPr="00F16EC6">
        <w:rPr>
          <w:rFonts w:eastAsia="Verdana"/>
          <w:bCs/>
          <w:szCs w:val="24"/>
        </w:rPr>
        <w:t>Research</w:t>
      </w:r>
      <w:proofErr w:type="spellEnd"/>
      <w:r w:rsidRPr="00F16EC6">
        <w:rPr>
          <w:rFonts w:eastAsia="Verdana"/>
          <w:bCs/>
          <w:szCs w:val="24"/>
        </w:rPr>
        <w:t xml:space="preserve"> On Global </w:t>
      </w:r>
      <w:proofErr w:type="spellStart"/>
      <w:r w:rsidRPr="00F16EC6">
        <w:rPr>
          <w:rFonts w:eastAsia="Verdana"/>
          <w:bCs/>
          <w:szCs w:val="24"/>
        </w:rPr>
        <w:t>Challenges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For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Improving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Services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Go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rnment</w:t>
      </w:r>
      <w:proofErr w:type="spellEnd"/>
      <w:r w:rsidRPr="00F16EC6">
        <w:rPr>
          <w:rFonts w:eastAsia="Verdana"/>
          <w:bCs/>
          <w:szCs w:val="24"/>
        </w:rPr>
        <w:t xml:space="preserve"> Operations,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Turkey’s</w:t>
      </w:r>
      <w:proofErr w:type="spellEnd"/>
      <w:r w:rsidRPr="00F16EC6">
        <w:rPr>
          <w:rFonts w:eastAsia="Verdana"/>
          <w:bCs/>
          <w:szCs w:val="24"/>
        </w:rPr>
        <w:t xml:space="preserve"> Ombudsman </w:t>
      </w:r>
      <w:proofErr w:type="spellStart"/>
      <w:r w:rsidRPr="00F16EC6">
        <w:rPr>
          <w:rFonts w:eastAsia="Verdana"/>
          <w:bCs/>
          <w:szCs w:val="24"/>
        </w:rPr>
        <w:t>Institution</w:t>
      </w:r>
      <w:proofErr w:type="spellEnd"/>
      <w:r w:rsidRPr="00F16EC6">
        <w:rPr>
          <w:rFonts w:eastAsia="Verdana"/>
          <w:bCs/>
          <w:szCs w:val="24"/>
        </w:rPr>
        <w:t xml:space="preserve"> As A Control </w:t>
      </w:r>
      <w:proofErr w:type="spellStart"/>
      <w:r w:rsidRPr="00F16EC6">
        <w:rPr>
          <w:rFonts w:eastAsia="Verdana"/>
          <w:bCs/>
          <w:szCs w:val="24"/>
        </w:rPr>
        <w:t>Mechanism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For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Effecti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ness</w:t>
      </w:r>
      <w:proofErr w:type="spellEnd"/>
      <w:r w:rsidRPr="00F16EC6">
        <w:rPr>
          <w:rFonts w:eastAsia="Verdana"/>
          <w:bCs/>
          <w:szCs w:val="24"/>
        </w:rPr>
        <w:t xml:space="preserve"> Of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Administration)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3D1F0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Fedai </w:t>
      </w:r>
      <w:r w:rsidRPr="00F16EC6">
        <w:rPr>
          <w:rFonts w:eastAsia="Verdana"/>
          <w:bCs/>
          <w:szCs w:val="24"/>
        </w:rPr>
        <w:lastRenderedPageBreak/>
        <w:t>Recep,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Igı</w:t>
      </w:r>
      <w:proofErr w:type="spellEnd"/>
      <w:r w:rsidRPr="00F16EC6">
        <w:rPr>
          <w:rFonts w:eastAsia="Verdana"/>
          <w:bCs/>
          <w:szCs w:val="24"/>
        </w:rPr>
        <w:t xml:space="preserve"> Global, </w:t>
      </w:r>
      <w:proofErr w:type="spellStart"/>
      <w:r w:rsidRPr="00F16EC6">
        <w:rPr>
          <w:rFonts w:eastAsia="Verdana"/>
          <w:bCs/>
          <w:szCs w:val="24"/>
        </w:rPr>
        <w:t>Editör:Babaoğlu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Akman </w:t>
      </w:r>
      <w:proofErr w:type="spellStart"/>
      <w:r w:rsidRPr="00F16EC6">
        <w:rPr>
          <w:rFonts w:eastAsia="Verdana"/>
          <w:bCs/>
          <w:szCs w:val="24"/>
        </w:rPr>
        <w:t>El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ttin</w:t>
      </w:r>
      <w:proofErr w:type="spellEnd"/>
      <w:r w:rsidRPr="00F16EC6">
        <w:rPr>
          <w:rFonts w:eastAsia="Verdana"/>
          <w:bCs/>
          <w:szCs w:val="24"/>
        </w:rPr>
        <w:t xml:space="preserve"> Kulaç Onur, Basım Sayısı:1, Sayfa Sayısı 565,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:2475-6644, İngilizce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1D8129CC" w14:textId="311140A4" w:rsidR="0015548E" w:rsidRPr="00F16EC6" w:rsidRDefault="00F129F2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 xml:space="preserve">COVID-19 </w:t>
      </w:r>
      <w:r w:rsidR="00F16EC6" w:rsidRPr="00F16EC6">
        <w:rPr>
          <w:rFonts w:eastAsia="Verdana"/>
          <w:bCs/>
          <w:szCs w:val="24"/>
        </w:rPr>
        <w:t>Pandemisi</w:t>
      </w:r>
      <w:r w:rsidR="00B801A8">
        <w:rPr>
          <w:rFonts w:eastAsia="Verdana"/>
          <w:bCs/>
          <w:szCs w:val="24"/>
        </w:rPr>
        <w:t xml:space="preserve"> ve</w:t>
      </w:r>
      <w:r w:rsidR="00F16EC6" w:rsidRPr="00F16EC6">
        <w:rPr>
          <w:rFonts w:eastAsia="Verdana"/>
          <w:bCs/>
          <w:szCs w:val="24"/>
        </w:rPr>
        <w:t xml:space="preserve"> Türkiye, Bölüm Adı</w:t>
      </w:r>
      <w:r w:rsidR="00405B2D">
        <w:rPr>
          <w:rFonts w:eastAsia="Verdana"/>
          <w:bCs/>
          <w:szCs w:val="24"/>
        </w:rPr>
        <w:t>: (</w:t>
      </w:r>
      <w:r w:rsidR="00F16EC6" w:rsidRPr="00F16EC6">
        <w:rPr>
          <w:rFonts w:eastAsia="Verdana"/>
          <w:bCs/>
          <w:szCs w:val="24"/>
        </w:rPr>
        <w:t xml:space="preserve">Bir Kamu Politikası Sorunu Olarak </w:t>
      </w:r>
      <w:r w:rsidRPr="00F16EC6">
        <w:rPr>
          <w:rFonts w:eastAsia="Verdana"/>
          <w:bCs/>
          <w:szCs w:val="24"/>
        </w:rPr>
        <w:t xml:space="preserve">COVID-19 </w:t>
      </w:r>
      <w:r w:rsidR="00F16EC6" w:rsidRPr="00F16EC6">
        <w:rPr>
          <w:rFonts w:eastAsia="Verdana"/>
          <w:bCs/>
          <w:szCs w:val="24"/>
        </w:rPr>
        <w:t>Küresel Salgını) (2021)</w:t>
      </w:r>
      <w:proofErr w:type="gramStart"/>
      <w:r w:rsidR="00F16EC6" w:rsidRPr="00F16EC6">
        <w:rPr>
          <w:rFonts w:eastAsia="Verdana"/>
          <w:bCs/>
          <w:szCs w:val="24"/>
        </w:rPr>
        <w:t>.,</w:t>
      </w:r>
      <w:proofErr w:type="gramEnd"/>
      <w:r w:rsidR="00F16EC6" w:rsidRPr="00F16EC6">
        <w:rPr>
          <w:rFonts w:eastAsia="Verdana"/>
          <w:bCs/>
          <w:szCs w:val="24"/>
        </w:rPr>
        <w:t xml:space="preserve"> </w:t>
      </w:r>
      <w:proofErr w:type="spellStart"/>
      <w:r w:rsidR="00F16EC6" w:rsidRPr="00F16EC6">
        <w:rPr>
          <w:rFonts w:eastAsia="Verdana"/>
          <w:bCs/>
          <w:szCs w:val="24"/>
        </w:rPr>
        <w:t>Avaner</w:t>
      </w:r>
      <w:proofErr w:type="spellEnd"/>
      <w:r w:rsidR="00F16EC6" w:rsidRPr="00F16EC6">
        <w:rPr>
          <w:rFonts w:eastAsia="Verdana"/>
          <w:bCs/>
          <w:szCs w:val="24"/>
        </w:rPr>
        <w:t xml:space="preserve"> Tekin, </w:t>
      </w:r>
      <w:proofErr w:type="spellStart"/>
      <w:r w:rsidR="00F16EC6" w:rsidRPr="00F16EC6">
        <w:rPr>
          <w:rFonts w:eastAsia="Verdana"/>
          <w:bCs/>
          <w:szCs w:val="24"/>
        </w:rPr>
        <w:t>Barbak</w:t>
      </w:r>
      <w:proofErr w:type="spellEnd"/>
      <w:r w:rsidR="00F16EC6" w:rsidRPr="00F16EC6">
        <w:rPr>
          <w:rFonts w:eastAsia="Verdana"/>
          <w:bCs/>
          <w:szCs w:val="24"/>
        </w:rPr>
        <w:t xml:space="preserve"> Ahmet, Fedai Recep,</w:t>
      </w:r>
      <w:r w:rsidR="00405B2D">
        <w:rPr>
          <w:rFonts w:eastAsia="Verdana"/>
          <w:bCs/>
          <w:szCs w:val="24"/>
        </w:rPr>
        <w:t xml:space="preserve"> </w:t>
      </w:r>
      <w:r w:rsidR="00F16EC6" w:rsidRPr="00F16EC6">
        <w:rPr>
          <w:rFonts w:eastAsia="Verdana"/>
          <w:bCs/>
          <w:szCs w:val="24"/>
        </w:rPr>
        <w:t xml:space="preserve">Türk İdari Araştırmalar </w:t>
      </w:r>
      <w:r w:rsidRPr="00F16EC6">
        <w:rPr>
          <w:rFonts w:eastAsia="Verdana"/>
          <w:bCs/>
          <w:szCs w:val="24"/>
        </w:rPr>
        <w:t>Vakfı</w:t>
      </w:r>
      <w:r w:rsidR="00F16EC6" w:rsidRPr="00F16EC6">
        <w:rPr>
          <w:rFonts w:eastAsia="Verdana"/>
          <w:bCs/>
          <w:szCs w:val="24"/>
        </w:rPr>
        <w:t xml:space="preserve"> İktisadi İşletmesi, Editör:</w:t>
      </w:r>
      <w:r>
        <w:rPr>
          <w:rFonts w:eastAsia="Verdana"/>
          <w:bCs/>
          <w:szCs w:val="24"/>
        </w:rPr>
        <w:t xml:space="preserve"> </w:t>
      </w:r>
      <w:proofErr w:type="spellStart"/>
      <w:r w:rsidR="00F16EC6" w:rsidRPr="00F16EC6">
        <w:rPr>
          <w:rFonts w:eastAsia="Verdana"/>
          <w:bCs/>
          <w:szCs w:val="24"/>
        </w:rPr>
        <w:t>Avaner</w:t>
      </w:r>
      <w:proofErr w:type="spellEnd"/>
      <w:r w:rsidR="00F16EC6" w:rsidRPr="00F16EC6">
        <w:rPr>
          <w:rFonts w:eastAsia="Verdana"/>
          <w:bCs/>
          <w:szCs w:val="24"/>
        </w:rPr>
        <w:t xml:space="preserve"> Tekin, </w:t>
      </w:r>
      <w:proofErr w:type="spellStart"/>
      <w:r w:rsidR="00F16EC6" w:rsidRPr="00F16EC6">
        <w:rPr>
          <w:rFonts w:eastAsia="Verdana"/>
          <w:bCs/>
          <w:szCs w:val="24"/>
        </w:rPr>
        <w:t>Barbak</w:t>
      </w:r>
      <w:proofErr w:type="spellEnd"/>
      <w:r w:rsidR="00F16EC6" w:rsidRPr="00F16EC6">
        <w:rPr>
          <w:rFonts w:eastAsia="Verdana"/>
          <w:bCs/>
          <w:szCs w:val="24"/>
        </w:rPr>
        <w:t xml:space="preserve"> Ahmet, Fedai Recep, Basım Sayısı:1, Sayfa Sayısı 503, </w:t>
      </w:r>
      <w:r w:rsidR="00405B2D">
        <w:rPr>
          <w:rFonts w:eastAsia="Verdana"/>
          <w:bCs/>
          <w:szCs w:val="24"/>
        </w:rPr>
        <w:t>ISBN</w:t>
      </w:r>
      <w:r w:rsidR="00F16EC6" w:rsidRPr="00F16EC6">
        <w:rPr>
          <w:rFonts w:eastAsia="Verdana"/>
          <w:bCs/>
          <w:szCs w:val="24"/>
        </w:rPr>
        <w:t>:978-625-7197-08-3,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5193C5AD" w14:textId="39185695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 Kamu Personel Yönetim Sistemi,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Sahil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Hizmet Alanı Personel Yönetimi Sistemi)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Ak Tarık,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Akademisyen Kitabevi, Editör: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Kamil Ufuk Bilgin, Esra Nur </w:t>
      </w:r>
      <w:proofErr w:type="spellStart"/>
      <w:r w:rsidRPr="00F16EC6">
        <w:rPr>
          <w:rFonts w:eastAsia="Verdana"/>
          <w:bCs/>
          <w:szCs w:val="24"/>
        </w:rPr>
        <w:t>Tuğan</w:t>
      </w:r>
      <w:proofErr w:type="spellEnd"/>
      <w:r w:rsidRPr="00F16EC6">
        <w:rPr>
          <w:rFonts w:eastAsia="Verdana"/>
          <w:bCs/>
          <w:szCs w:val="24"/>
        </w:rPr>
        <w:t xml:space="preserve">, Basım Sayısı:1, Sayfa Sayısı 580,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:978-625-8430-45-5, Türkçe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</w:t>
      </w:r>
      <w:r w:rsidR="003D1F02">
        <w:rPr>
          <w:rFonts w:eastAsia="Verdana"/>
          <w:bCs/>
          <w:szCs w:val="24"/>
        </w:rPr>
        <w:t>imsel Kitap)</w:t>
      </w:r>
    </w:p>
    <w:p w14:paraId="04D5D5FC" w14:textId="5F4B5F5C" w:rsidR="0015548E" w:rsidRPr="00F16EC6" w:rsidRDefault="00F129F2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 xml:space="preserve">COVID-19 </w:t>
      </w:r>
      <w:r w:rsidR="00F16EC6" w:rsidRPr="00F16EC6">
        <w:rPr>
          <w:rFonts w:eastAsia="Verdana"/>
          <w:bCs/>
          <w:szCs w:val="24"/>
        </w:rPr>
        <w:t>Pandemisi</w:t>
      </w:r>
      <w:r w:rsidR="00B801A8">
        <w:rPr>
          <w:rFonts w:eastAsia="Verdana"/>
          <w:bCs/>
          <w:szCs w:val="24"/>
        </w:rPr>
        <w:t xml:space="preserve"> ve</w:t>
      </w:r>
      <w:r w:rsidR="00F16EC6" w:rsidRPr="00F16EC6">
        <w:rPr>
          <w:rFonts w:eastAsia="Verdana"/>
          <w:bCs/>
          <w:szCs w:val="24"/>
        </w:rPr>
        <w:t xml:space="preserve"> Türkiye, Bölüm Adı</w:t>
      </w:r>
      <w:r w:rsidR="00405B2D">
        <w:rPr>
          <w:rFonts w:eastAsia="Verdana"/>
          <w:bCs/>
          <w:szCs w:val="24"/>
        </w:rPr>
        <w:t>: (</w:t>
      </w:r>
      <w:r w:rsidR="00F16EC6" w:rsidRPr="00F16EC6">
        <w:rPr>
          <w:rFonts w:eastAsia="Verdana"/>
          <w:bCs/>
          <w:szCs w:val="24"/>
        </w:rPr>
        <w:t>Cumhurbaşkanlığı</w:t>
      </w:r>
      <w:r w:rsidR="00B801A8">
        <w:rPr>
          <w:rFonts w:eastAsia="Verdana"/>
          <w:bCs/>
          <w:szCs w:val="24"/>
        </w:rPr>
        <w:t xml:space="preserve"> ve</w:t>
      </w:r>
      <w:r w:rsidR="00F16EC6" w:rsidRPr="00F16EC6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COVID-19 </w:t>
      </w:r>
      <w:r>
        <w:rPr>
          <w:rFonts w:eastAsia="Verdana"/>
          <w:bCs/>
          <w:szCs w:val="24"/>
        </w:rPr>
        <w:t>i</w:t>
      </w:r>
      <w:r w:rsidR="00F16EC6" w:rsidRPr="00F16EC6">
        <w:rPr>
          <w:rFonts w:eastAsia="Verdana"/>
          <w:bCs/>
          <w:szCs w:val="24"/>
        </w:rPr>
        <w:t>le Mücadele) (2021)</w:t>
      </w:r>
      <w:proofErr w:type="gramStart"/>
      <w:r w:rsidR="00F16EC6" w:rsidRPr="00F16EC6">
        <w:rPr>
          <w:rFonts w:eastAsia="Verdana"/>
          <w:bCs/>
          <w:szCs w:val="24"/>
        </w:rPr>
        <w:t>.,</w:t>
      </w:r>
      <w:proofErr w:type="gramEnd"/>
      <w:r w:rsidR="00F16EC6" w:rsidRPr="00F16EC6">
        <w:rPr>
          <w:rFonts w:eastAsia="Verdana"/>
          <w:bCs/>
          <w:szCs w:val="24"/>
        </w:rPr>
        <w:t xml:space="preserve"> </w:t>
      </w:r>
      <w:proofErr w:type="spellStart"/>
      <w:r w:rsidR="00F16EC6" w:rsidRPr="00F16EC6">
        <w:rPr>
          <w:rFonts w:eastAsia="Verdana"/>
          <w:bCs/>
          <w:szCs w:val="24"/>
        </w:rPr>
        <w:t>Avaner</w:t>
      </w:r>
      <w:proofErr w:type="spellEnd"/>
      <w:r w:rsidR="00F16EC6" w:rsidRPr="00F16EC6">
        <w:rPr>
          <w:rFonts w:eastAsia="Verdana"/>
          <w:bCs/>
          <w:szCs w:val="24"/>
        </w:rPr>
        <w:t xml:space="preserve"> Tekin, </w:t>
      </w:r>
      <w:proofErr w:type="spellStart"/>
      <w:r w:rsidR="00F16EC6" w:rsidRPr="00F16EC6">
        <w:rPr>
          <w:rFonts w:eastAsia="Verdana"/>
          <w:bCs/>
          <w:szCs w:val="24"/>
        </w:rPr>
        <w:t>Küçükyağcı</w:t>
      </w:r>
      <w:proofErr w:type="spellEnd"/>
      <w:r w:rsidR="00F16EC6" w:rsidRPr="00F16EC6">
        <w:rPr>
          <w:rFonts w:eastAsia="Verdana"/>
          <w:bCs/>
          <w:szCs w:val="24"/>
        </w:rPr>
        <w:t xml:space="preserve"> Nazmi,</w:t>
      </w:r>
      <w:r w:rsidR="00405B2D">
        <w:rPr>
          <w:rFonts w:eastAsia="Verdana"/>
          <w:bCs/>
          <w:szCs w:val="24"/>
        </w:rPr>
        <w:t xml:space="preserve"> </w:t>
      </w:r>
      <w:r w:rsidR="00F16EC6" w:rsidRPr="00F16EC6">
        <w:rPr>
          <w:rFonts w:eastAsia="Verdana"/>
          <w:bCs/>
          <w:szCs w:val="24"/>
        </w:rPr>
        <w:t xml:space="preserve">Türk İdari Araştırmalar </w:t>
      </w:r>
      <w:r w:rsidRPr="00F16EC6">
        <w:rPr>
          <w:rFonts w:eastAsia="Verdana"/>
          <w:bCs/>
          <w:szCs w:val="24"/>
        </w:rPr>
        <w:t>Vakfı</w:t>
      </w:r>
      <w:r w:rsidR="00F16EC6" w:rsidRPr="00F16EC6">
        <w:rPr>
          <w:rFonts w:eastAsia="Verdana"/>
          <w:bCs/>
          <w:szCs w:val="24"/>
        </w:rPr>
        <w:t xml:space="preserve"> İktisadi İşletmesi, Editör:</w:t>
      </w:r>
      <w:r>
        <w:rPr>
          <w:rFonts w:eastAsia="Verdana"/>
          <w:bCs/>
          <w:szCs w:val="24"/>
        </w:rPr>
        <w:t xml:space="preserve"> </w:t>
      </w:r>
      <w:r w:rsidR="00F16EC6" w:rsidRPr="00F16EC6">
        <w:rPr>
          <w:rFonts w:eastAsia="Verdana"/>
          <w:bCs/>
          <w:szCs w:val="24"/>
        </w:rPr>
        <w:t xml:space="preserve">Tekin </w:t>
      </w:r>
      <w:proofErr w:type="spellStart"/>
      <w:r w:rsidR="00F16EC6" w:rsidRPr="00F16EC6">
        <w:rPr>
          <w:rFonts w:eastAsia="Verdana"/>
          <w:bCs/>
          <w:szCs w:val="24"/>
        </w:rPr>
        <w:t>Avaner</w:t>
      </w:r>
      <w:proofErr w:type="spellEnd"/>
      <w:r w:rsidR="00F16EC6" w:rsidRPr="00F16EC6">
        <w:rPr>
          <w:rFonts w:eastAsia="Verdana"/>
          <w:bCs/>
          <w:szCs w:val="24"/>
        </w:rPr>
        <w:t xml:space="preserve">, Ahmet </w:t>
      </w:r>
      <w:proofErr w:type="spellStart"/>
      <w:r w:rsidR="00F16EC6" w:rsidRPr="00F16EC6">
        <w:rPr>
          <w:rFonts w:eastAsia="Verdana"/>
          <w:bCs/>
          <w:szCs w:val="24"/>
        </w:rPr>
        <w:t>Barbak</w:t>
      </w:r>
      <w:proofErr w:type="spellEnd"/>
      <w:r w:rsidR="00F16EC6" w:rsidRPr="00F16EC6">
        <w:rPr>
          <w:rFonts w:eastAsia="Verdana"/>
          <w:bCs/>
          <w:szCs w:val="24"/>
        </w:rPr>
        <w:t>,</w:t>
      </w:r>
      <w:r>
        <w:rPr>
          <w:rFonts w:eastAsia="Verdana"/>
          <w:bCs/>
          <w:szCs w:val="24"/>
        </w:rPr>
        <w:t xml:space="preserve"> </w:t>
      </w:r>
      <w:r w:rsidR="00F16EC6" w:rsidRPr="00F16EC6">
        <w:rPr>
          <w:rFonts w:eastAsia="Verdana"/>
          <w:bCs/>
          <w:szCs w:val="24"/>
        </w:rPr>
        <w:t xml:space="preserve">Recep Fedai, Basım Sayısı:2, Sayfa Sayısı 503, </w:t>
      </w:r>
      <w:r w:rsidR="00405B2D">
        <w:rPr>
          <w:rFonts w:eastAsia="Verdana"/>
          <w:bCs/>
          <w:szCs w:val="24"/>
        </w:rPr>
        <w:t>ISBN</w:t>
      </w:r>
      <w:r w:rsidR="00F16EC6" w:rsidRPr="00F16EC6">
        <w:rPr>
          <w:rFonts w:eastAsia="Verdana"/>
          <w:bCs/>
          <w:szCs w:val="24"/>
        </w:rPr>
        <w:t>:978-625-7197-08-3, Türkçe</w:t>
      </w:r>
      <w:r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A1BA211" w14:textId="3D521C91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 xml:space="preserve">Global </w:t>
      </w:r>
      <w:proofErr w:type="spellStart"/>
      <w:r w:rsidRPr="00F16EC6">
        <w:rPr>
          <w:rFonts w:eastAsia="Verdana"/>
          <w:bCs/>
          <w:szCs w:val="24"/>
        </w:rPr>
        <w:t>Chalanges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For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Improving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Services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Go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rnment</w:t>
      </w:r>
      <w:proofErr w:type="spellEnd"/>
      <w:r w:rsidRPr="00F16EC6">
        <w:rPr>
          <w:rFonts w:eastAsia="Verdana"/>
          <w:bCs/>
          <w:szCs w:val="24"/>
        </w:rPr>
        <w:t xml:space="preserve"> Operations,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Turkey's</w:t>
      </w:r>
      <w:proofErr w:type="spellEnd"/>
      <w:r w:rsidRPr="00F16EC6">
        <w:rPr>
          <w:rFonts w:eastAsia="Verdana"/>
          <w:bCs/>
          <w:szCs w:val="24"/>
        </w:rPr>
        <w:t xml:space="preserve"> Ombudsman </w:t>
      </w:r>
      <w:proofErr w:type="spellStart"/>
      <w:r w:rsidRPr="00F16EC6">
        <w:rPr>
          <w:rFonts w:eastAsia="Verdana"/>
          <w:bCs/>
          <w:szCs w:val="24"/>
        </w:rPr>
        <w:t>Institution</w:t>
      </w:r>
      <w:proofErr w:type="spellEnd"/>
      <w:r w:rsidRPr="00F16EC6">
        <w:rPr>
          <w:rFonts w:eastAsia="Verdana"/>
          <w:bCs/>
          <w:szCs w:val="24"/>
        </w:rPr>
        <w:t xml:space="preserve"> As A Control </w:t>
      </w:r>
      <w:proofErr w:type="spellStart"/>
      <w:r w:rsidRPr="00F16EC6">
        <w:rPr>
          <w:rFonts w:eastAsia="Verdana"/>
          <w:bCs/>
          <w:szCs w:val="24"/>
        </w:rPr>
        <w:t>Mechanism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For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Effecti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ness</w:t>
      </w:r>
      <w:proofErr w:type="spellEnd"/>
      <w:r w:rsidRPr="00F16EC6">
        <w:rPr>
          <w:rFonts w:eastAsia="Verdana"/>
          <w:bCs/>
          <w:szCs w:val="24"/>
        </w:rPr>
        <w:t xml:space="preserve"> Of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Administration) (2021)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Fedai Recep,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Igı</w:t>
      </w:r>
      <w:proofErr w:type="spellEnd"/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Global, Editör: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</w:t>
      </w:r>
      <w:proofErr w:type="spellStart"/>
      <w:r w:rsidRPr="00F16EC6">
        <w:rPr>
          <w:rFonts w:eastAsia="Verdana"/>
          <w:bCs/>
          <w:szCs w:val="24"/>
        </w:rPr>
        <w:t>El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ttin</w:t>
      </w:r>
      <w:proofErr w:type="spellEnd"/>
      <w:r w:rsidRPr="00F16EC6">
        <w:rPr>
          <w:rFonts w:eastAsia="Verdana"/>
          <w:bCs/>
          <w:szCs w:val="24"/>
        </w:rPr>
        <w:t xml:space="preserve"> Akman, Onur Kulaç, Basım Sayısı:1, Sayfa Sayısı 623,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</w:t>
      </w:r>
      <w:r w:rsidR="00F129F2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179</w:t>
      </w:r>
      <w:r w:rsidR="00F129F2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984</w:t>
      </w:r>
      <w:r w:rsidR="00F129F2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978</w:t>
      </w:r>
      <w:r w:rsidR="00F129F2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0, İngilizce</w:t>
      </w:r>
      <w:r w:rsidR="00F129F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D21A365" w14:textId="14A3BA01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Teknoloji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Kamu Politikaları,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Sağlık Bilişimi, Sağlıkta Yeni Teknolojik Uygulamalar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Kamu Politikaları)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Mete Yıldız,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:978-625-7727-28-0, Türkçe</w:t>
      </w:r>
      <w:r w:rsidR="00F129F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0B4AE27E" w14:textId="195263CF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From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Efficiency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Discussions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To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Democracy</w:t>
      </w:r>
      <w:proofErr w:type="spellEnd"/>
      <w:r w:rsidRPr="00F16EC6">
        <w:rPr>
          <w:rFonts w:eastAsia="Verdana"/>
          <w:bCs/>
          <w:szCs w:val="24"/>
        </w:rPr>
        <w:t xml:space="preserve"> İn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Administration,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 xml:space="preserve">An Evaluation On </w:t>
      </w: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Neo-</w:t>
      </w:r>
      <w:proofErr w:type="spellStart"/>
      <w:r w:rsidRPr="00F16EC6">
        <w:rPr>
          <w:rFonts w:eastAsia="Verdana"/>
          <w:bCs/>
          <w:szCs w:val="24"/>
        </w:rPr>
        <w:t>Weberianstate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Theory</w:t>
      </w:r>
      <w:proofErr w:type="spellEnd"/>
      <w:r w:rsidRPr="00F16EC6">
        <w:rPr>
          <w:rFonts w:eastAsia="Verdana"/>
          <w:bCs/>
          <w:szCs w:val="24"/>
        </w:rPr>
        <w:t>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Peter </w:t>
      </w:r>
      <w:proofErr w:type="spellStart"/>
      <w:r w:rsidRPr="00F16EC6">
        <w:rPr>
          <w:rFonts w:eastAsia="Verdana"/>
          <w:bCs/>
          <w:szCs w:val="24"/>
        </w:rPr>
        <w:t>Lang</w:t>
      </w:r>
      <w:proofErr w:type="spellEnd"/>
      <w:r w:rsidRPr="00F16EC6">
        <w:rPr>
          <w:rFonts w:eastAsia="Verdana"/>
          <w:bCs/>
          <w:szCs w:val="24"/>
        </w:rPr>
        <w:t>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Kadir Caner Doğan, Ömer Uğur,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:978-3-631-81722-3, İngilizce</w:t>
      </w:r>
      <w:r w:rsidR="00F129F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0907D837" w14:textId="29CCC2C4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Farklı Boyutlarıyla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Afet Yönetimi,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Türkiye’de Afet Yönetiminde Kurumsal Yapılanma)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Yayınevi,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Murat Yaman, Erkan Çakır,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:978-605-033-251-3, Türkçe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17F36828" w14:textId="706B5DA2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 Jandarmasında Reform Süreci:</w:t>
      </w:r>
      <w:r w:rsidR="00F129F2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Yüzbaşı </w:t>
      </w:r>
      <w:proofErr w:type="spellStart"/>
      <w:r w:rsidRPr="00F16EC6">
        <w:rPr>
          <w:rFonts w:eastAsia="Verdana"/>
          <w:bCs/>
          <w:szCs w:val="24"/>
        </w:rPr>
        <w:t>Sarrou’nun</w:t>
      </w:r>
      <w:proofErr w:type="spellEnd"/>
      <w:r w:rsidRPr="00F16EC6">
        <w:rPr>
          <w:rFonts w:eastAsia="Verdana"/>
          <w:bCs/>
          <w:szCs w:val="24"/>
        </w:rPr>
        <w:t xml:space="preserve"> Hatıratını Anlamak,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Sarrou’nun</w:t>
      </w:r>
      <w:proofErr w:type="spellEnd"/>
      <w:r w:rsidRPr="00F16EC6">
        <w:rPr>
          <w:rFonts w:eastAsia="Verdana"/>
          <w:bCs/>
          <w:szCs w:val="24"/>
        </w:rPr>
        <w:t xml:space="preserve"> Hayatı,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Çalışmaları, Hatıraları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Bibliyografyasına Dair)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Atasoy Turgut,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Doğan Halis,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Başaranel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Bürke</w:t>
      </w:r>
      <w:proofErr w:type="spellEnd"/>
      <w:r w:rsidRPr="00F16EC6">
        <w:rPr>
          <w:rFonts w:eastAsia="Verdana"/>
          <w:bCs/>
          <w:szCs w:val="24"/>
        </w:rPr>
        <w:t xml:space="preserve"> Uğur,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Tekin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, Turgut Atasoy,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:978-625-7315-25-8,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3C88A883" w14:textId="7E56AB2D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Ombudsmanlık Dünyada Uygulanan</w:t>
      </w:r>
      <w:r w:rsidR="00405B2D">
        <w:rPr>
          <w:rFonts w:eastAsia="Verdana"/>
          <w:bCs/>
          <w:szCs w:val="24"/>
        </w:rPr>
        <w:t xml:space="preserve"> Ö</w:t>
      </w:r>
      <w:r w:rsidRPr="00F16EC6">
        <w:rPr>
          <w:rFonts w:eastAsia="Verdana"/>
          <w:bCs/>
          <w:szCs w:val="24"/>
        </w:rPr>
        <w:t>zel Amaçlı Ombudsmanlık Türleri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Uygulamaları,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Yatırım Ombudsmanlığı)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Aslan Alper,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lastRenderedPageBreak/>
        <w:t>Nobel Yayınevi,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Oğuzhan Erdoğan,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:978-625-402-320-0, Türkçe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2C883D84" w14:textId="1C513CDF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Yerel Yönetimlerde Teknoloji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Katılım,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Yerel Yönetimlerde Akıllı Kent Uygulamaları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Engelli Politikaları Etkisi Üzerine)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Yurttakal</w:t>
      </w:r>
      <w:proofErr w:type="spellEnd"/>
      <w:r w:rsidRPr="00F16EC6">
        <w:rPr>
          <w:rFonts w:eastAsia="Verdana"/>
          <w:bCs/>
          <w:szCs w:val="24"/>
        </w:rPr>
        <w:t xml:space="preserve"> Emine,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Orıon</w:t>
      </w:r>
      <w:proofErr w:type="spellEnd"/>
      <w:r w:rsidRPr="00F16EC6">
        <w:rPr>
          <w:rFonts w:eastAsia="Verdana"/>
          <w:bCs/>
          <w:szCs w:val="24"/>
        </w:rPr>
        <w:t xml:space="preserve"> Kitabevi, Editör: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Le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nt Memiş, Oğuzhan Erdoğan,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:978-605-952-48-72,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26CD6688" w14:textId="6D920ED7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Kamu Yönetiminde Güncel Sorunlar Tartışmalar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Çözüm Önerileri,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 Kamu Yönetiminde Reform Süreci: Mevcut Durum Sorunlar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Çözüm Önerileri) (2020)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Nobel Akademik Yayıncılık,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Emre </w:t>
      </w:r>
      <w:proofErr w:type="spellStart"/>
      <w:r w:rsidRPr="00F16EC6">
        <w:rPr>
          <w:rFonts w:eastAsia="Verdana"/>
          <w:bCs/>
          <w:szCs w:val="24"/>
        </w:rPr>
        <w:t>Akcagündüz</w:t>
      </w:r>
      <w:proofErr w:type="spellEnd"/>
      <w:r w:rsidRPr="00F16EC6">
        <w:rPr>
          <w:rFonts w:eastAsia="Verdana"/>
          <w:bCs/>
          <w:szCs w:val="24"/>
        </w:rPr>
        <w:t xml:space="preserve">, Ömür Aydın,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:978-625-406-5729, Türkçe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</w:t>
      </w:r>
      <w:r w:rsidR="003D1F02">
        <w:rPr>
          <w:rFonts w:eastAsia="Verdana"/>
          <w:bCs/>
          <w:szCs w:val="24"/>
        </w:rPr>
        <w:t>imsel Kitap)</w:t>
      </w:r>
    </w:p>
    <w:p w14:paraId="594B901B" w14:textId="176704AF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Genel Olarak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Terör Örgütleri: Kurma,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Yönetme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Üye Olma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Suçunu Çözümlemek)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Ocaklı Leyla,</w:t>
      </w:r>
      <w:r w:rsidR="00405B2D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Yasuntimur</w:t>
      </w:r>
      <w:proofErr w:type="spellEnd"/>
      <w:r w:rsidRPr="00F16EC6">
        <w:rPr>
          <w:rFonts w:eastAsia="Verdana"/>
          <w:bCs/>
          <w:szCs w:val="24"/>
        </w:rPr>
        <w:t xml:space="preserve"> Ahmet,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:978-975-8396-12-2, Türkçe</w:t>
      </w:r>
      <w:r w:rsidR="00F129F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8CB3211" w14:textId="5CC260DF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Türkiye’de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Akdenizde</w:t>
      </w:r>
      <w:proofErr w:type="spellEnd"/>
      <w:r w:rsidRPr="00F16EC6">
        <w:rPr>
          <w:rFonts w:eastAsia="Verdana"/>
          <w:bCs/>
          <w:szCs w:val="24"/>
        </w:rPr>
        <w:t xml:space="preserve"> Göç Sorunu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Düzensiz Göçle Mücadelede Sahil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Komutanlığı)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Ocaklı Leyla,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:978-975-8396-87-0,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30111647" w14:textId="115D1DB3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Karşılaştırmalı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Yönetimine Giriş: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Ülke Örnekleri,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Önsöz)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</w:t>
      </w:r>
      <w:proofErr w:type="spellStart"/>
      <w:r w:rsidRPr="00F16EC6">
        <w:rPr>
          <w:rFonts w:eastAsia="Verdana"/>
          <w:bCs/>
          <w:szCs w:val="24"/>
        </w:rPr>
        <w:t>Çiner</w:t>
      </w:r>
      <w:proofErr w:type="spellEnd"/>
      <w:r w:rsidRPr="00F16EC6">
        <w:rPr>
          <w:rFonts w:eastAsia="Verdana"/>
          <w:bCs/>
          <w:szCs w:val="24"/>
        </w:rPr>
        <w:t xml:space="preserve"> Can Umut,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Tekin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="000F63EA">
        <w:rPr>
          <w:rFonts w:eastAsia="Verdana"/>
          <w:bCs/>
          <w:szCs w:val="24"/>
        </w:rPr>
        <w:t>,</w:t>
      </w:r>
      <w:r w:rsidRPr="00F16EC6">
        <w:rPr>
          <w:rFonts w:eastAsia="Verdana"/>
          <w:bCs/>
          <w:szCs w:val="24"/>
        </w:rPr>
        <w:t xml:space="preserve"> Can Umut </w:t>
      </w:r>
      <w:proofErr w:type="spellStart"/>
      <w:r w:rsidRPr="00F16EC6">
        <w:rPr>
          <w:rFonts w:eastAsia="Verdana"/>
          <w:bCs/>
          <w:szCs w:val="24"/>
        </w:rPr>
        <w:t>Çiner</w:t>
      </w:r>
      <w:proofErr w:type="spellEnd"/>
      <w:r w:rsidRPr="00F16EC6">
        <w:rPr>
          <w:rFonts w:eastAsia="Verdana"/>
          <w:bCs/>
          <w:szCs w:val="24"/>
        </w:rPr>
        <w:t xml:space="preserve">, Basım Sayısı:1, Sayfa Sayısı 358,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:978-605-7805-66-9,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2F5F4F43" w14:textId="584F465A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Policy</w:t>
      </w:r>
      <w:proofErr w:type="spellEnd"/>
      <w:r w:rsidRPr="00F16EC6">
        <w:rPr>
          <w:rFonts w:eastAsia="Verdana"/>
          <w:bCs/>
          <w:szCs w:val="24"/>
        </w:rPr>
        <w:t xml:space="preserve"> Analysis </w:t>
      </w:r>
      <w:proofErr w:type="spellStart"/>
      <w:r w:rsidRPr="00F16EC6">
        <w:rPr>
          <w:rFonts w:eastAsia="Verdana"/>
          <w:bCs/>
          <w:szCs w:val="24"/>
        </w:rPr>
        <w:t>In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Turkey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Past</w:t>
      </w:r>
      <w:proofErr w:type="spellEnd"/>
      <w:r w:rsidRPr="00F16EC6">
        <w:rPr>
          <w:rFonts w:eastAsia="Verdana"/>
          <w:bCs/>
          <w:szCs w:val="24"/>
        </w:rPr>
        <w:t xml:space="preserve">, </w:t>
      </w:r>
      <w:proofErr w:type="spellStart"/>
      <w:r w:rsidRPr="00F16EC6">
        <w:rPr>
          <w:rFonts w:eastAsia="Verdana"/>
          <w:bCs/>
          <w:szCs w:val="24"/>
        </w:rPr>
        <w:t>Present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Future</w:t>
      </w:r>
      <w:proofErr w:type="spellEnd"/>
      <w:r w:rsidRPr="00F16EC6">
        <w:rPr>
          <w:rFonts w:eastAsia="Verdana"/>
          <w:bCs/>
          <w:szCs w:val="24"/>
        </w:rPr>
        <w:t>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National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Global </w:t>
      </w:r>
      <w:proofErr w:type="spellStart"/>
      <w:r w:rsidRPr="00F16EC6">
        <w:rPr>
          <w:rFonts w:eastAsia="Verdana"/>
          <w:bCs/>
          <w:szCs w:val="24"/>
        </w:rPr>
        <w:t>Perspecti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s</w:t>
      </w:r>
      <w:proofErr w:type="spellEnd"/>
      <w:r w:rsidRPr="00F16EC6">
        <w:rPr>
          <w:rFonts w:eastAsia="Verdana"/>
          <w:bCs/>
          <w:szCs w:val="24"/>
        </w:rPr>
        <w:t xml:space="preserve"> On Security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Policy</w:t>
      </w:r>
      <w:proofErr w:type="spellEnd"/>
      <w:r w:rsidRPr="00F16EC6">
        <w:rPr>
          <w:rFonts w:eastAsia="Verdana"/>
          <w:bCs/>
          <w:szCs w:val="24"/>
        </w:rPr>
        <w:t xml:space="preserve">: </w:t>
      </w:r>
      <w:proofErr w:type="spellStart"/>
      <w:r w:rsidRPr="00F16EC6">
        <w:rPr>
          <w:rFonts w:eastAsia="Verdana"/>
          <w:bCs/>
          <w:szCs w:val="24"/>
        </w:rPr>
        <w:t>Thoughts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About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Law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Enforcement</w:t>
      </w:r>
      <w:proofErr w:type="spellEnd"/>
      <w:r w:rsidRPr="00F16EC6">
        <w:rPr>
          <w:rFonts w:eastAsia="Verdana"/>
          <w:bCs/>
          <w:szCs w:val="24"/>
        </w:rPr>
        <w:t xml:space="preserve"> Administration)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Özgür Erdem,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Peter </w:t>
      </w:r>
      <w:proofErr w:type="spellStart"/>
      <w:r w:rsidRPr="00F16EC6">
        <w:rPr>
          <w:rFonts w:eastAsia="Verdana"/>
          <w:bCs/>
          <w:szCs w:val="24"/>
        </w:rPr>
        <w:t>Lang</w:t>
      </w:r>
      <w:proofErr w:type="spellEnd"/>
      <w:r w:rsidRPr="00F16EC6">
        <w:rPr>
          <w:rFonts w:eastAsia="Verdana"/>
          <w:bCs/>
          <w:szCs w:val="24"/>
        </w:rPr>
        <w:t xml:space="preserve">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:978-3-631-80569-5, İngilizce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1DCCDFF4" w14:textId="31013517" w:rsidR="0015548E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</w:t>
      </w:r>
      <w:r w:rsidR="00B801A8">
        <w:rPr>
          <w:rFonts w:eastAsia="Verdana"/>
          <w:bCs/>
          <w:szCs w:val="24"/>
        </w:rPr>
        <w:t xml:space="preserve"> ve</w:t>
      </w:r>
      <w:proofErr w:type="gramStart"/>
      <w:r w:rsidRPr="00F16EC6">
        <w:rPr>
          <w:rFonts w:eastAsia="Verdana"/>
          <w:bCs/>
          <w:szCs w:val="24"/>
        </w:rPr>
        <w:t>...,</w:t>
      </w:r>
      <w:proofErr w:type="gramEnd"/>
      <w:r w:rsidRPr="00F16EC6">
        <w:rPr>
          <w:rFonts w:eastAsia="Verdana"/>
          <w:bCs/>
          <w:szCs w:val="24"/>
        </w:rPr>
        <w:t xml:space="preserve">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Yönetim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nlik) (2019).,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Erciyes Erdem,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Mehmet Akif Özer,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:978-605-7805-65-2, Türkçe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</w:t>
      </w:r>
      <w:r w:rsidR="003D1F02">
        <w:rPr>
          <w:rFonts w:eastAsia="Verdana"/>
          <w:bCs/>
          <w:szCs w:val="24"/>
        </w:rPr>
        <w:t>imsel Kitap)</w:t>
      </w:r>
    </w:p>
    <w:p w14:paraId="44E23E95" w14:textId="4B6A1611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 xml:space="preserve">Genel Olarak </w:t>
      </w:r>
      <w:r w:rsidR="00F129F2" w:rsidRPr="00F16EC6">
        <w:rPr>
          <w:rFonts w:eastAsia="Verdana"/>
          <w:bCs/>
          <w:szCs w:val="24"/>
        </w:rPr>
        <w:t>İç G</w:t>
      </w:r>
      <w:r w:rsidR="00F129F2">
        <w:rPr>
          <w:rFonts w:eastAsia="Verdana"/>
          <w:bCs/>
          <w:szCs w:val="24"/>
        </w:rPr>
        <w:t>üv</w:t>
      </w:r>
      <w:r w:rsidR="00F129F2" w:rsidRPr="00F16EC6">
        <w:rPr>
          <w:rFonts w:eastAsia="Verdana"/>
          <w:bCs/>
          <w:szCs w:val="24"/>
        </w:rPr>
        <w:t>enlik</w:t>
      </w:r>
      <w:r w:rsidRPr="00F16EC6">
        <w:rPr>
          <w:rFonts w:eastAsia="Verdana"/>
          <w:bCs/>
          <w:szCs w:val="24"/>
        </w:rPr>
        <w:t xml:space="preserve"> Yönetimi,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Kamu Yönetimi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Yönetimine Dair Kesişime Mi Yoksa Birleşime Mi Odaklanmalıyız)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Övgün Barış,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:978-975-8396-12-2, Türkçe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27ABEDF7" w14:textId="21751103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Türkiyede</w:t>
      </w:r>
      <w:proofErr w:type="spellEnd"/>
      <w:r w:rsidRPr="00F16EC6">
        <w:rPr>
          <w:rFonts w:eastAsia="Verdana"/>
          <w:bCs/>
          <w:szCs w:val="24"/>
        </w:rPr>
        <w:t xml:space="preserve">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Türkiyede</w:t>
      </w:r>
      <w:proofErr w:type="spellEnd"/>
      <w:r w:rsidRPr="00F16EC6">
        <w:rPr>
          <w:rFonts w:eastAsia="Verdana"/>
          <w:bCs/>
          <w:szCs w:val="24"/>
        </w:rPr>
        <w:t xml:space="preserve">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 Bir Giriş Denemesi)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Zengin Ozan,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:978-975-8396-87-0, İngilizce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622C8354" w14:textId="0BB9B528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lastRenderedPageBreak/>
        <w:t>Karşılaştırmalı 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Yönetimine Giriş,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İç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 Yönetiminin Karşılaştırılabilirliği Üzerine)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 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:978-605-7805-66-9, Türkçe</w:t>
      </w:r>
      <w:r w:rsidR="00405B2D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CB6D86B" w14:textId="2756A346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F16EC6">
        <w:rPr>
          <w:rFonts w:eastAsia="Verdana"/>
          <w:bCs/>
          <w:szCs w:val="24"/>
        </w:rPr>
        <w:t>Contemporary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Debates</w:t>
      </w:r>
      <w:proofErr w:type="spellEnd"/>
      <w:r w:rsidRPr="00F16EC6">
        <w:rPr>
          <w:rFonts w:eastAsia="Verdana"/>
          <w:bCs/>
          <w:szCs w:val="24"/>
        </w:rPr>
        <w:t xml:space="preserve"> On </w:t>
      </w:r>
      <w:proofErr w:type="spellStart"/>
      <w:r w:rsidRPr="00F16EC6">
        <w:rPr>
          <w:rFonts w:eastAsia="Verdana"/>
          <w:bCs/>
          <w:szCs w:val="24"/>
        </w:rPr>
        <w:t>Politics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And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Administration </w:t>
      </w:r>
      <w:proofErr w:type="spellStart"/>
      <w:r w:rsidR="00F129F2">
        <w:rPr>
          <w:rFonts w:eastAsia="Verdana"/>
          <w:bCs/>
          <w:szCs w:val="24"/>
        </w:rPr>
        <w:t>I</w:t>
      </w:r>
      <w:r w:rsidRPr="00F16EC6">
        <w:rPr>
          <w:rFonts w:eastAsia="Verdana"/>
          <w:bCs/>
          <w:szCs w:val="24"/>
        </w:rPr>
        <w:t>n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The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Postmodern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Era</w:t>
      </w:r>
      <w:proofErr w:type="spellEnd"/>
      <w:r w:rsidRPr="00F16EC6">
        <w:rPr>
          <w:rFonts w:eastAsia="Verdana"/>
          <w:bCs/>
          <w:szCs w:val="24"/>
        </w:rPr>
        <w:t>, Bölüm Adı</w:t>
      </w:r>
      <w:r w:rsidR="00405B2D">
        <w:rPr>
          <w:rFonts w:eastAsia="Verdana"/>
          <w:bCs/>
          <w:szCs w:val="24"/>
        </w:rPr>
        <w:t>: (</w:t>
      </w:r>
      <w:proofErr w:type="spellStart"/>
      <w:r w:rsidRPr="00F16EC6">
        <w:rPr>
          <w:rFonts w:eastAsia="Verdana"/>
          <w:bCs/>
          <w:szCs w:val="24"/>
        </w:rPr>
        <w:t>To</w:t>
      </w:r>
      <w:proofErr w:type="spellEnd"/>
      <w:r w:rsidRPr="00F16EC6">
        <w:rPr>
          <w:rFonts w:eastAsia="Verdana"/>
          <w:bCs/>
          <w:szCs w:val="24"/>
        </w:rPr>
        <w:t xml:space="preserve"> Re-</w:t>
      </w:r>
      <w:proofErr w:type="spellStart"/>
      <w:r w:rsidRPr="00F16EC6">
        <w:rPr>
          <w:rFonts w:eastAsia="Verdana"/>
          <w:bCs/>
          <w:szCs w:val="24"/>
        </w:rPr>
        <w:t>Think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Waldo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="00F129F2">
        <w:rPr>
          <w:rFonts w:eastAsia="Verdana"/>
          <w:bCs/>
          <w:szCs w:val="24"/>
        </w:rPr>
        <w:t>I</w:t>
      </w:r>
      <w:r w:rsidRPr="00F16EC6">
        <w:rPr>
          <w:rFonts w:eastAsia="Verdana"/>
          <w:bCs/>
          <w:szCs w:val="24"/>
        </w:rPr>
        <w:t>n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Public</w:t>
      </w:r>
      <w:proofErr w:type="spellEnd"/>
      <w:r w:rsidRPr="00F16EC6">
        <w:rPr>
          <w:rFonts w:eastAsia="Verdana"/>
          <w:bCs/>
          <w:szCs w:val="24"/>
        </w:rPr>
        <w:t xml:space="preserve"> Administration)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Sayman Coşkun,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Peter </w:t>
      </w:r>
      <w:proofErr w:type="spellStart"/>
      <w:r w:rsidRPr="00F16EC6">
        <w:rPr>
          <w:rFonts w:eastAsia="Verdana"/>
          <w:bCs/>
          <w:szCs w:val="24"/>
        </w:rPr>
        <w:t>Lang</w:t>
      </w:r>
      <w:proofErr w:type="spellEnd"/>
      <w:r w:rsidRPr="00F16EC6">
        <w:rPr>
          <w:rFonts w:eastAsia="Verdana"/>
          <w:bCs/>
          <w:szCs w:val="24"/>
        </w:rPr>
        <w:t xml:space="preserve">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:978-3-631-80184-0, İngilizce</w:t>
      </w:r>
    </w:p>
    <w:p w14:paraId="30A0B533" w14:textId="5DC41ADF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Türkiye’de Sağlık Yönetimi,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Türkiye’de Sağlık Yönetiminin Taşra Örgütlenmesi) (2019)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B3263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Koplay</w:t>
      </w:r>
      <w:proofErr w:type="spellEnd"/>
      <w:r w:rsidRPr="00F16EC6">
        <w:rPr>
          <w:rFonts w:eastAsia="Verdana"/>
          <w:bCs/>
          <w:szCs w:val="24"/>
        </w:rPr>
        <w:t xml:space="preserve"> Ali,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Gazi Kitabevi,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:978-975-8396-99-3, Türkçe</w:t>
      </w:r>
      <w:r w:rsidR="00FB3263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6696A5BC" w14:textId="17FC2BD4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Kamu Politikası Analizi Türkiye Uygulamaları,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Türkiye’de Sağlık Politikalarında Dönüşüm)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FB3263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</w:t>
      </w:r>
      <w:proofErr w:type="spellStart"/>
      <w:r w:rsidRPr="00F16EC6">
        <w:rPr>
          <w:rFonts w:eastAsia="Verdana"/>
          <w:bCs/>
          <w:szCs w:val="24"/>
        </w:rPr>
        <w:t>El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ttin</w:t>
      </w:r>
      <w:proofErr w:type="spellEnd"/>
      <w:r w:rsidRPr="00F16EC6">
        <w:rPr>
          <w:rFonts w:eastAsia="Verdana"/>
          <w:bCs/>
          <w:szCs w:val="24"/>
        </w:rPr>
        <w:t xml:space="preserve"> Akman,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:9786053448228, Türkçe</w:t>
      </w:r>
      <w:r w:rsidR="00D42AFB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15079BA3" w14:textId="0A93F7D3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 Kuram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Teknikleri,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Durumsallık Yaklaşımı)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Orion,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Nazım Kartal, Konur Alp Demir,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:978-605-9524-41-4, Türkçe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00C95925" w14:textId="1E7D8CF9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Uluslararası Gü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nlik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Terörizm,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Terörle Mücadele Yönetiminde Kanıt Temelli Yaklaşım: Türkiye Üzerine Bir Tartışma)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Erenoğlu Eren,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Gece Akademi,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Mahir Terzi, Serkan Yenal, Basım Sayısı:2,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:978-605-288-655-7, Türkçe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4C21E836" w14:textId="65D52F00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Çin Halk Cumhuriyeti’nde Ticaret, Ticaret Hukuku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İdare Hukuku İlişkileri: Türkiye İçin Dersler,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Buzdağının Görüneni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Görünmeyeni: Çin Ekonomisi</w:t>
      </w:r>
      <w:r w:rsid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Çin Kamu Yönetimi İlişkisi Üzerine)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Özlü Gökçen,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İstanbul Ticaret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rsitesi,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Yücel </w:t>
      </w:r>
      <w:proofErr w:type="spellStart"/>
      <w:r w:rsidRPr="00F16EC6">
        <w:rPr>
          <w:rFonts w:eastAsia="Verdana"/>
          <w:bCs/>
          <w:szCs w:val="24"/>
        </w:rPr>
        <w:t>Oğurlu</w:t>
      </w:r>
      <w:proofErr w:type="spellEnd"/>
      <w:r w:rsidRPr="00F16EC6">
        <w:rPr>
          <w:rFonts w:eastAsia="Verdana"/>
          <w:bCs/>
          <w:szCs w:val="24"/>
        </w:rPr>
        <w:t xml:space="preserve">, Gencay Karakaya, </w:t>
      </w:r>
      <w:proofErr w:type="spellStart"/>
      <w:r w:rsidRPr="00F16EC6">
        <w:rPr>
          <w:rFonts w:eastAsia="Verdana"/>
          <w:bCs/>
          <w:szCs w:val="24"/>
        </w:rPr>
        <w:t>Armando</w:t>
      </w:r>
      <w:proofErr w:type="spell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Aliu</w:t>
      </w:r>
      <w:proofErr w:type="spellEnd"/>
      <w:r w:rsidRPr="00F16EC6">
        <w:rPr>
          <w:rFonts w:eastAsia="Verdana"/>
          <w:bCs/>
          <w:szCs w:val="24"/>
        </w:rPr>
        <w:t xml:space="preserve">, Basım Sayısı:1, Sayfa Sayısı 478,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:978-605-68171-2-0, Türkçe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7B530E31" w14:textId="5B11D295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Yönetim Genel Esaslar,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Yönetimde Halkla İlişkiler)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Orion,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Nazım Kartal-Konuralp Demir, Basım Sayısı:1,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</w:t>
      </w:r>
      <w:r w:rsidR="00D42AFB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605</w:t>
      </w:r>
      <w:r w:rsidR="00D42AFB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952</w:t>
      </w:r>
      <w:r w:rsidR="00D42AFB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438</w:t>
      </w:r>
      <w:r w:rsidR="00D42AFB">
        <w:rPr>
          <w:rFonts w:eastAsia="Verdana"/>
          <w:bCs/>
          <w:szCs w:val="24"/>
        </w:rPr>
        <w:t>-</w:t>
      </w:r>
      <w:r w:rsidRPr="00F16EC6">
        <w:rPr>
          <w:rFonts w:eastAsia="Verdana"/>
          <w:bCs/>
          <w:szCs w:val="24"/>
        </w:rPr>
        <w:t>4, Türkçe</w:t>
      </w:r>
      <w:r w:rsidR="00D42AFB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448AB4C0" w14:textId="738B5BDE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Kamu Politikası Analizi Türkiye Uygulamaları,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Türkiye’de Sağlık Politikalarında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Dönüşüm) (2018)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Fedai Recep,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Gazi Kitabevi, Editör:</w:t>
      </w:r>
      <w:r w:rsidR="00FB3263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Cenay</w:t>
      </w:r>
      <w:proofErr w:type="spellEnd"/>
      <w:r w:rsidRPr="00F16EC6">
        <w:rPr>
          <w:rFonts w:eastAsia="Verdana"/>
          <w:bCs/>
          <w:szCs w:val="24"/>
        </w:rPr>
        <w:t xml:space="preserve"> Babaoğlu, </w:t>
      </w:r>
      <w:proofErr w:type="spellStart"/>
      <w:r w:rsidRPr="00F16EC6">
        <w:rPr>
          <w:rFonts w:eastAsia="Verdana"/>
          <w:bCs/>
          <w:szCs w:val="24"/>
        </w:rPr>
        <w:t>El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>ttin</w:t>
      </w:r>
      <w:proofErr w:type="spellEnd"/>
      <w:r w:rsidRPr="00F16EC6">
        <w:rPr>
          <w:rFonts w:eastAsia="Verdana"/>
          <w:bCs/>
          <w:szCs w:val="24"/>
        </w:rPr>
        <w:t xml:space="preserve"> Akman, Basım Sayısı:</w:t>
      </w:r>
      <w:r w:rsidR="000F63EA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1, Sayfa Sayısı 500,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:978-605-344-822-8, Türkçe</w:t>
      </w:r>
      <w:r w:rsidR="00FB3263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501F9B3F" w14:textId="77777777" w:rsidR="003D1F02" w:rsidRDefault="00F16EC6" w:rsidP="00D65661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3D1F02">
        <w:rPr>
          <w:rFonts w:eastAsia="Verdana"/>
          <w:bCs/>
          <w:szCs w:val="24"/>
        </w:rPr>
        <w:t>Prof.</w:t>
      </w:r>
      <w:r w:rsidR="00FB3263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>Dr.</w:t>
      </w:r>
      <w:r w:rsidR="00FB3263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 xml:space="preserve">Oğuz </w:t>
      </w:r>
      <w:proofErr w:type="spellStart"/>
      <w:r w:rsidRPr="003D1F02">
        <w:rPr>
          <w:rFonts w:eastAsia="Verdana"/>
          <w:bCs/>
          <w:szCs w:val="24"/>
        </w:rPr>
        <w:t>Onaran’a</w:t>
      </w:r>
      <w:proofErr w:type="spellEnd"/>
      <w:r w:rsidRPr="003D1F02">
        <w:rPr>
          <w:rFonts w:eastAsia="Verdana"/>
          <w:bCs/>
          <w:szCs w:val="24"/>
        </w:rPr>
        <w:t xml:space="preserve"> Armağan, Bölüm Adı</w:t>
      </w:r>
      <w:r w:rsidR="00405B2D" w:rsidRPr="003D1F02">
        <w:rPr>
          <w:rFonts w:eastAsia="Verdana"/>
          <w:bCs/>
          <w:szCs w:val="24"/>
        </w:rPr>
        <w:t>: (</w:t>
      </w:r>
      <w:r w:rsidRPr="003D1F02">
        <w:rPr>
          <w:rFonts w:eastAsia="Verdana"/>
          <w:bCs/>
          <w:szCs w:val="24"/>
        </w:rPr>
        <w:t xml:space="preserve">Hukukta </w:t>
      </w:r>
      <w:proofErr w:type="spellStart"/>
      <w:r w:rsidRPr="003D1F02">
        <w:rPr>
          <w:rFonts w:eastAsia="Verdana"/>
          <w:bCs/>
          <w:szCs w:val="24"/>
        </w:rPr>
        <w:t>Anglo</w:t>
      </w:r>
      <w:proofErr w:type="spellEnd"/>
      <w:r w:rsidRPr="003D1F02">
        <w:rPr>
          <w:rFonts w:eastAsia="Verdana"/>
          <w:bCs/>
          <w:szCs w:val="24"/>
        </w:rPr>
        <w:t>-Amerikan Etkiler</w:t>
      </w:r>
      <w:r w:rsidR="00B801A8" w:rsidRPr="003D1F02">
        <w:rPr>
          <w:rFonts w:eastAsia="Verdana"/>
          <w:bCs/>
          <w:szCs w:val="24"/>
        </w:rPr>
        <w:t xml:space="preserve"> ve</w:t>
      </w:r>
      <w:r w:rsidRPr="003D1F02">
        <w:rPr>
          <w:rFonts w:eastAsia="Verdana"/>
          <w:bCs/>
          <w:szCs w:val="24"/>
        </w:rPr>
        <w:t xml:space="preserve"> Türkiye’de Çağdaş Kamu Yönetiminin Kuruluşu) (2016)</w:t>
      </w:r>
      <w:proofErr w:type="gramStart"/>
      <w:r w:rsidRPr="003D1F02">
        <w:rPr>
          <w:rFonts w:eastAsia="Verdana"/>
          <w:bCs/>
          <w:szCs w:val="24"/>
        </w:rPr>
        <w:t>.,</w:t>
      </w:r>
      <w:proofErr w:type="gramEnd"/>
      <w:r w:rsidRPr="003D1F02">
        <w:rPr>
          <w:rFonts w:eastAsia="Verdana"/>
          <w:bCs/>
          <w:szCs w:val="24"/>
        </w:rPr>
        <w:t xml:space="preserve"> </w:t>
      </w:r>
      <w:proofErr w:type="spellStart"/>
      <w:r w:rsidRPr="003D1F02">
        <w:rPr>
          <w:rFonts w:eastAsia="Verdana"/>
          <w:bCs/>
          <w:szCs w:val="24"/>
        </w:rPr>
        <w:t>Avaner</w:t>
      </w:r>
      <w:proofErr w:type="spellEnd"/>
      <w:r w:rsidRPr="003D1F02">
        <w:rPr>
          <w:rFonts w:eastAsia="Verdana"/>
          <w:bCs/>
          <w:szCs w:val="24"/>
        </w:rPr>
        <w:t xml:space="preserve"> Tekin,</w:t>
      </w:r>
      <w:r w:rsidR="00405B2D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>Ankara Üni</w:t>
      </w:r>
      <w:r w:rsidR="00405B2D" w:rsidRPr="003D1F02">
        <w:rPr>
          <w:rFonts w:eastAsia="Verdana"/>
          <w:bCs/>
          <w:szCs w:val="24"/>
        </w:rPr>
        <w:t>ve</w:t>
      </w:r>
      <w:r w:rsidRPr="003D1F02">
        <w:rPr>
          <w:rFonts w:eastAsia="Verdana"/>
          <w:bCs/>
          <w:szCs w:val="24"/>
        </w:rPr>
        <w:t xml:space="preserve">rsitesi Siyasal Bilgiler Fakültesi, </w:t>
      </w:r>
      <w:r w:rsidR="00FB3263" w:rsidRPr="003D1F02">
        <w:rPr>
          <w:rFonts w:eastAsia="Verdana"/>
          <w:bCs/>
          <w:szCs w:val="24"/>
        </w:rPr>
        <w:t>KAYAUM</w:t>
      </w:r>
      <w:r w:rsidRPr="003D1F02">
        <w:rPr>
          <w:rFonts w:eastAsia="Verdana"/>
          <w:bCs/>
          <w:szCs w:val="24"/>
        </w:rPr>
        <w:t>, Editör:</w:t>
      </w:r>
      <w:r w:rsidR="00FB3263" w:rsidRPr="003D1F02">
        <w:rPr>
          <w:rFonts w:eastAsia="Verdana"/>
          <w:bCs/>
          <w:szCs w:val="24"/>
        </w:rPr>
        <w:t xml:space="preserve"> </w:t>
      </w:r>
      <w:proofErr w:type="spellStart"/>
      <w:r w:rsidRPr="003D1F02">
        <w:rPr>
          <w:rFonts w:eastAsia="Verdana"/>
          <w:bCs/>
          <w:szCs w:val="24"/>
        </w:rPr>
        <w:t>Şulenur</w:t>
      </w:r>
      <w:proofErr w:type="spellEnd"/>
      <w:r w:rsidRPr="003D1F02">
        <w:rPr>
          <w:rFonts w:eastAsia="Verdana"/>
          <w:bCs/>
          <w:szCs w:val="24"/>
        </w:rPr>
        <w:t xml:space="preserve"> Özkan Erdoğan</w:t>
      </w:r>
      <w:r w:rsidR="00B801A8" w:rsidRPr="003D1F02">
        <w:rPr>
          <w:rFonts w:eastAsia="Verdana"/>
          <w:bCs/>
          <w:szCs w:val="24"/>
        </w:rPr>
        <w:t xml:space="preserve"> ve</w:t>
      </w:r>
      <w:r w:rsidRPr="003D1F02">
        <w:rPr>
          <w:rFonts w:eastAsia="Verdana"/>
          <w:bCs/>
          <w:szCs w:val="24"/>
        </w:rPr>
        <w:t xml:space="preserve"> Ozan Zengin, Basım Sayısı:</w:t>
      </w:r>
      <w:r w:rsidR="000F63EA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>1, Türkçe</w:t>
      </w:r>
      <w:r w:rsidR="00D42AFB" w:rsidRPr="003D1F02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13A3AC75" w14:textId="4A43052A" w:rsidR="00F16EC6" w:rsidRPr="003D1F02" w:rsidRDefault="00F16EC6" w:rsidP="00D65661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3D1F02">
        <w:rPr>
          <w:rFonts w:eastAsia="Verdana"/>
          <w:bCs/>
          <w:szCs w:val="24"/>
        </w:rPr>
        <w:lastRenderedPageBreak/>
        <w:t>Kamu Yönetiminde Değişim</w:t>
      </w:r>
      <w:r w:rsidR="00B801A8" w:rsidRPr="003D1F02">
        <w:rPr>
          <w:rFonts w:eastAsia="Verdana"/>
          <w:bCs/>
          <w:szCs w:val="24"/>
        </w:rPr>
        <w:t xml:space="preserve"> ve</w:t>
      </w:r>
      <w:r w:rsidRPr="003D1F02">
        <w:rPr>
          <w:rFonts w:eastAsia="Verdana"/>
          <w:bCs/>
          <w:szCs w:val="24"/>
        </w:rPr>
        <w:t xml:space="preserve"> Güncel Sorunlar, Bölüm Adı</w:t>
      </w:r>
      <w:r w:rsidR="00405B2D" w:rsidRPr="003D1F02">
        <w:rPr>
          <w:rFonts w:eastAsia="Verdana"/>
          <w:bCs/>
          <w:szCs w:val="24"/>
        </w:rPr>
        <w:t>: (</w:t>
      </w:r>
      <w:r w:rsidRPr="003D1F02">
        <w:rPr>
          <w:rFonts w:eastAsia="Verdana"/>
          <w:bCs/>
          <w:szCs w:val="24"/>
        </w:rPr>
        <w:t>A</w:t>
      </w:r>
      <w:r w:rsidR="00D42AFB" w:rsidRPr="003D1F02">
        <w:rPr>
          <w:rFonts w:eastAsia="Verdana"/>
          <w:bCs/>
          <w:szCs w:val="24"/>
        </w:rPr>
        <w:t>B</w:t>
      </w:r>
      <w:r w:rsidRPr="003D1F02">
        <w:rPr>
          <w:rFonts w:eastAsia="Verdana"/>
          <w:bCs/>
          <w:szCs w:val="24"/>
        </w:rPr>
        <w:t xml:space="preserve"> İlerleme Raporları</w:t>
      </w:r>
      <w:r w:rsidR="00B801A8" w:rsidRPr="003D1F02">
        <w:rPr>
          <w:rFonts w:eastAsia="Verdana"/>
          <w:bCs/>
          <w:szCs w:val="24"/>
        </w:rPr>
        <w:t xml:space="preserve"> ve</w:t>
      </w:r>
      <w:r w:rsidRPr="003D1F02">
        <w:rPr>
          <w:rFonts w:eastAsia="Verdana"/>
          <w:bCs/>
          <w:szCs w:val="24"/>
        </w:rPr>
        <w:t xml:space="preserve"> Türk Kamu Yönetimi) (2013)</w:t>
      </w:r>
      <w:proofErr w:type="gramStart"/>
      <w:r w:rsidRPr="003D1F02">
        <w:rPr>
          <w:rFonts w:eastAsia="Verdana"/>
          <w:bCs/>
          <w:szCs w:val="24"/>
        </w:rPr>
        <w:t>.,</w:t>
      </w:r>
      <w:proofErr w:type="gramEnd"/>
      <w:r w:rsidRPr="003D1F02">
        <w:rPr>
          <w:rFonts w:eastAsia="Verdana"/>
          <w:bCs/>
          <w:szCs w:val="24"/>
        </w:rPr>
        <w:t xml:space="preserve"> </w:t>
      </w:r>
      <w:proofErr w:type="spellStart"/>
      <w:r w:rsidRPr="003D1F02">
        <w:rPr>
          <w:rFonts w:eastAsia="Verdana"/>
          <w:bCs/>
          <w:szCs w:val="24"/>
        </w:rPr>
        <w:t>Avaner</w:t>
      </w:r>
      <w:proofErr w:type="spellEnd"/>
      <w:r w:rsidRPr="003D1F02">
        <w:rPr>
          <w:rFonts w:eastAsia="Verdana"/>
          <w:bCs/>
          <w:szCs w:val="24"/>
        </w:rPr>
        <w:t xml:space="preserve"> Tekin,</w:t>
      </w:r>
      <w:r w:rsidR="00405B2D" w:rsidRPr="003D1F02">
        <w:rPr>
          <w:rFonts w:eastAsia="Verdana"/>
          <w:bCs/>
          <w:szCs w:val="24"/>
        </w:rPr>
        <w:t xml:space="preserve"> </w:t>
      </w:r>
      <w:r w:rsidR="00FB3263" w:rsidRPr="003D1F02">
        <w:rPr>
          <w:rFonts w:eastAsia="Verdana"/>
          <w:bCs/>
          <w:szCs w:val="24"/>
        </w:rPr>
        <w:t>TODAİE</w:t>
      </w:r>
      <w:r w:rsidRPr="003D1F02">
        <w:rPr>
          <w:rFonts w:eastAsia="Verdana"/>
          <w:bCs/>
          <w:szCs w:val="24"/>
        </w:rPr>
        <w:t>, Editör:</w:t>
      </w:r>
      <w:r w:rsidR="00FB3263" w:rsidRPr="003D1F02">
        <w:rPr>
          <w:rFonts w:eastAsia="Verdana"/>
          <w:bCs/>
          <w:szCs w:val="24"/>
        </w:rPr>
        <w:t xml:space="preserve"> </w:t>
      </w:r>
      <w:proofErr w:type="spellStart"/>
      <w:r w:rsidRPr="003D1F02">
        <w:rPr>
          <w:rFonts w:eastAsia="Verdana"/>
          <w:bCs/>
          <w:szCs w:val="24"/>
        </w:rPr>
        <w:t>Eyyüb</w:t>
      </w:r>
      <w:proofErr w:type="spellEnd"/>
      <w:r w:rsidRPr="003D1F02">
        <w:rPr>
          <w:rFonts w:eastAsia="Verdana"/>
          <w:bCs/>
          <w:szCs w:val="24"/>
        </w:rPr>
        <w:t xml:space="preserve"> Günay </w:t>
      </w:r>
      <w:proofErr w:type="spellStart"/>
      <w:r w:rsidRPr="003D1F02">
        <w:rPr>
          <w:rFonts w:eastAsia="Verdana"/>
          <w:bCs/>
          <w:szCs w:val="24"/>
        </w:rPr>
        <w:t>İsbir</w:t>
      </w:r>
      <w:proofErr w:type="spellEnd"/>
      <w:r w:rsidRPr="003D1F02">
        <w:rPr>
          <w:rFonts w:eastAsia="Verdana"/>
          <w:bCs/>
          <w:szCs w:val="24"/>
        </w:rPr>
        <w:t>, Basım Sayısı:</w:t>
      </w:r>
      <w:r w:rsidR="000F63EA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>1, Türkçe</w:t>
      </w:r>
      <w:r w:rsidR="00D42AFB" w:rsidRPr="003D1F02">
        <w:rPr>
          <w:rFonts w:eastAsia="Verdana"/>
          <w:bCs/>
          <w:szCs w:val="24"/>
        </w:rPr>
        <w:t xml:space="preserve"> </w:t>
      </w:r>
      <w:r w:rsidRPr="003D1F02">
        <w:rPr>
          <w:rFonts w:eastAsia="Verdana"/>
          <w:bCs/>
          <w:szCs w:val="24"/>
        </w:rPr>
        <w:t>(Bilimsel Kitap)</w:t>
      </w:r>
    </w:p>
    <w:p w14:paraId="086F4313" w14:textId="46927CA0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Prof.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Dr. Kurthan Fişek İçin Yönetim Üzerine,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Antik Reformlar: Sümerlerden Romalılara Bilinçli Değişiklikler) (2010)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Ankara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rsitesi Siyasal Bilgiler Fakültesi, </w:t>
      </w:r>
      <w:r w:rsidR="00FB3263" w:rsidRPr="00F16EC6">
        <w:rPr>
          <w:rFonts w:eastAsia="Verdana"/>
          <w:bCs/>
          <w:szCs w:val="24"/>
        </w:rPr>
        <w:t>KAYAUM</w:t>
      </w:r>
      <w:r w:rsidRPr="00F16EC6">
        <w:rPr>
          <w:rFonts w:eastAsia="Verdana"/>
          <w:bCs/>
          <w:szCs w:val="24"/>
        </w:rPr>
        <w:t>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İpek Özkal Sayan, Basım Sayısı:</w:t>
      </w:r>
      <w:r w:rsidR="000F63EA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1, Türkçe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</w:t>
      </w:r>
      <w:r w:rsidR="003D1F02">
        <w:rPr>
          <w:rFonts w:eastAsia="Verdana"/>
          <w:bCs/>
          <w:szCs w:val="24"/>
        </w:rPr>
        <w:t>imsel Kitap)</w:t>
      </w:r>
    </w:p>
    <w:p w14:paraId="2628FB88" w14:textId="345AB840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Açıklamalı Yönetim Zamandizini 1940–1949,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1945: Dönüm Noktasında Türkiye) (2008)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Ankara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rsitesi Siyasal Bilgiler Fakültesi, </w:t>
      </w:r>
      <w:r w:rsidR="00FB3263" w:rsidRPr="00F16EC6">
        <w:rPr>
          <w:rFonts w:eastAsia="Verdana"/>
          <w:bCs/>
          <w:szCs w:val="24"/>
        </w:rPr>
        <w:t>KAYAUM</w:t>
      </w:r>
      <w:r w:rsidRPr="00F16EC6">
        <w:rPr>
          <w:rFonts w:eastAsia="Verdana"/>
          <w:bCs/>
          <w:szCs w:val="24"/>
        </w:rPr>
        <w:t>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Birgül Ayman Güler, Basım Sayısı:</w:t>
      </w:r>
      <w:r w:rsidR="000F63EA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1, Türkçe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(Bilimsel Kitap)</w:t>
      </w:r>
    </w:p>
    <w:p w14:paraId="310104AE" w14:textId="3E32A8FB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Açıklamalı Yönetim Zaman Dizini 1929-1939,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1935: Personel Sisteminde Barem Tartışmaları) (2007)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Ankara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rsitesi Siyasal Bilgiler Fakültesi </w:t>
      </w:r>
      <w:r w:rsidR="00FB3263" w:rsidRPr="00F16EC6">
        <w:rPr>
          <w:rFonts w:eastAsia="Verdana"/>
          <w:bCs/>
          <w:szCs w:val="24"/>
        </w:rPr>
        <w:t>KAYAUM</w:t>
      </w:r>
      <w:r w:rsidRPr="00F16EC6">
        <w:rPr>
          <w:rFonts w:eastAsia="Verdana"/>
          <w:bCs/>
          <w:szCs w:val="24"/>
        </w:rPr>
        <w:t>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Birgül Ayman Güler, Basım Sayısı:1, </w:t>
      </w:r>
      <w:r w:rsidR="000F63EA" w:rsidRPr="00F16EC6">
        <w:rPr>
          <w:rFonts w:eastAsia="Verdana"/>
          <w:bCs/>
          <w:szCs w:val="24"/>
        </w:rPr>
        <w:t>Türkçe (</w:t>
      </w:r>
      <w:r w:rsidR="003D1F02">
        <w:rPr>
          <w:rFonts w:eastAsia="Verdana"/>
          <w:bCs/>
          <w:szCs w:val="24"/>
        </w:rPr>
        <w:t>Bilimsel Kitap)</w:t>
      </w:r>
    </w:p>
    <w:p w14:paraId="12A8B2BF" w14:textId="69553AAA" w:rsidR="00F16EC6" w:rsidRPr="00F16EC6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Açıklamalı Yönetim Zamandizini 1929–1939,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 xml:space="preserve">1939: </w:t>
      </w:r>
      <w:r w:rsidRPr="00B801A8">
        <w:rPr>
          <w:rFonts w:eastAsia="Verdana"/>
          <w:bCs/>
          <w:szCs w:val="24"/>
        </w:rPr>
        <w:t>Yerde</w:t>
      </w:r>
      <w:r w:rsidR="00B801A8" w:rsidRPr="00B801A8">
        <w:rPr>
          <w:rFonts w:eastAsia="Verdana"/>
          <w:bCs/>
          <w:szCs w:val="24"/>
        </w:rPr>
        <w:t xml:space="preserve"> ve</w:t>
      </w:r>
      <w:r w:rsidRPr="00F16EC6">
        <w:rPr>
          <w:rFonts w:eastAsia="Verdana"/>
          <w:bCs/>
          <w:szCs w:val="24"/>
        </w:rPr>
        <w:t xml:space="preserve"> Yönetimde </w:t>
      </w:r>
      <w:r w:rsidR="00FB3263">
        <w:rPr>
          <w:rFonts w:eastAsia="Verdana"/>
          <w:bCs/>
          <w:szCs w:val="24"/>
        </w:rPr>
        <w:t>“</w:t>
      </w:r>
      <w:r w:rsidRPr="00F16EC6">
        <w:rPr>
          <w:rFonts w:eastAsia="Verdana"/>
          <w:bCs/>
          <w:szCs w:val="24"/>
        </w:rPr>
        <w:t>Deprem”) (2007)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D42AFB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Keskin Nuray,</w:t>
      </w:r>
      <w:r w:rsidR="00D42AFB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Övgün Barış,</w:t>
      </w:r>
      <w:r w:rsidR="00D42AFB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 xml:space="preserve">Turan </w:t>
      </w:r>
      <w:proofErr w:type="spellStart"/>
      <w:r w:rsidRPr="00F16EC6">
        <w:rPr>
          <w:rFonts w:eastAsia="Verdana"/>
          <w:bCs/>
          <w:szCs w:val="24"/>
        </w:rPr>
        <w:t>Abdulmenaf</w:t>
      </w:r>
      <w:proofErr w:type="spellEnd"/>
      <w:r w:rsidRPr="00F16EC6">
        <w:rPr>
          <w:rFonts w:eastAsia="Verdana"/>
          <w:bCs/>
          <w:szCs w:val="24"/>
        </w:rPr>
        <w:t>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Ankara Üni</w:t>
      </w:r>
      <w:r w:rsidR="00405B2D">
        <w:rPr>
          <w:rFonts w:eastAsia="Verdana"/>
          <w:bCs/>
          <w:szCs w:val="24"/>
        </w:rPr>
        <w:t>ve</w:t>
      </w:r>
      <w:r w:rsidRPr="00F16EC6">
        <w:rPr>
          <w:rFonts w:eastAsia="Verdana"/>
          <w:bCs/>
          <w:szCs w:val="24"/>
        </w:rPr>
        <w:t xml:space="preserve">rsitesi Siyasal Bilgiler Fakültesi, </w:t>
      </w:r>
      <w:r w:rsidR="00FB3263" w:rsidRPr="00F16EC6">
        <w:rPr>
          <w:rFonts w:eastAsia="Verdana"/>
          <w:bCs/>
          <w:szCs w:val="24"/>
        </w:rPr>
        <w:t>KAYAUM</w:t>
      </w:r>
      <w:r w:rsidRPr="00F16EC6">
        <w:rPr>
          <w:rFonts w:eastAsia="Verdana"/>
          <w:bCs/>
          <w:szCs w:val="24"/>
        </w:rPr>
        <w:t>, Editör:</w:t>
      </w:r>
      <w:r w:rsidR="00FB3263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Birgül Ayman Güler, Basım Sayısı:1, Türkçe</w:t>
      </w:r>
      <w:r w:rsidR="00D42AFB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783BA7A6" w14:textId="17B35AF1" w:rsidR="00F16EC6" w:rsidRPr="00123EB7" w:rsidRDefault="00F16EC6" w:rsidP="003205C7">
      <w:pPr>
        <w:pStyle w:val="ListeParagraf"/>
        <w:numPr>
          <w:ilvl w:val="0"/>
          <w:numId w:val="27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F16EC6">
        <w:rPr>
          <w:rFonts w:eastAsia="Verdana"/>
          <w:bCs/>
          <w:szCs w:val="24"/>
        </w:rPr>
        <w:t>Bölge Kalkınma Ajansları Nedir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Ne Değildir, Bölüm Adı</w:t>
      </w:r>
      <w:r w:rsidR="00405B2D">
        <w:rPr>
          <w:rFonts w:eastAsia="Verdana"/>
          <w:bCs/>
          <w:szCs w:val="24"/>
        </w:rPr>
        <w:t>: (</w:t>
      </w:r>
      <w:r w:rsidRPr="00F16EC6">
        <w:rPr>
          <w:rFonts w:eastAsia="Verdana"/>
          <w:bCs/>
          <w:szCs w:val="24"/>
        </w:rPr>
        <w:t>“Bölge Kalkınma Ajansları (</w:t>
      </w:r>
      <w:r w:rsidR="00FB3263" w:rsidRPr="00F16EC6">
        <w:rPr>
          <w:rFonts w:eastAsia="Verdana"/>
          <w:bCs/>
          <w:szCs w:val="24"/>
        </w:rPr>
        <w:t>BKA</w:t>
      </w:r>
      <w:r w:rsidRPr="00F16EC6">
        <w:rPr>
          <w:rFonts w:eastAsia="Verdana"/>
          <w:bCs/>
          <w:szCs w:val="24"/>
        </w:rPr>
        <w:t>) Siyasal Rejim Sorunu Yaratır Mı?”,) (2005)</w:t>
      </w:r>
      <w:proofErr w:type="gramStart"/>
      <w:r w:rsidRPr="00F16EC6">
        <w:rPr>
          <w:rFonts w:eastAsia="Verdana"/>
          <w:bCs/>
          <w:szCs w:val="24"/>
        </w:rPr>
        <w:t>.,</w:t>
      </w:r>
      <w:proofErr w:type="gramEnd"/>
      <w:r w:rsidRPr="00F16EC6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Avaner</w:t>
      </w:r>
      <w:proofErr w:type="spellEnd"/>
      <w:r w:rsidRPr="00F16EC6">
        <w:rPr>
          <w:rFonts w:eastAsia="Verdana"/>
          <w:bCs/>
          <w:szCs w:val="24"/>
        </w:rPr>
        <w:t xml:space="preserve"> Tekin,</w:t>
      </w:r>
      <w:r w:rsidR="00405B2D">
        <w:rPr>
          <w:rFonts w:eastAsia="Verdana"/>
          <w:bCs/>
          <w:szCs w:val="24"/>
        </w:rPr>
        <w:t xml:space="preserve"> </w:t>
      </w:r>
      <w:r w:rsidRPr="00F16EC6">
        <w:rPr>
          <w:rFonts w:eastAsia="Verdana"/>
          <w:bCs/>
          <w:szCs w:val="24"/>
        </w:rPr>
        <w:t>Paragraf Yayınevi, Editör:</w:t>
      </w:r>
      <w:r w:rsidR="00FB3263">
        <w:rPr>
          <w:rFonts w:eastAsia="Verdana"/>
          <w:bCs/>
          <w:szCs w:val="24"/>
        </w:rPr>
        <w:t xml:space="preserve"> </w:t>
      </w:r>
      <w:proofErr w:type="spellStart"/>
      <w:r w:rsidRPr="00F16EC6">
        <w:rPr>
          <w:rFonts w:eastAsia="Verdana"/>
          <w:bCs/>
          <w:szCs w:val="24"/>
        </w:rPr>
        <w:t>Menaf</w:t>
      </w:r>
      <w:proofErr w:type="spellEnd"/>
      <w:r w:rsidRPr="00F16EC6">
        <w:rPr>
          <w:rFonts w:eastAsia="Verdana"/>
          <w:bCs/>
          <w:szCs w:val="24"/>
        </w:rPr>
        <w:t xml:space="preserve"> Turan, Basım Sayısı:1, Sayfa Sayısı 200, </w:t>
      </w:r>
      <w:r w:rsidR="00405B2D">
        <w:rPr>
          <w:rFonts w:eastAsia="Verdana"/>
          <w:bCs/>
          <w:szCs w:val="24"/>
        </w:rPr>
        <w:t>ISBN</w:t>
      </w:r>
      <w:r w:rsidRPr="00F16EC6">
        <w:rPr>
          <w:rFonts w:eastAsia="Verdana"/>
          <w:bCs/>
          <w:szCs w:val="24"/>
        </w:rPr>
        <w:t>:975-6134-04-6, Türkçe</w:t>
      </w:r>
      <w:r w:rsidR="00FB3263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(Bilimsel Kitap)</w:t>
      </w:r>
    </w:p>
    <w:p w14:paraId="3C148AD7" w14:textId="23389609" w:rsidR="00242DD2" w:rsidRPr="00F16EC6" w:rsidRDefault="00242DD2" w:rsidP="003205C7">
      <w:pPr>
        <w:pStyle w:val="ListeParagraf"/>
        <w:spacing w:afterLines="134" w:after="321" w:line="266" w:lineRule="auto"/>
        <w:ind w:left="0" w:firstLine="0"/>
        <w:contextualSpacing w:val="0"/>
        <w:jc w:val="left"/>
        <w:rPr>
          <w:rFonts w:eastAsia="Verdana"/>
          <w:b/>
          <w:szCs w:val="24"/>
        </w:rPr>
      </w:pPr>
      <w:r w:rsidRPr="00F16EC6">
        <w:rPr>
          <w:rFonts w:eastAsia="Verdana"/>
          <w:b/>
          <w:szCs w:val="24"/>
        </w:rPr>
        <w:t xml:space="preserve">D. Ulusal </w:t>
      </w:r>
      <w:r w:rsidR="00D42AFB" w:rsidRPr="00F16EC6">
        <w:rPr>
          <w:rFonts w:eastAsia="Verdana"/>
          <w:b/>
          <w:szCs w:val="24"/>
        </w:rPr>
        <w:t>Hakemli Dergilerde Yayımlanan Makaleler</w:t>
      </w:r>
      <w:r w:rsidRPr="00F16EC6">
        <w:rPr>
          <w:rFonts w:eastAsia="Verdana"/>
          <w:b/>
          <w:szCs w:val="24"/>
        </w:rPr>
        <w:t>:</w:t>
      </w:r>
    </w:p>
    <w:p w14:paraId="0DD522F9" w14:textId="4BF6EE6F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123EB7">
        <w:rPr>
          <w:rFonts w:eastAsia="Verdana"/>
          <w:bCs/>
          <w:szCs w:val="24"/>
        </w:rPr>
        <w:t xml:space="preserve">Atasoy Turgut (2024). Fransa’da </w:t>
      </w:r>
      <w:r w:rsidR="000F63EA" w:rsidRPr="00123EB7">
        <w:rPr>
          <w:rFonts w:eastAsia="Verdana"/>
          <w:bCs/>
          <w:szCs w:val="24"/>
        </w:rPr>
        <w:t>Âdem</w:t>
      </w:r>
      <w:r w:rsidRPr="00123EB7">
        <w:rPr>
          <w:rFonts w:eastAsia="Verdana"/>
          <w:bCs/>
          <w:szCs w:val="24"/>
        </w:rPr>
        <w:t>-</w:t>
      </w:r>
      <w:r>
        <w:rPr>
          <w:rFonts w:eastAsia="Verdana"/>
          <w:bCs/>
          <w:szCs w:val="24"/>
        </w:rPr>
        <w:t>i</w:t>
      </w:r>
      <w:r w:rsidRPr="00123EB7">
        <w:rPr>
          <w:rFonts w:eastAsia="Verdana"/>
          <w:bCs/>
          <w:szCs w:val="24"/>
        </w:rPr>
        <w:t xml:space="preserve"> Merkezileşme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Bölgeselleşme Adımı Olarak Kalkınma Ajansları. Yüzüncü Yıl Üniversitesi Sosyal Bilimler Enstitüsü Dergisi</w:t>
      </w:r>
      <w:r w:rsidR="00184923">
        <w:rPr>
          <w:rFonts w:eastAsia="Verdana"/>
          <w:bCs/>
          <w:szCs w:val="24"/>
        </w:rPr>
        <w:t xml:space="preserve"> </w:t>
      </w:r>
      <w:r w:rsidR="003D1F02">
        <w:rPr>
          <w:rFonts w:eastAsia="Verdana"/>
          <w:bCs/>
          <w:szCs w:val="24"/>
        </w:rPr>
        <w:t>(66), 113-132.</w:t>
      </w:r>
    </w:p>
    <w:p w14:paraId="0E18C918" w14:textId="2BE7502F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Öğredik</w:t>
      </w:r>
      <w:proofErr w:type="spellEnd"/>
      <w:r w:rsidRPr="00123EB7">
        <w:rPr>
          <w:rFonts w:eastAsia="Verdana"/>
          <w:bCs/>
          <w:szCs w:val="24"/>
        </w:rPr>
        <w:t xml:space="preserve"> Hasan,</w:t>
      </w:r>
      <w:r w:rsidR="00B801A8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 w:rsidR="00B801A8">
        <w:rPr>
          <w:rFonts w:eastAsia="Verdana"/>
          <w:bCs/>
          <w:szCs w:val="24"/>
        </w:rPr>
        <w:t xml:space="preserve"> </w:t>
      </w:r>
      <w:r w:rsidRPr="00123EB7">
        <w:rPr>
          <w:rFonts w:eastAsia="Verdana"/>
          <w:bCs/>
          <w:szCs w:val="24"/>
        </w:rPr>
        <w:t xml:space="preserve">Uzun Mehmet Metin (2024). A </w:t>
      </w:r>
      <w:proofErr w:type="spellStart"/>
      <w:r w:rsidRPr="00123EB7">
        <w:rPr>
          <w:rFonts w:eastAsia="Verdana"/>
          <w:bCs/>
          <w:szCs w:val="24"/>
        </w:rPr>
        <w:t>Conceptual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Approach</w:t>
      </w:r>
      <w:proofErr w:type="spellEnd"/>
      <w:r w:rsidRPr="00123EB7">
        <w:rPr>
          <w:rFonts w:eastAsia="Verdana"/>
          <w:bCs/>
          <w:szCs w:val="24"/>
        </w:rPr>
        <w:t xml:space="preserve"> On </w:t>
      </w:r>
      <w:proofErr w:type="spellStart"/>
      <w:r w:rsidRPr="00123EB7">
        <w:rPr>
          <w:rFonts w:eastAsia="Verdana"/>
          <w:bCs/>
          <w:szCs w:val="24"/>
        </w:rPr>
        <w:t>Disaster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Response</w:t>
      </w:r>
      <w:proofErr w:type="spellEnd"/>
      <w:r w:rsidRPr="00123EB7">
        <w:rPr>
          <w:rFonts w:eastAsia="Verdana"/>
          <w:bCs/>
          <w:szCs w:val="24"/>
        </w:rPr>
        <w:t xml:space="preserve"> Management </w:t>
      </w:r>
      <w:proofErr w:type="spellStart"/>
      <w:r w:rsidRPr="00123EB7">
        <w:rPr>
          <w:rFonts w:eastAsia="Verdana"/>
          <w:bCs/>
          <w:szCs w:val="24"/>
        </w:rPr>
        <w:t>And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The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Legality</w:t>
      </w:r>
      <w:proofErr w:type="spellEnd"/>
      <w:r w:rsidRPr="00123EB7">
        <w:rPr>
          <w:rFonts w:eastAsia="Verdana"/>
          <w:bCs/>
          <w:szCs w:val="24"/>
        </w:rPr>
        <w:t xml:space="preserve"> Of </w:t>
      </w:r>
      <w:proofErr w:type="spellStart"/>
      <w:r w:rsidRPr="00123EB7">
        <w:rPr>
          <w:rFonts w:eastAsia="Verdana"/>
          <w:bCs/>
          <w:szCs w:val="24"/>
        </w:rPr>
        <w:t>Disaster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Response</w:t>
      </w:r>
      <w:proofErr w:type="spellEnd"/>
      <w:r w:rsidRPr="00123EB7">
        <w:rPr>
          <w:rFonts w:eastAsia="Verdana"/>
          <w:bCs/>
          <w:szCs w:val="24"/>
        </w:rPr>
        <w:t xml:space="preserve">: A Case </w:t>
      </w:r>
      <w:proofErr w:type="spellStart"/>
      <w:r w:rsidRPr="00123EB7">
        <w:rPr>
          <w:rFonts w:eastAsia="Verdana"/>
          <w:bCs/>
          <w:szCs w:val="24"/>
        </w:rPr>
        <w:t>Study</w:t>
      </w:r>
      <w:proofErr w:type="spellEnd"/>
      <w:r w:rsidRPr="00123EB7">
        <w:rPr>
          <w:rFonts w:eastAsia="Verdana"/>
          <w:bCs/>
          <w:szCs w:val="24"/>
        </w:rPr>
        <w:t xml:space="preserve"> Of </w:t>
      </w:r>
      <w:proofErr w:type="spellStart"/>
      <w:r w:rsidRPr="00123EB7">
        <w:rPr>
          <w:rFonts w:eastAsia="Verdana"/>
          <w:bCs/>
          <w:szCs w:val="24"/>
        </w:rPr>
        <w:t>February</w:t>
      </w:r>
      <w:proofErr w:type="spellEnd"/>
      <w:r w:rsidRPr="00123EB7">
        <w:rPr>
          <w:rFonts w:eastAsia="Verdana"/>
          <w:bCs/>
          <w:szCs w:val="24"/>
        </w:rPr>
        <w:t xml:space="preserve"> 6 </w:t>
      </w:r>
      <w:proofErr w:type="spellStart"/>
      <w:r w:rsidRPr="00123EB7">
        <w:rPr>
          <w:rFonts w:eastAsia="Verdana"/>
          <w:bCs/>
          <w:szCs w:val="24"/>
        </w:rPr>
        <w:t>Kahramanmaras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Earthquakes</w:t>
      </w:r>
      <w:proofErr w:type="spellEnd"/>
      <w:r w:rsidRPr="00123EB7">
        <w:rPr>
          <w:rFonts w:eastAsia="Verdana"/>
          <w:bCs/>
          <w:szCs w:val="24"/>
        </w:rPr>
        <w:t xml:space="preserve"> İn </w:t>
      </w:r>
      <w:proofErr w:type="spellStart"/>
      <w:r w:rsidRPr="00123EB7">
        <w:rPr>
          <w:rFonts w:eastAsia="Verdana"/>
          <w:bCs/>
          <w:szCs w:val="24"/>
        </w:rPr>
        <w:t>Turkiye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And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Presidential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Decrees</w:t>
      </w:r>
      <w:proofErr w:type="spellEnd"/>
      <w:r w:rsidRPr="00123EB7">
        <w:rPr>
          <w:rFonts w:eastAsia="Verdana"/>
          <w:bCs/>
          <w:szCs w:val="24"/>
        </w:rPr>
        <w:t xml:space="preserve"> Under </w:t>
      </w:r>
      <w:proofErr w:type="spellStart"/>
      <w:r w:rsidRPr="00123EB7">
        <w:rPr>
          <w:rFonts w:eastAsia="Verdana"/>
          <w:bCs/>
          <w:szCs w:val="24"/>
        </w:rPr>
        <w:t>The</w:t>
      </w:r>
      <w:proofErr w:type="spellEnd"/>
      <w:r w:rsidRPr="00123EB7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State</w:t>
      </w:r>
      <w:proofErr w:type="spellEnd"/>
      <w:r w:rsidRPr="00123EB7">
        <w:rPr>
          <w:rFonts w:eastAsia="Verdana"/>
          <w:bCs/>
          <w:szCs w:val="24"/>
        </w:rPr>
        <w:t xml:space="preserve"> Of </w:t>
      </w:r>
      <w:proofErr w:type="spellStart"/>
      <w:r w:rsidRPr="00123EB7">
        <w:rPr>
          <w:rFonts w:eastAsia="Verdana"/>
          <w:bCs/>
          <w:szCs w:val="24"/>
        </w:rPr>
        <w:t>Emergency</w:t>
      </w:r>
      <w:proofErr w:type="spellEnd"/>
      <w:r w:rsidRPr="00123EB7">
        <w:rPr>
          <w:rFonts w:eastAsia="Verdana"/>
          <w:bCs/>
          <w:szCs w:val="24"/>
        </w:rPr>
        <w:t xml:space="preserve">. Selçuk Üniversitesi Hukuk Fakültesi Dergisi, 32(2), 679-716. </w:t>
      </w:r>
    </w:p>
    <w:p w14:paraId="6EB2A89A" w14:textId="2299BB14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 w:rsidR="00184923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Bozçalışkan</w:t>
      </w:r>
      <w:proofErr w:type="spellEnd"/>
      <w:r w:rsidRPr="00123EB7">
        <w:rPr>
          <w:rFonts w:eastAsia="Verdana"/>
          <w:bCs/>
          <w:szCs w:val="24"/>
        </w:rPr>
        <w:t xml:space="preserve"> Ali (2024). İsrail Lobisinin </w:t>
      </w:r>
      <w:r w:rsidR="00184923" w:rsidRPr="00123EB7">
        <w:rPr>
          <w:rFonts w:eastAsia="Verdana"/>
          <w:bCs/>
          <w:szCs w:val="24"/>
        </w:rPr>
        <w:t xml:space="preserve">ABD </w:t>
      </w:r>
      <w:r w:rsidRPr="00123EB7">
        <w:rPr>
          <w:rFonts w:eastAsia="Verdana"/>
          <w:bCs/>
          <w:szCs w:val="24"/>
        </w:rPr>
        <w:t xml:space="preserve">Dış Politikasına Etkisi: </w:t>
      </w:r>
      <w:proofErr w:type="spellStart"/>
      <w:r w:rsidRPr="00123EB7">
        <w:rPr>
          <w:rFonts w:eastAsia="Verdana"/>
          <w:bCs/>
          <w:szCs w:val="24"/>
        </w:rPr>
        <w:t>Jınsa</w:t>
      </w:r>
      <w:proofErr w:type="spellEnd"/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Filistin-Gazze Örnek Olayı. Ombud</w:t>
      </w:r>
      <w:r w:rsidR="003D1F02">
        <w:rPr>
          <w:rFonts w:eastAsia="Verdana"/>
          <w:bCs/>
          <w:szCs w:val="24"/>
        </w:rPr>
        <w:t>sman Akademik, 10(20), 109-124.</w:t>
      </w:r>
    </w:p>
    <w:p w14:paraId="226D384E" w14:textId="118AE103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23EB7">
        <w:rPr>
          <w:rFonts w:eastAsia="Verdana"/>
          <w:bCs/>
          <w:szCs w:val="24"/>
        </w:rPr>
        <w:t xml:space="preserve">Ocaklı Leyla, </w:t>
      </w: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 (2023). Kent Güvenliği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Düzensiz Göç Üzerine Bir Değerlendirme: İzmir’de </w:t>
      </w:r>
      <w:proofErr w:type="spellStart"/>
      <w:r w:rsidRPr="00123EB7">
        <w:rPr>
          <w:rFonts w:eastAsia="Verdana"/>
          <w:bCs/>
          <w:szCs w:val="24"/>
        </w:rPr>
        <w:t>Zenofobi</w:t>
      </w:r>
      <w:proofErr w:type="spellEnd"/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Suç Korkusu. </w:t>
      </w:r>
      <w:r w:rsidR="00184923" w:rsidRPr="00123EB7">
        <w:rPr>
          <w:rFonts w:eastAsia="Verdana"/>
          <w:bCs/>
          <w:szCs w:val="24"/>
        </w:rPr>
        <w:t>Çankırı</w:t>
      </w:r>
      <w:r w:rsidRPr="00123EB7">
        <w:rPr>
          <w:rFonts w:eastAsia="Verdana"/>
          <w:bCs/>
          <w:szCs w:val="24"/>
        </w:rPr>
        <w:t xml:space="preserve"> Karatekin </w:t>
      </w:r>
      <w:r w:rsidR="00184923" w:rsidRPr="00123EB7">
        <w:rPr>
          <w:rFonts w:eastAsia="Verdana"/>
          <w:bCs/>
          <w:szCs w:val="24"/>
        </w:rPr>
        <w:t>Üniversitesi</w:t>
      </w:r>
      <w:r w:rsidRPr="00123EB7">
        <w:rPr>
          <w:rFonts w:eastAsia="Verdana"/>
          <w:bCs/>
          <w:szCs w:val="24"/>
        </w:rPr>
        <w:t xml:space="preserve"> </w:t>
      </w:r>
      <w:r w:rsidR="00184923">
        <w:rPr>
          <w:rFonts w:eastAsia="Verdana"/>
          <w:bCs/>
          <w:szCs w:val="24"/>
        </w:rPr>
        <w:t>İ</w:t>
      </w:r>
      <w:r w:rsidR="00184923" w:rsidRPr="00123EB7">
        <w:rPr>
          <w:rFonts w:eastAsia="Verdana"/>
          <w:bCs/>
          <w:szCs w:val="24"/>
        </w:rPr>
        <w:t>ktisadi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</w:t>
      </w:r>
      <w:r w:rsidR="00184923" w:rsidRPr="00123EB7">
        <w:rPr>
          <w:rFonts w:eastAsia="Verdana"/>
          <w:bCs/>
          <w:szCs w:val="24"/>
        </w:rPr>
        <w:t>İdari</w:t>
      </w:r>
      <w:r w:rsidRPr="00123EB7">
        <w:rPr>
          <w:rFonts w:eastAsia="Verdana"/>
          <w:bCs/>
          <w:szCs w:val="24"/>
        </w:rPr>
        <w:t xml:space="preserve"> Bilimler </w:t>
      </w:r>
      <w:r w:rsidR="00184923" w:rsidRPr="00123EB7">
        <w:rPr>
          <w:rFonts w:eastAsia="Verdana"/>
          <w:bCs/>
          <w:szCs w:val="24"/>
        </w:rPr>
        <w:t>Fakültesi</w:t>
      </w:r>
      <w:r w:rsidR="003D1F02">
        <w:rPr>
          <w:rFonts w:eastAsia="Verdana"/>
          <w:bCs/>
          <w:szCs w:val="24"/>
        </w:rPr>
        <w:t xml:space="preserve"> Dergisi, 13(4), 1504-1529.</w:t>
      </w:r>
    </w:p>
    <w:p w14:paraId="25C1F033" w14:textId="4230D934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23EB7">
        <w:rPr>
          <w:rFonts w:eastAsia="Verdana"/>
          <w:bCs/>
          <w:szCs w:val="24"/>
        </w:rPr>
        <w:lastRenderedPageBreak/>
        <w:t>Düzenli Kubilay,</w:t>
      </w:r>
      <w:r w:rsidR="00184923">
        <w:rPr>
          <w:rFonts w:eastAsia="Verdana"/>
          <w:bCs/>
          <w:szCs w:val="24"/>
        </w:rPr>
        <w:t xml:space="preserve"> </w:t>
      </w: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 (2022). Belirli İlçelerin İl Yapılması Milletvekilliği Dağılımında Bir Siyasi Partiye Avantaj Sağlar Mı? 24 Haziran 2018 Milletvekili Genel Seçimleri Örneği. Ankara Hacı Bayram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>li Üniversitesi İktisadi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İdari Bilimler Fakültesi Dergisi, 24,</w:t>
      </w:r>
    </w:p>
    <w:p w14:paraId="359B36A1" w14:textId="19EFB1A1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 Ocaklı Leyla (2021). Türkiye'nin Uluslararası Göç Politikaları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</w:t>
      </w:r>
      <w:r w:rsidR="00184923" w:rsidRPr="00123EB7">
        <w:rPr>
          <w:rFonts w:eastAsia="Verdana"/>
          <w:bCs/>
          <w:szCs w:val="24"/>
        </w:rPr>
        <w:t>COVID-19</w:t>
      </w:r>
      <w:r w:rsidRPr="00123EB7">
        <w:rPr>
          <w:rFonts w:eastAsia="Verdana"/>
          <w:bCs/>
          <w:szCs w:val="24"/>
        </w:rPr>
        <w:t xml:space="preserve"> Salgınının Düzensiz Göç Üzerindeki Etkisi. Hacettepe Üniversitesi İktisadi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İdari </w:t>
      </w:r>
      <w:r w:rsidR="003745A9">
        <w:rPr>
          <w:rFonts w:eastAsia="Verdana"/>
          <w:bCs/>
          <w:szCs w:val="24"/>
        </w:rPr>
        <w:t>Bilimler Fakültesi Dergisi, 39.</w:t>
      </w:r>
    </w:p>
    <w:p w14:paraId="749CA18A" w14:textId="725D952E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 </w:t>
      </w:r>
      <w:proofErr w:type="spellStart"/>
      <w:r w:rsidRPr="00123EB7">
        <w:rPr>
          <w:rFonts w:eastAsia="Verdana"/>
          <w:bCs/>
          <w:szCs w:val="24"/>
        </w:rPr>
        <w:t>Bozçalışkan</w:t>
      </w:r>
      <w:proofErr w:type="spellEnd"/>
      <w:r w:rsidRPr="00123EB7">
        <w:rPr>
          <w:rFonts w:eastAsia="Verdana"/>
          <w:bCs/>
          <w:szCs w:val="24"/>
        </w:rPr>
        <w:t xml:space="preserve"> Ali (2021). Göç Yönetimine Dair Bir Kesit: </w:t>
      </w:r>
      <w:proofErr w:type="spellStart"/>
      <w:r w:rsidRPr="00123EB7">
        <w:rPr>
          <w:rFonts w:eastAsia="Verdana"/>
          <w:bCs/>
          <w:szCs w:val="24"/>
        </w:rPr>
        <w:t>Dobruca'dan</w:t>
      </w:r>
      <w:proofErr w:type="spellEnd"/>
      <w:r w:rsidRPr="00123EB7">
        <w:rPr>
          <w:rFonts w:eastAsia="Verdana"/>
          <w:bCs/>
          <w:szCs w:val="24"/>
        </w:rPr>
        <w:t xml:space="preserve"> Türkiye'ye Göçler. Belgi Dergisi</w:t>
      </w:r>
      <w:r w:rsidR="00184923">
        <w:rPr>
          <w:rFonts w:eastAsia="Verdana"/>
          <w:bCs/>
          <w:szCs w:val="24"/>
        </w:rPr>
        <w:t xml:space="preserve"> </w:t>
      </w:r>
      <w:r w:rsidR="003745A9">
        <w:rPr>
          <w:rFonts w:eastAsia="Verdana"/>
          <w:bCs/>
          <w:szCs w:val="24"/>
        </w:rPr>
        <w:t>(21), 383-396</w:t>
      </w:r>
      <w:proofErr w:type="gramStart"/>
      <w:r w:rsidR="003745A9">
        <w:rPr>
          <w:rFonts w:eastAsia="Verdana"/>
          <w:bCs/>
          <w:szCs w:val="24"/>
        </w:rPr>
        <w:t>.,</w:t>
      </w:r>
      <w:proofErr w:type="gramEnd"/>
    </w:p>
    <w:p w14:paraId="3CB157B3" w14:textId="0DEF5FCD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 w:rsidR="00B801A8">
        <w:rPr>
          <w:rFonts w:eastAsia="Verdana"/>
          <w:bCs/>
          <w:szCs w:val="24"/>
        </w:rPr>
        <w:t xml:space="preserve"> </w:t>
      </w:r>
      <w:r w:rsidRPr="00123EB7">
        <w:rPr>
          <w:rFonts w:eastAsia="Verdana"/>
          <w:bCs/>
          <w:szCs w:val="24"/>
        </w:rPr>
        <w:t xml:space="preserve">Babaoğlu </w:t>
      </w:r>
      <w:proofErr w:type="spellStart"/>
      <w:r w:rsidRPr="00123EB7">
        <w:rPr>
          <w:rFonts w:eastAsia="Verdana"/>
          <w:bCs/>
          <w:szCs w:val="24"/>
        </w:rPr>
        <w:t>Cenay</w:t>
      </w:r>
      <w:proofErr w:type="spellEnd"/>
      <w:r w:rsidRPr="00123EB7">
        <w:rPr>
          <w:rFonts w:eastAsia="Verdana"/>
          <w:bCs/>
          <w:szCs w:val="24"/>
        </w:rPr>
        <w:t xml:space="preserve"> (2020). İdari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Askeri Bilginin Teşkilatlanması: Enderun Mektebinde Yönetici Eğitimi. Ankara Hacı Bayram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>li Üniversitesi İktisadi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İdari Bilimler Fakültesi</w:t>
      </w:r>
      <w:r w:rsidR="00B801A8">
        <w:rPr>
          <w:rFonts w:eastAsia="Verdana"/>
          <w:bCs/>
          <w:szCs w:val="24"/>
        </w:rPr>
        <w:t xml:space="preserve"> D</w:t>
      </w:r>
      <w:r w:rsidRPr="00123EB7">
        <w:rPr>
          <w:rFonts w:eastAsia="Verdana"/>
          <w:bCs/>
          <w:szCs w:val="24"/>
        </w:rPr>
        <w:t>ergisi (Online), 20(3), 805-826.</w:t>
      </w:r>
    </w:p>
    <w:p w14:paraId="09079358" w14:textId="0907B6C2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 w:rsidR="00B801A8">
        <w:rPr>
          <w:rFonts w:eastAsia="Verdana"/>
          <w:bCs/>
          <w:szCs w:val="24"/>
        </w:rPr>
        <w:t xml:space="preserve"> </w:t>
      </w:r>
      <w:r w:rsidRPr="00123EB7">
        <w:rPr>
          <w:rFonts w:eastAsia="Verdana"/>
          <w:bCs/>
          <w:szCs w:val="24"/>
        </w:rPr>
        <w:t>Ak Tarık (2019). Silahlı İnsansız Hava Araçlarının Uluslararası Alanda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İç Güvenlikte Sevk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İdaresine İlişkin Hukuki Saptamalar. Savunma Bi</w:t>
      </w:r>
      <w:r w:rsidR="003745A9">
        <w:rPr>
          <w:rFonts w:eastAsia="Verdana"/>
          <w:bCs/>
          <w:szCs w:val="24"/>
        </w:rPr>
        <w:t>limleri Dergisi, 18(36), 44-66.</w:t>
      </w:r>
    </w:p>
    <w:p w14:paraId="4573C51F" w14:textId="00C6F00D" w:rsidR="00123EB7" w:rsidRPr="00123EB7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Tekin,</w:t>
      </w:r>
      <w:r w:rsidR="00B801A8">
        <w:rPr>
          <w:rFonts w:eastAsia="Verdana"/>
          <w:bCs/>
          <w:szCs w:val="24"/>
        </w:rPr>
        <w:t xml:space="preserve"> </w:t>
      </w:r>
      <w:r w:rsidRPr="00123EB7">
        <w:rPr>
          <w:rFonts w:eastAsia="Verdana"/>
          <w:bCs/>
          <w:szCs w:val="24"/>
        </w:rPr>
        <w:t>Deligöz Halil (2019). İdare Kültürü, Kriz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Reform:</w:t>
      </w:r>
      <w:r w:rsidR="00B801A8">
        <w:rPr>
          <w:rFonts w:eastAsia="Verdana"/>
          <w:bCs/>
          <w:szCs w:val="24"/>
        </w:rPr>
        <w:t xml:space="preserve"> </w:t>
      </w:r>
      <w:r w:rsidR="003745A9">
        <w:rPr>
          <w:rFonts w:eastAsia="Verdana"/>
          <w:bCs/>
          <w:szCs w:val="24"/>
        </w:rPr>
        <w:t>Yunanistan Örneği. Doğu Batı</w:t>
      </w:r>
    </w:p>
    <w:p w14:paraId="20E5BCCC" w14:textId="602A79BE" w:rsidR="00B801A8" w:rsidRDefault="00123EB7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/>
          <w:szCs w:val="24"/>
        </w:rPr>
      </w:pPr>
      <w:proofErr w:type="spellStart"/>
      <w:r w:rsidRPr="00123EB7">
        <w:rPr>
          <w:rFonts w:eastAsia="Verdana"/>
          <w:bCs/>
          <w:szCs w:val="24"/>
        </w:rPr>
        <w:t>Avaner</w:t>
      </w:r>
      <w:proofErr w:type="spellEnd"/>
      <w:r w:rsidRPr="00123EB7">
        <w:rPr>
          <w:rFonts w:eastAsia="Verdana"/>
          <w:bCs/>
          <w:szCs w:val="24"/>
        </w:rPr>
        <w:t xml:space="preserve"> Tekin (2019). Türkiye’de Liderler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Yönetim: Alparslan Türkeş</w:t>
      </w:r>
      <w:r w:rsidR="00B801A8">
        <w:rPr>
          <w:rFonts w:eastAsia="Verdana"/>
          <w:bCs/>
          <w:szCs w:val="24"/>
        </w:rPr>
        <w:t xml:space="preserve"> ve</w:t>
      </w:r>
      <w:r w:rsidRPr="00123EB7">
        <w:rPr>
          <w:rFonts w:eastAsia="Verdana"/>
          <w:bCs/>
          <w:szCs w:val="24"/>
        </w:rPr>
        <w:t xml:space="preserve"> Türk Kamu</w:t>
      </w:r>
      <w:r w:rsidR="003745A9">
        <w:rPr>
          <w:rFonts w:eastAsia="Verdana"/>
          <w:bCs/>
          <w:szCs w:val="24"/>
        </w:rPr>
        <w:t xml:space="preserve"> Yönetimi’ne Etkisi. Türk Yurdu</w:t>
      </w:r>
    </w:p>
    <w:p w14:paraId="6A61456D" w14:textId="77AE35BA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B801A8">
        <w:rPr>
          <w:rFonts w:eastAsia="Verdana"/>
          <w:bCs/>
          <w:szCs w:val="24"/>
        </w:rPr>
        <w:t>Volkan Mustafa (2019). Hikmet-</w:t>
      </w:r>
      <w:r>
        <w:rPr>
          <w:rFonts w:eastAsia="Verdana"/>
          <w:bCs/>
          <w:szCs w:val="24"/>
        </w:rPr>
        <w:t>i</w:t>
      </w:r>
      <w:r w:rsidRPr="00B801A8">
        <w:rPr>
          <w:rFonts w:eastAsia="Verdana"/>
          <w:bCs/>
          <w:szCs w:val="24"/>
        </w:rPr>
        <w:t xml:space="preserve"> Hükümet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Yeni Reform: Türk Tipi Başkanlık Sistemi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ABD Başkanlık Sisteminin Etkisi Üzerine. Yasama</w:t>
      </w:r>
      <w:r>
        <w:rPr>
          <w:rFonts w:eastAsia="Verdana"/>
          <w:bCs/>
          <w:szCs w:val="24"/>
        </w:rPr>
        <w:t xml:space="preserve"> </w:t>
      </w:r>
      <w:r w:rsidR="003745A9">
        <w:rPr>
          <w:rFonts w:eastAsia="Verdana"/>
          <w:bCs/>
          <w:szCs w:val="24"/>
        </w:rPr>
        <w:t>(39), 105-130.</w:t>
      </w:r>
    </w:p>
    <w:p w14:paraId="7380B67A" w14:textId="7D251C37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Esra Bengü (2018). Yazılım Teknolojileri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Sağlık Yönetimi: HIMSS </w:t>
      </w:r>
      <w:r>
        <w:rPr>
          <w:rFonts w:eastAsia="Verdana"/>
          <w:bCs/>
          <w:szCs w:val="24"/>
        </w:rPr>
        <w:t>ya da</w:t>
      </w:r>
      <w:r w:rsidRPr="00B801A8">
        <w:rPr>
          <w:rFonts w:eastAsia="Verdana"/>
          <w:bCs/>
          <w:szCs w:val="24"/>
        </w:rPr>
        <w:t xml:space="preserve"> Dijital Hastane Hizmetleri Üzerine Bir Değerlendirme. Yasama</w:t>
      </w:r>
      <w:r>
        <w:rPr>
          <w:rFonts w:eastAsia="Verdana"/>
          <w:bCs/>
          <w:szCs w:val="24"/>
        </w:rPr>
        <w:t xml:space="preserve"> </w:t>
      </w:r>
      <w:r w:rsidR="003745A9">
        <w:rPr>
          <w:rFonts w:eastAsia="Verdana"/>
          <w:bCs/>
          <w:szCs w:val="24"/>
        </w:rPr>
        <w:t>(37)</w:t>
      </w:r>
    </w:p>
    <w:p w14:paraId="497ADB49" w14:textId="77777777" w:rsidR="003745A9" w:rsidRDefault="00B801A8" w:rsidP="00D7731C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3745A9">
        <w:rPr>
          <w:rFonts w:eastAsia="Verdana"/>
          <w:bCs/>
          <w:szCs w:val="24"/>
        </w:rPr>
        <w:t>Avaner</w:t>
      </w:r>
      <w:proofErr w:type="spellEnd"/>
      <w:r w:rsidRPr="003745A9">
        <w:rPr>
          <w:rFonts w:eastAsia="Verdana"/>
          <w:bCs/>
          <w:szCs w:val="24"/>
        </w:rPr>
        <w:t xml:space="preserve"> Tekin (2018). Devlet Bilimi Bakımından Köprülü’nün Ortaçağ Kamu Hukuku Kurumları Makalesi ve Türk Devletinin Varlığı. Belgi </w:t>
      </w:r>
      <w:r w:rsidR="003745A9">
        <w:rPr>
          <w:rFonts w:eastAsia="Verdana"/>
          <w:bCs/>
          <w:szCs w:val="24"/>
        </w:rPr>
        <w:t>(16), 992-1013.</w:t>
      </w:r>
    </w:p>
    <w:p w14:paraId="74C4A761" w14:textId="0CAA17C9" w:rsidR="00B801A8" w:rsidRPr="003745A9" w:rsidRDefault="00B801A8" w:rsidP="00D7731C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3745A9">
        <w:rPr>
          <w:rFonts w:eastAsia="Verdana"/>
          <w:bCs/>
          <w:szCs w:val="24"/>
        </w:rPr>
        <w:t>Avaner</w:t>
      </w:r>
      <w:proofErr w:type="spellEnd"/>
      <w:r w:rsidRPr="003745A9">
        <w:rPr>
          <w:rFonts w:eastAsia="Verdana"/>
          <w:bCs/>
          <w:szCs w:val="24"/>
        </w:rPr>
        <w:t xml:space="preserve"> Tekin,</w:t>
      </w:r>
      <w:r w:rsidR="003745A9">
        <w:rPr>
          <w:rFonts w:eastAsia="Verdana"/>
          <w:bCs/>
          <w:szCs w:val="24"/>
        </w:rPr>
        <w:t xml:space="preserve"> </w:t>
      </w:r>
      <w:proofErr w:type="spellStart"/>
      <w:r w:rsidRPr="003745A9">
        <w:rPr>
          <w:rFonts w:eastAsia="Verdana"/>
          <w:bCs/>
          <w:szCs w:val="24"/>
        </w:rPr>
        <w:t>Avaner</w:t>
      </w:r>
      <w:proofErr w:type="spellEnd"/>
      <w:r w:rsidRPr="003745A9">
        <w:rPr>
          <w:rFonts w:eastAsia="Verdana"/>
          <w:bCs/>
          <w:szCs w:val="24"/>
        </w:rPr>
        <w:t xml:space="preserve"> Elif (2018). Sağlık Hizmetlerinde Etkin Kaynak Yönetimi: </w:t>
      </w:r>
      <w:proofErr w:type="spellStart"/>
      <w:r w:rsidRPr="003745A9">
        <w:rPr>
          <w:rFonts w:eastAsia="Verdana"/>
          <w:bCs/>
          <w:szCs w:val="24"/>
        </w:rPr>
        <w:t>Vitreoretinal</w:t>
      </w:r>
      <w:proofErr w:type="spellEnd"/>
      <w:r w:rsidRPr="003745A9">
        <w:rPr>
          <w:rFonts w:eastAsia="Verdana"/>
          <w:bCs/>
          <w:szCs w:val="24"/>
        </w:rPr>
        <w:t xml:space="preserve"> Cerrahi ve Total </w:t>
      </w:r>
      <w:proofErr w:type="spellStart"/>
      <w:r w:rsidRPr="003745A9">
        <w:rPr>
          <w:rFonts w:eastAsia="Verdana"/>
          <w:bCs/>
          <w:szCs w:val="24"/>
        </w:rPr>
        <w:t>Parenteral</w:t>
      </w:r>
      <w:proofErr w:type="spellEnd"/>
      <w:r w:rsidRPr="003745A9">
        <w:rPr>
          <w:rFonts w:eastAsia="Verdana"/>
          <w:bCs/>
          <w:szCs w:val="24"/>
        </w:rPr>
        <w:t xml:space="preserve"> </w:t>
      </w:r>
      <w:proofErr w:type="spellStart"/>
      <w:r w:rsidRPr="003745A9">
        <w:rPr>
          <w:rFonts w:eastAsia="Verdana"/>
          <w:bCs/>
          <w:szCs w:val="24"/>
        </w:rPr>
        <w:t>Nutrisyon</w:t>
      </w:r>
      <w:proofErr w:type="spellEnd"/>
      <w:r w:rsidRPr="003745A9">
        <w:rPr>
          <w:rFonts w:eastAsia="Verdana"/>
          <w:bCs/>
          <w:szCs w:val="24"/>
        </w:rPr>
        <w:t xml:space="preserve"> (TPN) Cihaz ve Malzemelerinin Merkezi Alım Örnekleri Üzerinden Bir Değerlendirme. Gazi Üniversitesi İktisadi ve İdari Bilimler Dergisi, 20(1), 131-152. </w:t>
      </w:r>
    </w:p>
    <w:p w14:paraId="4DDD77E6" w14:textId="6DC1809F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Hasanoğlu</w:t>
      </w:r>
      <w:proofErr w:type="spellEnd"/>
      <w:r w:rsidRPr="00B801A8"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Murteza</w:t>
      </w:r>
      <w:proofErr w:type="spellEnd"/>
      <w:r w:rsidRPr="00B801A8">
        <w:rPr>
          <w:rFonts w:eastAsia="Verdana"/>
          <w:bCs/>
          <w:szCs w:val="24"/>
        </w:rPr>
        <w:t xml:space="preserve"> (2017). Küreselleşme Sürecinde Azerbaycan Cumhuriyeti’nin Kamu Yönetimi Sistemi: Kuruluş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Dönüşüm. Van Yüzüncü Yıl Üniversitesi Sosyal Bilimler Enstitüsü Dergisi </w:t>
      </w:r>
    </w:p>
    <w:p w14:paraId="5678DA75" w14:textId="27B6C5E8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lastRenderedPageBreak/>
        <w:t>Avaner</w:t>
      </w:r>
      <w:proofErr w:type="spellEnd"/>
      <w:r w:rsidRPr="00B801A8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Hasanoğlu</w:t>
      </w:r>
      <w:proofErr w:type="spellEnd"/>
      <w:r w:rsidRPr="00B801A8"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Murteza</w:t>
      </w:r>
      <w:proofErr w:type="spellEnd"/>
      <w:r w:rsidRPr="00B801A8">
        <w:rPr>
          <w:rFonts w:eastAsia="Verdana"/>
          <w:bCs/>
          <w:szCs w:val="24"/>
        </w:rPr>
        <w:t xml:space="preserve"> (2017). Türkiye’de Ekonomik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Sosyal İdare: Bir Korporatizm Denemesi Olarak İzmir İktisat Kongresi. Söke İşletme Fakültesi Priene Sosyal Bilimler Dergisi</w:t>
      </w:r>
    </w:p>
    <w:p w14:paraId="4AD2288B" w14:textId="4FDE67A2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B801A8">
        <w:rPr>
          <w:rFonts w:eastAsia="Verdana"/>
          <w:bCs/>
          <w:szCs w:val="24"/>
        </w:rPr>
        <w:t>Deligöz Halil (2017). Yunanistan: Bürokrasi Kriz Çıkarır Mı?”. Van Yüzüncü Yıl Üniversitesi Sosyal Bilimler Enstitüsü Dergisi</w:t>
      </w:r>
    </w:p>
    <w:p w14:paraId="4CB8FFAB" w14:textId="62B83740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(2017). Kalkınma Bakanlığı’na Geçişin Hemen Öncesinde: Plan Sorunsalını Değerlendirmek. Van Yüzüncü Yıl Üniversitesi Sosyal Bilimler Dergisi</w:t>
      </w:r>
      <w:r>
        <w:rPr>
          <w:rFonts w:eastAsia="Verdana"/>
          <w:bCs/>
          <w:szCs w:val="24"/>
        </w:rPr>
        <w:t xml:space="preserve"> </w:t>
      </w:r>
      <w:r w:rsidRPr="00B801A8">
        <w:rPr>
          <w:rFonts w:eastAsia="Verdana"/>
          <w:bCs/>
          <w:szCs w:val="24"/>
        </w:rPr>
        <w:t>(38)</w:t>
      </w:r>
    </w:p>
    <w:p w14:paraId="5FBD97BF" w14:textId="048D1A69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(2016). Osmanlı Devlet Yönetiminde Eski Yerine Onlara Bakmak ya da Batılılaşmaya Başlarken Düzen Değişikliği”. Van Yüzüncü Yıl Üniversitesi İktisadi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İdari Bilimler Fakültesi Dergisi</w:t>
      </w:r>
      <w:r>
        <w:rPr>
          <w:rFonts w:eastAsia="Verdana"/>
          <w:bCs/>
          <w:szCs w:val="24"/>
        </w:rPr>
        <w:t xml:space="preserve"> </w:t>
      </w:r>
      <w:r w:rsidRPr="00B801A8">
        <w:rPr>
          <w:rFonts w:eastAsia="Verdana"/>
          <w:bCs/>
          <w:szCs w:val="24"/>
        </w:rPr>
        <w:t>(2), 225-255.</w:t>
      </w:r>
    </w:p>
    <w:p w14:paraId="1091B968" w14:textId="6B356997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B801A8">
        <w:rPr>
          <w:rFonts w:eastAsia="Verdana"/>
          <w:bCs/>
          <w:szCs w:val="24"/>
        </w:rPr>
        <w:t xml:space="preserve">Ahin </w:t>
      </w:r>
      <w:proofErr w:type="spellStart"/>
      <w:r w:rsidRPr="00B801A8">
        <w:rPr>
          <w:rFonts w:eastAsia="Verdana"/>
          <w:bCs/>
          <w:szCs w:val="24"/>
        </w:rPr>
        <w:t>Tahereh</w:t>
      </w:r>
      <w:proofErr w:type="spellEnd"/>
      <w:r w:rsidRPr="00B801A8">
        <w:rPr>
          <w:rFonts w:eastAsia="Verdana"/>
          <w:bCs/>
          <w:szCs w:val="24"/>
        </w:rPr>
        <w:t>,</w:t>
      </w:r>
      <w:r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(2016). İran İslam Cumhuriyetinde Planlama. Van Yüzüncü Yıl Üniversitesi İktisadi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İdari Bilimler Dergisi, 1(1)</w:t>
      </w:r>
    </w:p>
    <w:p w14:paraId="15F0A092" w14:textId="4B89F0E2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(2009). İkinci Dünya Savaşı Başlarken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Biterken Bürokrasinin Görünümü: 1939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1945 Yıllarında Türk Kamu Bürokrasisi. Mülkiye, 33(264), 61-78. </w:t>
      </w:r>
    </w:p>
    <w:p w14:paraId="0DFC7ED9" w14:textId="0D701568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(2007). </w:t>
      </w:r>
      <w:proofErr w:type="spellStart"/>
      <w:r w:rsidRPr="00B801A8">
        <w:rPr>
          <w:rFonts w:eastAsia="Verdana"/>
          <w:bCs/>
          <w:szCs w:val="24"/>
        </w:rPr>
        <w:t>Borges</w:t>
      </w:r>
      <w:proofErr w:type="spellEnd"/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</w:t>
      </w:r>
      <w:proofErr w:type="spellStart"/>
      <w:r w:rsidRPr="00B801A8">
        <w:rPr>
          <w:rFonts w:eastAsia="Verdana"/>
          <w:bCs/>
          <w:szCs w:val="24"/>
        </w:rPr>
        <w:t>Cortazar</w:t>
      </w:r>
      <w:proofErr w:type="spellEnd"/>
      <w:r w:rsidRPr="00B801A8">
        <w:rPr>
          <w:rFonts w:eastAsia="Verdana"/>
          <w:bCs/>
          <w:szCs w:val="24"/>
        </w:rPr>
        <w:t xml:space="preserve"> Öykülerini Sömürgecilik</w:t>
      </w:r>
      <w:r>
        <w:rPr>
          <w:rFonts w:eastAsia="Verdana"/>
          <w:bCs/>
          <w:szCs w:val="24"/>
        </w:rPr>
        <w:t xml:space="preserve"> ve</w:t>
      </w:r>
      <w:r w:rsidRPr="00B801A8">
        <w:rPr>
          <w:rFonts w:eastAsia="Verdana"/>
          <w:bCs/>
          <w:szCs w:val="24"/>
        </w:rPr>
        <w:t xml:space="preserve"> Reform Kavramlarıyla Birlikte Düşünmek: Vizörün Mübalağası </w:t>
      </w:r>
      <w:r w:rsidR="000F63EA" w:rsidRPr="00B801A8">
        <w:rPr>
          <w:rFonts w:eastAsia="Verdana"/>
          <w:bCs/>
          <w:szCs w:val="24"/>
        </w:rPr>
        <w:t>Mı?</w:t>
      </w:r>
      <w:r w:rsidRPr="00B801A8">
        <w:rPr>
          <w:rFonts w:eastAsia="Verdana"/>
          <w:bCs/>
          <w:szCs w:val="24"/>
        </w:rPr>
        <w:t xml:space="preserve"> Mülkiye, 31(254), 183-194.</w:t>
      </w:r>
    </w:p>
    <w:p w14:paraId="44753A7D" w14:textId="7B3464EB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(2006). Türkiye’de Uluslararası Alana Yeni Bir Eklemlenme Yolu: Bağımsız Düzenleyici Kurumlar. Memleket </w:t>
      </w:r>
      <w:r w:rsidR="003745A9">
        <w:rPr>
          <w:rFonts w:eastAsia="Verdana"/>
          <w:bCs/>
          <w:szCs w:val="24"/>
        </w:rPr>
        <w:t>Siyaset Yönetim, 1(2), 111-135.</w:t>
      </w:r>
    </w:p>
    <w:p w14:paraId="1AD973B5" w14:textId="554A273E" w:rsidR="00B801A8" w:rsidRPr="00B801A8" w:rsidRDefault="00B801A8" w:rsidP="003205C7">
      <w:pPr>
        <w:pStyle w:val="ListeParagraf"/>
        <w:numPr>
          <w:ilvl w:val="0"/>
          <w:numId w:val="28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B801A8">
        <w:rPr>
          <w:rFonts w:eastAsia="Verdana"/>
          <w:bCs/>
          <w:szCs w:val="24"/>
        </w:rPr>
        <w:t>Avaner</w:t>
      </w:r>
      <w:proofErr w:type="spellEnd"/>
      <w:r w:rsidRPr="00B801A8">
        <w:rPr>
          <w:rFonts w:eastAsia="Verdana"/>
          <w:bCs/>
          <w:szCs w:val="24"/>
        </w:rPr>
        <w:t xml:space="preserve"> Tekin (2005). Kolonyalist Bir Kavram: İyi Yönetim. </w:t>
      </w:r>
      <w:r w:rsidR="003745A9">
        <w:rPr>
          <w:rFonts w:eastAsia="Verdana"/>
          <w:bCs/>
          <w:szCs w:val="24"/>
        </w:rPr>
        <w:t>Genel İş Emek Araştırma Dergisi</w:t>
      </w:r>
    </w:p>
    <w:p w14:paraId="01EF0120" w14:textId="41CD50DA" w:rsidR="00242DD2" w:rsidRPr="006777BA" w:rsidRDefault="00242DD2" w:rsidP="003205C7">
      <w:pPr>
        <w:pStyle w:val="ListeParagraf"/>
        <w:spacing w:afterLines="134" w:after="321" w:line="266" w:lineRule="auto"/>
        <w:ind w:left="0" w:firstLine="0"/>
        <w:contextualSpacing w:val="0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t xml:space="preserve">E. Ulusal </w:t>
      </w:r>
      <w:r w:rsidR="00B801A8" w:rsidRPr="006777BA">
        <w:rPr>
          <w:rFonts w:eastAsia="Verdana"/>
          <w:b/>
          <w:szCs w:val="24"/>
        </w:rPr>
        <w:t>Bilimsel Toplantılarda Sunulan</w:t>
      </w:r>
      <w:r w:rsidR="00B801A8">
        <w:rPr>
          <w:rFonts w:eastAsia="Verdana"/>
          <w:b/>
          <w:szCs w:val="24"/>
        </w:rPr>
        <w:t xml:space="preserve"> ve</w:t>
      </w:r>
      <w:r w:rsidR="00B801A8" w:rsidRPr="006777BA">
        <w:rPr>
          <w:rFonts w:eastAsia="Verdana"/>
          <w:b/>
          <w:szCs w:val="24"/>
        </w:rPr>
        <w:t xml:space="preserve"> Bildiri Kitaplarında</w:t>
      </w:r>
      <w:r w:rsidR="00D2049F">
        <w:rPr>
          <w:rFonts w:eastAsia="Verdana"/>
          <w:b/>
          <w:szCs w:val="24"/>
        </w:rPr>
        <w:t>:</w:t>
      </w:r>
    </w:p>
    <w:p w14:paraId="7CFBF534" w14:textId="220AB507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 Fedai Recep (2023). Bulgaristan’ın Avrupalılaşması Politikası Çerçevesinde Kalkınma Ajanslarının Rolü. KAYFOR 23 (Tam Metin Bildiri/Sözlü Sunum)</w:t>
      </w:r>
    </w:p>
    <w:p w14:paraId="6795FB43" w14:textId="717337C1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Kayhan Merve (2020). Türkiye’de Cumhurbaşkanlığı Ofisleri: Dijital Dönüşüm Ofisi Üzerine Bir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İnceleme. Uluslararası Genç Bilim ve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Sanat İnsanları Sempozyumu (</w:t>
      </w:r>
      <w:r w:rsidR="003745A9">
        <w:rPr>
          <w:rFonts w:eastAsia="Verdana"/>
          <w:bCs/>
          <w:szCs w:val="24"/>
        </w:rPr>
        <w:t>Tam Metin Bildiri/Sözlü Sunum)</w:t>
      </w:r>
    </w:p>
    <w:p w14:paraId="7A9C1C69" w14:textId="5F7D8A75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Koplay</w:t>
      </w:r>
      <w:proofErr w:type="spellEnd"/>
      <w:r w:rsidRPr="00D2049F">
        <w:rPr>
          <w:rFonts w:eastAsia="Verdana"/>
          <w:bCs/>
          <w:szCs w:val="24"/>
        </w:rPr>
        <w:t xml:space="preserve"> Ali (2019). Türkiye’de Sağlık Yönetiminin Yeni Taşra Örgütlenmesi Üzerine Değerlendirme. Uluslararası Kamu Yönetimi Forumu 17 (Tam Metin Bildiri/Sözlü Sunum)</w:t>
      </w:r>
    </w:p>
    <w:p w14:paraId="5D97D62C" w14:textId="4E73CCBB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Ocaklı Leyla,</w:t>
      </w:r>
      <w:r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Yasuntimur</w:t>
      </w:r>
      <w:proofErr w:type="spellEnd"/>
      <w:r w:rsidRPr="00D2049F">
        <w:rPr>
          <w:rFonts w:eastAsia="Verdana"/>
          <w:bCs/>
          <w:szCs w:val="24"/>
        </w:rPr>
        <w:t xml:space="preserve"> Ahmet (2019). Terörle Mücadele ve Uluslararası Kuruluşların Terörle Mücadele Politikaları. ISES (Tam Metin Bildiri/</w:t>
      </w:r>
      <w:r w:rsidR="003745A9">
        <w:rPr>
          <w:rFonts w:eastAsia="Verdana"/>
          <w:bCs/>
          <w:szCs w:val="24"/>
        </w:rPr>
        <w:t>Sözlü Sunum)</w:t>
      </w:r>
    </w:p>
    <w:p w14:paraId="44024B9A" w14:textId="210E2B6F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lastRenderedPageBreak/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Sayman Coşkun (2019). Güvenlik Kavramı ve Geleceği. KAYSEM 13 (Tam Metin Bildiri/Sözlü Sunum)</w:t>
      </w:r>
    </w:p>
    <w:p w14:paraId="6AE1DDF6" w14:textId="35CA5E33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Sarıtoprak</w:t>
      </w:r>
      <w:proofErr w:type="spellEnd"/>
      <w:r w:rsidRPr="00D2049F">
        <w:rPr>
          <w:rFonts w:eastAsia="Verdana"/>
          <w:bCs/>
          <w:szCs w:val="24"/>
        </w:rPr>
        <w:t xml:space="preserve"> Taha Özgür (2017). Topçu ve Ahlak Temelinde İnşa Edilen Devlet Yönetimi. II. Türk İslam Siyasi Düşüncesi Kongresi (Tam Metin Bildiri/Sözlü Sunum)</w:t>
      </w:r>
    </w:p>
    <w:p w14:paraId="5EB79DBA" w14:textId="71CAA76A" w:rsidR="00D2049F" w:rsidRPr="00D2049F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Enç</w:t>
      </w:r>
      <w:proofErr w:type="spellEnd"/>
      <w:r w:rsidRPr="00D2049F"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Feyha</w:t>
      </w:r>
      <w:proofErr w:type="spellEnd"/>
      <w:r w:rsidRPr="00D2049F">
        <w:rPr>
          <w:rFonts w:eastAsia="Verdana"/>
          <w:bCs/>
          <w:szCs w:val="24"/>
        </w:rPr>
        <w:t>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 xml:space="preserve">Bayoğlu Servet (2016). Kadirli Kaymakamı Ahmet Cevdet </w:t>
      </w:r>
      <w:proofErr w:type="spellStart"/>
      <w:r w:rsidRPr="00D2049F">
        <w:rPr>
          <w:rFonts w:eastAsia="Verdana"/>
          <w:bCs/>
          <w:szCs w:val="24"/>
        </w:rPr>
        <w:t>Geçkil</w:t>
      </w:r>
      <w:proofErr w:type="spellEnd"/>
      <w:r w:rsidRPr="00D2049F">
        <w:rPr>
          <w:rFonts w:eastAsia="Verdana"/>
          <w:bCs/>
          <w:szCs w:val="24"/>
        </w:rPr>
        <w:t xml:space="preserve">: “Teneke”, “Karatepe-Aslantaş Müzesi” </w:t>
      </w:r>
      <w:r>
        <w:rPr>
          <w:rFonts w:eastAsia="Verdana"/>
          <w:bCs/>
          <w:szCs w:val="24"/>
        </w:rPr>
        <w:t>v</w:t>
      </w:r>
      <w:r w:rsidRPr="00D2049F">
        <w:rPr>
          <w:rFonts w:eastAsia="Verdana"/>
          <w:bCs/>
          <w:szCs w:val="24"/>
        </w:rPr>
        <w:t xml:space="preserve">e “Milli </w:t>
      </w:r>
      <w:proofErr w:type="spellStart"/>
      <w:r w:rsidRPr="00D2049F">
        <w:rPr>
          <w:rFonts w:eastAsia="Verdana"/>
          <w:bCs/>
          <w:szCs w:val="24"/>
        </w:rPr>
        <w:t>Kütüphane”</w:t>
      </w:r>
      <w:r>
        <w:rPr>
          <w:rFonts w:eastAsia="Verdana"/>
          <w:bCs/>
          <w:szCs w:val="24"/>
        </w:rPr>
        <w:t>d</w:t>
      </w:r>
      <w:r w:rsidRPr="00D2049F">
        <w:rPr>
          <w:rFonts w:eastAsia="Verdana"/>
          <w:bCs/>
          <w:szCs w:val="24"/>
        </w:rPr>
        <w:t>e</w:t>
      </w:r>
      <w:proofErr w:type="spellEnd"/>
      <w:r w:rsidRPr="00D2049F">
        <w:rPr>
          <w:rFonts w:eastAsia="Verdana"/>
          <w:bCs/>
          <w:szCs w:val="24"/>
        </w:rPr>
        <w:t xml:space="preserve"> Bir Ömür” Başlıklı Bildiri, “Dünü Bugünü Yarını: Her Yönüyle Osmaniye. Stratejik Kalkınmada Kent Değerleri Sempozyumu Osmaniye (Tam Metin Bildiri/Sözlü Sunum)</w:t>
      </w:r>
    </w:p>
    <w:p w14:paraId="6FF30AEC" w14:textId="7FD05475" w:rsidR="001F504C" w:rsidRPr="003205C7" w:rsidRDefault="00D2049F" w:rsidP="003205C7">
      <w:pPr>
        <w:pStyle w:val="ListeParagraf"/>
        <w:numPr>
          <w:ilvl w:val="0"/>
          <w:numId w:val="29"/>
        </w:numPr>
        <w:spacing w:afterLines="134" w:after="321" w:line="266" w:lineRule="auto"/>
        <w:ind w:left="0" w:firstLine="0"/>
        <w:contextualSpacing w:val="0"/>
        <w:rPr>
          <w:rFonts w:eastAsia="Verdana"/>
          <w:b/>
          <w:szCs w:val="24"/>
        </w:rPr>
      </w:pPr>
      <w:r w:rsidRPr="00D2049F">
        <w:rPr>
          <w:rFonts w:eastAsia="Verdana"/>
          <w:bCs/>
          <w:szCs w:val="24"/>
        </w:rPr>
        <w:t>Ayman Güler Birgül,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Altınok Mustafa,</w:t>
      </w:r>
      <w:r>
        <w:rPr>
          <w:rFonts w:eastAsia="Verdana"/>
          <w:bCs/>
          <w:szCs w:val="24"/>
        </w:rPr>
        <w:t xml:space="preserve"> </w:t>
      </w:r>
      <w:proofErr w:type="spellStart"/>
      <w:r w:rsidRPr="00D2049F">
        <w:rPr>
          <w:rFonts w:eastAsia="Verdana"/>
          <w:bCs/>
          <w:szCs w:val="24"/>
        </w:rPr>
        <w:t>Avaner</w:t>
      </w:r>
      <w:proofErr w:type="spellEnd"/>
      <w:r w:rsidRPr="00D2049F">
        <w:rPr>
          <w:rFonts w:eastAsia="Verdana"/>
          <w:bCs/>
          <w:szCs w:val="24"/>
        </w:rPr>
        <w:t xml:space="preserve"> Tekin,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>Keskin Nuray,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 xml:space="preserve">Turan </w:t>
      </w:r>
      <w:proofErr w:type="spellStart"/>
      <w:r w:rsidRPr="00D2049F">
        <w:rPr>
          <w:rFonts w:eastAsia="Verdana"/>
          <w:bCs/>
          <w:szCs w:val="24"/>
        </w:rPr>
        <w:t>Abd</w:t>
      </w:r>
      <w:r w:rsidR="008F7999">
        <w:rPr>
          <w:rFonts w:eastAsia="Verdana"/>
          <w:bCs/>
          <w:szCs w:val="24"/>
        </w:rPr>
        <w:t>ü</w:t>
      </w:r>
      <w:bookmarkStart w:id="0" w:name="_GoBack"/>
      <w:bookmarkEnd w:id="0"/>
      <w:r w:rsidRPr="00D2049F">
        <w:rPr>
          <w:rFonts w:eastAsia="Verdana"/>
          <w:bCs/>
          <w:szCs w:val="24"/>
        </w:rPr>
        <w:t>lmenaf</w:t>
      </w:r>
      <w:proofErr w:type="spellEnd"/>
      <w:r w:rsidRPr="00D2049F">
        <w:rPr>
          <w:rFonts w:eastAsia="Verdana"/>
          <w:bCs/>
          <w:szCs w:val="24"/>
        </w:rPr>
        <w:t>,</w:t>
      </w:r>
      <w:r>
        <w:rPr>
          <w:rFonts w:eastAsia="Verdana"/>
          <w:bCs/>
          <w:szCs w:val="24"/>
        </w:rPr>
        <w:t xml:space="preserve"> </w:t>
      </w:r>
      <w:r w:rsidRPr="00D2049F">
        <w:rPr>
          <w:rFonts w:eastAsia="Verdana"/>
          <w:bCs/>
          <w:szCs w:val="24"/>
        </w:rPr>
        <w:t xml:space="preserve">Demirci </w:t>
      </w:r>
      <w:proofErr w:type="spellStart"/>
      <w:r w:rsidRPr="00D2049F">
        <w:rPr>
          <w:rFonts w:eastAsia="Verdana"/>
          <w:bCs/>
          <w:szCs w:val="24"/>
        </w:rPr>
        <w:t>Aytül</w:t>
      </w:r>
      <w:proofErr w:type="spellEnd"/>
      <w:r w:rsidRPr="00D2049F">
        <w:rPr>
          <w:rFonts w:eastAsia="Verdana"/>
          <w:bCs/>
          <w:szCs w:val="24"/>
        </w:rPr>
        <w:t xml:space="preserve"> (2006). Tapu ve Kadastro Hizmetleri: İşlev </w:t>
      </w:r>
      <w:r>
        <w:rPr>
          <w:rFonts w:eastAsia="Verdana"/>
          <w:bCs/>
          <w:szCs w:val="24"/>
        </w:rPr>
        <w:t>v</w:t>
      </w:r>
      <w:r w:rsidRPr="00D2049F">
        <w:rPr>
          <w:rFonts w:eastAsia="Verdana"/>
          <w:bCs/>
          <w:szCs w:val="24"/>
        </w:rPr>
        <w:t xml:space="preserve">e Yapı. Uluslararası Kadastro Kongresi 2006 </w:t>
      </w:r>
      <w:r w:rsidR="003745A9">
        <w:rPr>
          <w:rFonts w:eastAsia="Verdana"/>
          <w:bCs/>
          <w:szCs w:val="24"/>
        </w:rPr>
        <w:t>(Tam Metin Bildiri/Sözlü Sunum)</w:t>
      </w:r>
    </w:p>
    <w:p w14:paraId="69668023" w14:textId="15DF92DF" w:rsidR="00242DD2" w:rsidRPr="006777BA" w:rsidRDefault="00242DD2" w:rsidP="003205C7">
      <w:pPr>
        <w:spacing w:afterLines="134" w:after="321" w:line="266" w:lineRule="auto"/>
        <w:ind w:left="0" w:firstLine="0"/>
        <w:jc w:val="left"/>
        <w:rPr>
          <w:rFonts w:eastAsia="Verdana"/>
          <w:b/>
          <w:szCs w:val="24"/>
        </w:rPr>
      </w:pPr>
      <w:r w:rsidRPr="006777BA">
        <w:rPr>
          <w:rFonts w:eastAsia="Verdana"/>
          <w:b/>
          <w:szCs w:val="24"/>
        </w:rPr>
        <w:t>Teknik Not</w:t>
      </w:r>
      <w:r w:rsidR="001F504C" w:rsidRPr="006777BA">
        <w:rPr>
          <w:rFonts w:eastAsia="Verdana"/>
          <w:b/>
          <w:szCs w:val="24"/>
        </w:rPr>
        <w:t xml:space="preserve">, </w:t>
      </w:r>
      <w:r w:rsidRPr="006777BA">
        <w:rPr>
          <w:rFonts w:eastAsia="Verdana"/>
          <w:b/>
          <w:szCs w:val="24"/>
        </w:rPr>
        <w:t>Vaka Takdimi</w:t>
      </w:r>
      <w:r w:rsidR="001F504C" w:rsidRPr="006777BA">
        <w:rPr>
          <w:rFonts w:eastAsia="Verdana"/>
          <w:b/>
          <w:szCs w:val="24"/>
        </w:rPr>
        <w:t xml:space="preserve">, </w:t>
      </w:r>
      <w:r w:rsidRPr="006777BA">
        <w:rPr>
          <w:rFonts w:eastAsia="Verdana"/>
          <w:b/>
          <w:szCs w:val="24"/>
        </w:rPr>
        <w:t xml:space="preserve">Araştırma </w:t>
      </w:r>
      <w:r w:rsidR="001F504C" w:rsidRPr="006777BA">
        <w:rPr>
          <w:rFonts w:eastAsia="Verdana"/>
          <w:b/>
          <w:szCs w:val="24"/>
        </w:rPr>
        <w:t xml:space="preserve">Notu </w:t>
      </w:r>
      <w:r w:rsidR="001F504C">
        <w:rPr>
          <w:rFonts w:eastAsia="Verdana"/>
          <w:b/>
          <w:szCs w:val="24"/>
        </w:rPr>
        <w:t>v</w:t>
      </w:r>
      <w:r w:rsidR="001F504C" w:rsidRPr="006777BA">
        <w:rPr>
          <w:rFonts w:eastAsia="Verdana"/>
          <w:b/>
          <w:szCs w:val="24"/>
        </w:rPr>
        <w:t>b</w:t>
      </w:r>
      <w:proofErr w:type="gramStart"/>
      <w:r w:rsidR="001F504C" w:rsidRPr="006777BA">
        <w:rPr>
          <w:rFonts w:eastAsia="Verdana"/>
          <w:b/>
          <w:szCs w:val="24"/>
        </w:rPr>
        <w:t>.</w:t>
      </w:r>
      <w:r w:rsidR="001F504C">
        <w:rPr>
          <w:rFonts w:eastAsia="Verdana"/>
          <w:b/>
          <w:szCs w:val="24"/>
        </w:rPr>
        <w:t>:</w:t>
      </w:r>
      <w:proofErr w:type="gramEnd"/>
    </w:p>
    <w:p w14:paraId="7079443D" w14:textId="1F2ADAE8" w:rsidR="001F504C" w:rsidRPr="001F504C" w:rsidRDefault="001F504C" w:rsidP="003205C7">
      <w:pPr>
        <w:pStyle w:val="ListeParagraf"/>
        <w:numPr>
          <w:ilvl w:val="0"/>
          <w:numId w:val="30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F504C">
        <w:rPr>
          <w:rFonts w:eastAsia="Verdana"/>
          <w:bCs/>
          <w:szCs w:val="24"/>
        </w:rPr>
        <w:t xml:space="preserve">Kısa Makale, </w:t>
      </w:r>
      <w:proofErr w:type="spellStart"/>
      <w:r w:rsidRPr="001F504C">
        <w:rPr>
          <w:rFonts w:eastAsia="Verdana"/>
          <w:bCs/>
          <w:szCs w:val="24"/>
        </w:rPr>
        <w:t>Avaner</w:t>
      </w:r>
      <w:proofErr w:type="spellEnd"/>
      <w:r w:rsidRPr="001F504C">
        <w:rPr>
          <w:rFonts w:eastAsia="Verdana"/>
          <w:bCs/>
          <w:szCs w:val="24"/>
        </w:rPr>
        <w:t xml:space="preserve"> Tekin (2018). Kütüphane ve Bir Kamucu Akademisyen: Ankara’da Milli Kütüphane Günlerim. Türk Kü</w:t>
      </w:r>
      <w:r w:rsidR="003745A9">
        <w:rPr>
          <w:rFonts w:eastAsia="Verdana"/>
          <w:bCs/>
          <w:szCs w:val="24"/>
        </w:rPr>
        <w:t>tüphaneciliği, 32(3), 183-192.</w:t>
      </w:r>
    </w:p>
    <w:p w14:paraId="76BE99DA" w14:textId="52DCD8FF" w:rsidR="000F63EA" w:rsidRPr="003205C7" w:rsidRDefault="001F504C" w:rsidP="003205C7">
      <w:pPr>
        <w:pStyle w:val="ListeParagraf"/>
        <w:numPr>
          <w:ilvl w:val="0"/>
          <w:numId w:val="30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1F504C">
        <w:rPr>
          <w:rFonts w:eastAsia="Verdana"/>
          <w:bCs/>
          <w:szCs w:val="24"/>
        </w:rPr>
        <w:t xml:space="preserve">Kitap Kritiği, </w:t>
      </w:r>
      <w:proofErr w:type="spellStart"/>
      <w:r w:rsidRPr="001F504C">
        <w:rPr>
          <w:rFonts w:eastAsia="Verdana"/>
          <w:bCs/>
          <w:szCs w:val="24"/>
        </w:rPr>
        <w:t>Avaner</w:t>
      </w:r>
      <w:proofErr w:type="spellEnd"/>
      <w:r w:rsidRPr="001F504C">
        <w:rPr>
          <w:rFonts w:eastAsia="Verdana"/>
          <w:bCs/>
          <w:szCs w:val="24"/>
        </w:rPr>
        <w:t xml:space="preserve"> Tekin (2007). </w:t>
      </w:r>
      <w:proofErr w:type="spellStart"/>
      <w:r w:rsidRPr="001F504C">
        <w:rPr>
          <w:rFonts w:eastAsia="Verdana"/>
          <w:bCs/>
          <w:szCs w:val="24"/>
        </w:rPr>
        <w:t>Kitabiyat</w:t>
      </w:r>
      <w:proofErr w:type="spellEnd"/>
      <w:r w:rsidRPr="001F504C">
        <w:rPr>
          <w:rFonts w:eastAsia="Verdana"/>
          <w:bCs/>
          <w:szCs w:val="24"/>
        </w:rPr>
        <w:t xml:space="preserve">: </w:t>
      </w:r>
      <w:proofErr w:type="spellStart"/>
      <w:r w:rsidRPr="001F504C">
        <w:rPr>
          <w:rFonts w:eastAsia="Verdana"/>
          <w:bCs/>
          <w:szCs w:val="24"/>
        </w:rPr>
        <w:t>Kentbilime</w:t>
      </w:r>
      <w:proofErr w:type="spellEnd"/>
      <w:r w:rsidRPr="001F504C">
        <w:rPr>
          <w:rFonts w:eastAsia="Verdana"/>
          <w:bCs/>
          <w:szCs w:val="24"/>
        </w:rPr>
        <w:t xml:space="preserve"> Adanan Bir Yaşam: Ruşen Keleş. Mülkiye, 31(257), 205-207.</w:t>
      </w:r>
    </w:p>
    <w:p w14:paraId="7EF481E7" w14:textId="2250BEC3" w:rsidR="00242DD2" w:rsidRPr="00DE53F2" w:rsidRDefault="00DE53F2" w:rsidP="003205C7">
      <w:pPr>
        <w:spacing w:afterLines="134" w:after="321" w:line="266" w:lineRule="auto"/>
        <w:ind w:left="0" w:firstLine="0"/>
        <w:rPr>
          <w:rFonts w:eastAsia="Verdana"/>
          <w:b/>
          <w:szCs w:val="24"/>
        </w:rPr>
      </w:pPr>
      <w:r w:rsidRPr="00DE53F2">
        <w:rPr>
          <w:rFonts w:eastAsia="Verdana"/>
          <w:b/>
          <w:szCs w:val="24"/>
        </w:rPr>
        <w:t>Editörlük</w:t>
      </w:r>
    </w:p>
    <w:p w14:paraId="2687F318" w14:textId="66D90661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Jandarma ve Sahil Güvenlik Akademisi Güvenlik Bilimleri Dergisi (TR DİZİN), Dergi, Jandarma Basım Evi Müdürlüğü</w:t>
      </w:r>
    </w:p>
    <w:p w14:paraId="7F11D4B7" w14:textId="2E95FB8E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Van YYÜ İİBF Dergisi (Alan Endeksleri), Dergi, Editör, </w:t>
      </w:r>
      <w:proofErr w:type="spellStart"/>
      <w:r w:rsidRPr="00DE53F2">
        <w:rPr>
          <w:rFonts w:eastAsia="Verdana"/>
          <w:bCs/>
          <w:szCs w:val="24"/>
        </w:rPr>
        <w:t>Baranoğlu</w:t>
      </w:r>
      <w:proofErr w:type="spellEnd"/>
      <w:r w:rsidRPr="00DE53F2">
        <w:rPr>
          <w:rFonts w:eastAsia="Verdana"/>
          <w:bCs/>
          <w:szCs w:val="24"/>
        </w:rPr>
        <w:t xml:space="preserve"> Matbaacılık, 01.01.2018-30.06.2018</w:t>
      </w:r>
    </w:p>
    <w:p w14:paraId="510065FC" w14:textId="1988C223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Van Yüzüncü Yıl Üniversitesi İktisadi ve İdari Bilimler Fakültesi Dergisi (Alan Endeksleri), Dergi, Editör, </w:t>
      </w:r>
      <w:proofErr w:type="spellStart"/>
      <w:r w:rsidRPr="00DE53F2">
        <w:rPr>
          <w:rFonts w:eastAsia="Verdana"/>
          <w:bCs/>
          <w:szCs w:val="24"/>
        </w:rPr>
        <w:t>Baranoğlu</w:t>
      </w:r>
      <w:proofErr w:type="spellEnd"/>
      <w:r w:rsidRPr="00DE53F2">
        <w:rPr>
          <w:rFonts w:eastAsia="Verdana"/>
          <w:bCs/>
          <w:szCs w:val="24"/>
        </w:rPr>
        <w:t xml:space="preserve"> Ofset Matbaacılık</w:t>
      </w:r>
    </w:p>
    <w:p w14:paraId="01A562CC" w14:textId="5C30A4B2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Van Yüzüncü Yıl Üniversitesi İİBF Dergisi (Alan Endeksleri), Dergi, Editör, </w:t>
      </w:r>
      <w:proofErr w:type="spellStart"/>
      <w:r w:rsidRPr="00DE53F2">
        <w:rPr>
          <w:rFonts w:eastAsia="Verdana"/>
          <w:bCs/>
          <w:szCs w:val="24"/>
        </w:rPr>
        <w:t>Baranoğlu</w:t>
      </w:r>
      <w:proofErr w:type="spellEnd"/>
      <w:r w:rsidRPr="00DE53F2">
        <w:rPr>
          <w:rFonts w:eastAsia="Verdana"/>
          <w:bCs/>
          <w:szCs w:val="24"/>
        </w:rPr>
        <w:t>, 02.01.2017-29.06.2017</w:t>
      </w:r>
    </w:p>
    <w:p w14:paraId="7FC7F14C" w14:textId="7F9E81C5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Van Yüzüncü Yıl Üniversitesi İktisadi ve İdari Bilimler Fakültesi Dergisi (Alan Endeksleri), Dergi, Editör, Yüzüncü Yıl Üniversitesi, 22.12.2017-22.12.2017</w:t>
      </w:r>
    </w:p>
    <w:p w14:paraId="66E40923" w14:textId="1914F750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Van </w:t>
      </w:r>
      <w:r w:rsidR="00A64E1C" w:rsidRPr="00DE53F2">
        <w:rPr>
          <w:rFonts w:eastAsia="Verdana"/>
          <w:bCs/>
          <w:szCs w:val="24"/>
        </w:rPr>
        <w:t>Yüzüncü Yıl</w:t>
      </w:r>
      <w:r w:rsidRPr="00DE53F2">
        <w:rPr>
          <w:rFonts w:eastAsia="Verdana"/>
          <w:bCs/>
          <w:szCs w:val="24"/>
        </w:rPr>
        <w:t xml:space="preserve"> Üniversitesi İktisadi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İdari Bilimler Fakültesi Dergisi (Diğer Endeksler), Dergi, Editör, Van </w:t>
      </w:r>
      <w:r w:rsidR="00A64E1C" w:rsidRPr="00DE53F2">
        <w:rPr>
          <w:rFonts w:eastAsia="Verdana"/>
          <w:bCs/>
          <w:szCs w:val="24"/>
        </w:rPr>
        <w:t>Yüzüncü Yıl</w:t>
      </w:r>
      <w:r w:rsidRPr="00DE53F2">
        <w:rPr>
          <w:rFonts w:eastAsia="Verdana"/>
          <w:bCs/>
          <w:szCs w:val="24"/>
        </w:rPr>
        <w:t xml:space="preserve"> Üniversitesi İktisadi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İdari Bilimler Fakültesi</w:t>
      </w:r>
    </w:p>
    <w:p w14:paraId="7352F7D2" w14:textId="2B5BC0E0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Van </w:t>
      </w:r>
      <w:r w:rsidR="00A64E1C" w:rsidRPr="00DE53F2">
        <w:rPr>
          <w:rFonts w:eastAsia="Verdana"/>
          <w:bCs/>
          <w:szCs w:val="24"/>
        </w:rPr>
        <w:t>Yüzüncü Yıl</w:t>
      </w:r>
      <w:r w:rsidRPr="00DE53F2">
        <w:rPr>
          <w:rFonts w:eastAsia="Verdana"/>
          <w:bCs/>
          <w:szCs w:val="24"/>
        </w:rPr>
        <w:t xml:space="preserve"> Üniversitesi İktisadi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İdari Bilimler Fakültesi Dergisi (Diğer Endeksler), Dergi, Editör, Van </w:t>
      </w:r>
      <w:r w:rsidR="00A64E1C" w:rsidRPr="00DE53F2">
        <w:rPr>
          <w:rFonts w:eastAsia="Verdana"/>
          <w:bCs/>
          <w:szCs w:val="24"/>
        </w:rPr>
        <w:t xml:space="preserve">Yüzüncü Yıl </w:t>
      </w:r>
      <w:r w:rsidRPr="00DE53F2">
        <w:rPr>
          <w:rFonts w:eastAsia="Verdana"/>
          <w:bCs/>
          <w:szCs w:val="24"/>
        </w:rPr>
        <w:t xml:space="preserve">Üniversitesi İktisadi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İdari Bilimler Fakültesi</w:t>
      </w:r>
    </w:p>
    <w:p w14:paraId="22E54A06" w14:textId="61B86709" w:rsidR="00DE53F2" w:rsidRPr="00DE53F2" w:rsidRDefault="00A64E1C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lastRenderedPageBreak/>
        <w:t xml:space="preserve">YYÜ İİBF </w:t>
      </w:r>
      <w:r w:rsidR="00DE53F2" w:rsidRPr="00DE53F2">
        <w:rPr>
          <w:rFonts w:eastAsia="Verdana"/>
          <w:bCs/>
          <w:szCs w:val="24"/>
        </w:rPr>
        <w:t xml:space="preserve">Dergisi (Diğer Endeksler), Dergi, Editör, </w:t>
      </w:r>
      <w:proofErr w:type="spellStart"/>
      <w:r w:rsidR="00DE53F2" w:rsidRPr="00DE53F2">
        <w:rPr>
          <w:rFonts w:eastAsia="Verdana"/>
          <w:bCs/>
          <w:szCs w:val="24"/>
        </w:rPr>
        <w:t>Baranoğlu</w:t>
      </w:r>
      <w:proofErr w:type="spellEnd"/>
      <w:r w:rsidR="00DE53F2" w:rsidRPr="00DE53F2">
        <w:rPr>
          <w:rFonts w:eastAsia="Verdana"/>
          <w:bCs/>
          <w:szCs w:val="24"/>
        </w:rPr>
        <w:t>, 01.01.2016-30.06.2016</w:t>
      </w:r>
    </w:p>
    <w:p w14:paraId="0F4BFADB" w14:textId="465C7345" w:rsidR="00DE53F2" w:rsidRPr="00DE53F2" w:rsidRDefault="00A64E1C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YYÜ İİBF </w:t>
      </w:r>
      <w:r w:rsidR="00DE53F2" w:rsidRPr="00DE53F2">
        <w:rPr>
          <w:rFonts w:eastAsia="Verdana"/>
          <w:bCs/>
          <w:szCs w:val="24"/>
        </w:rPr>
        <w:t xml:space="preserve">Dergisi (Diğer Endeksler), Dergi, Editör, </w:t>
      </w:r>
      <w:proofErr w:type="spellStart"/>
      <w:r w:rsidR="00DE53F2" w:rsidRPr="00DE53F2">
        <w:rPr>
          <w:rFonts w:eastAsia="Verdana"/>
          <w:bCs/>
          <w:szCs w:val="24"/>
        </w:rPr>
        <w:t>Baranoğlu</w:t>
      </w:r>
      <w:proofErr w:type="spellEnd"/>
      <w:r w:rsidR="00DE53F2" w:rsidRPr="00DE53F2">
        <w:rPr>
          <w:rFonts w:eastAsia="Verdana"/>
          <w:bCs/>
          <w:szCs w:val="24"/>
        </w:rPr>
        <w:t>, 01.07.2016-31.12.2016</w:t>
      </w:r>
    </w:p>
    <w:p w14:paraId="1F926648" w14:textId="2029A2B8" w:rsidR="00DE53F2" w:rsidRPr="00DE53F2" w:rsidRDefault="00A64E1C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COV</w:t>
      </w:r>
      <w:r>
        <w:rPr>
          <w:rFonts w:eastAsia="Verdana"/>
          <w:bCs/>
          <w:szCs w:val="24"/>
        </w:rPr>
        <w:t>I</w:t>
      </w:r>
      <w:r w:rsidRPr="00DE53F2">
        <w:rPr>
          <w:rFonts w:eastAsia="Verdana"/>
          <w:bCs/>
          <w:szCs w:val="24"/>
        </w:rPr>
        <w:t xml:space="preserve">D-19 </w:t>
      </w:r>
      <w:r>
        <w:rPr>
          <w:rFonts w:eastAsia="Verdana"/>
          <w:bCs/>
          <w:szCs w:val="24"/>
        </w:rPr>
        <w:t>v</w:t>
      </w:r>
      <w:r w:rsidR="00DE53F2" w:rsidRPr="00DE53F2">
        <w:rPr>
          <w:rFonts w:eastAsia="Verdana"/>
          <w:bCs/>
          <w:szCs w:val="24"/>
        </w:rPr>
        <w:t>e Türk Kamu Yönetimi (Endekste Taranmıyor), Kitap, Editör, Orion Yayınevi, 01.06.2020</w:t>
      </w:r>
    </w:p>
    <w:p w14:paraId="40944330" w14:textId="636E6557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Güvenlik Bilimleri Dergisi (</w:t>
      </w:r>
      <w:r w:rsidR="00A64E1C" w:rsidRPr="00DE53F2">
        <w:rPr>
          <w:rFonts w:eastAsia="Verdana"/>
          <w:bCs/>
          <w:szCs w:val="24"/>
        </w:rPr>
        <w:t>TR DİZİN</w:t>
      </w:r>
      <w:r w:rsidRPr="00DE53F2">
        <w:rPr>
          <w:rFonts w:eastAsia="Verdana"/>
          <w:bCs/>
          <w:szCs w:val="24"/>
        </w:rPr>
        <w:t xml:space="preserve">), Dergi, Editör, Jandarma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Sahil Güvenlik Akademisi, 01.05.2022</w:t>
      </w:r>
    </w:p>
    <w:p w14:paraId="5C82D71F" w14:textId="395BA0BE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Güvenlik Bilimleri Dergisi (</w:t>
      </w:r>
      <w:r w:rsidR="00A64E1C" w:rsidRPr="00DE53F2">
        <w:rPr>
          <w:rFonts w:eastAsia="Verdana"/>
          <w:bCs/>
          <w:szCs w:val="24"/>
        </w:rPr>
        <w:t>TR DİZİN</w:t>
      </w:r>
      <w:r w:rsidRPr="00DE53F2">
        <w:rPr>
          <w:rFonts w:eastAsia="Verdana"/>
          <w:bCs/>
          <w:szCs w:val="24"/>
        </w:rPr>
        <w:t xml:space="preserve">), Dergi, Editör, Jandarma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Sahil Güvenlik Akademisi, 01.01.2012</w:t>
      </w:r>
    </w:p>
    <w:p w14:paraId="12B82BC2" w14:textId="696E5347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Güvenlik Bilimleri Dergisi (Uluslararası Güvenlik Kongresi Özel Sayısı) (</w:t>
      </w:r>
      <w:r w:rsidR="00A64E1C" w:rsidRPr="00DE53F2">
        <w:rPr>
          <w:rFonts w:eastAsia="Verdana"/>
          <w:bCs/>
          <w:szCs w:val="24"/>
        </w:rPr>
        <w:t>TR DİZİN</w:t>
      </w:r>
      <w:r w:rsidRPr="00DE53F2">
        <w:rPr>
          <w:rFonts w:eastAsia="Verdana"/>
          <w:bCs/>
          <w:szCs w:val="24"/>
        </w:rPr>
        <w:t xml:space="preserve">), Dergi, Editör, </w:t>
      </w:r>
      <w:r w:rsidR="00A64E1C" w:rsidRPr="00DE53F2">
        <w:rPr>
          <w:rFonts w:eastAsia="Verdana"/>
          <w:bCs/>
          <w:szCs w:val="24"/>
        </w:rPr>
        <w:t>JSGA</w:t>
      </w:r>
    </w:p>
    <w:p w14:paraId="37DBA7AB" w14:textId="191B95C4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Jandarma Tarihi </w:t>
      </w:r>
      <w:r w:rsidR="00A64E1C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Yönetimi, Kitap, Editör, Nobel Bilimsel Eserler, 01.12.2024-31.12.2024</w:t>
      </w:r>
    </w:p>
    <w:p w14:paraId="2E9236EE" w14:textId="54BD21AD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Tematik Güvenlik Çalışmaları-2, Kitap, Editör, </w:t>
      </w:r>
      <w:r w:rsidR="007E5908" w:rsidRPr="00DE53F2">
        <w:rPr>
          <w:rFonts w:eastAsia="Verdana"/>
          <w:bCs/>
          <w:szCs w:val="24"/>
        </w:rPr>
        <w:t>PEGEM</w:t>
      </w:r>
      <w:r w:rsidRPr="00DE53F2">
        <w:rPr>
          <w:rFonts w:eastAsia="Verdana"/>
          <w:bCs/>
          <w:szCs w:val="24"/>
        </w:rPr>
        <w:t xml:space="preserve"> Akademi, 15.07.2022</w:t>
      </w:r>
    </w:p>
    <w:p w14:paraId="14610D6D" w14:textId="19264D04" w:rsidR="00DE53F2" w:rsidRPr="00DE53F2" w:rsidRDefault="007E5908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COVID-19 </w:t>
      </w:r>
      <w:r w:rsidR="00DE53F2" w:rsidRPr="00DE53F2">
        <w:rPr>
          <w:rFonts w:eastAsia="Verdana"/>
          <w:bCs/>
          <w:szCs w:val="24"/>
        </w:rPr>
        <w:t xml:space="preserve">Pandemisi </w:t>
      </w:r>
      <w:r w:rsidRPr="00DE53F2">
        <w:rPr>
          <w:rFonts w:eastAsia="Verdana"/>
          <w:bCs/>
          <w:szCs w:val="24"/>
        </w:rPr>
        <w:t>ve</w:t>
      </w:r>
      <w:r w:rsidR="00DE53F2" w:rsidRPr="00DE53F2">
        <w:rPr>
          <w:rFonts w:eastAsia="Verdana"/>
          <w:bCs/>
          <w:szCs w:val="24"/>
        </w:rPr>
        <w:t xml:space="preserve"> Türkiye, Kitap, Editör, Türk İdari Araştırmalar Vakfı, 01.06.2020-03.06.2021</w:t>
      </w:r>
    </w:p>
    <w:p w14:paraId="45E203E7" w14:textId="6177CA49" w:rsidR="00DE53F2" w:rsidRPr="00DE53F2" w:rsidRDefault="007E5908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COVID-19 </w:t>
      </w:r>
      <w:r w:rsidR="00DE53F2" w:rsidRPr="00DE53F2">
        <w:rPr>
          <w:rFonts w:eastAsia="Verdana"/>
          <w:bCs/>
          <w:szCs w:val="24"/>
        </w:rPr>
        <w:t xml:space="preserve">Pandemisi </w:t>
      </w:r>
      <w:r w:rsidRPr="00DE53F2">
        <w:rPr>
          <w:rFonts w:eastAsia="Verdana"/>
          <w:bCs/>
          <w:szCs w:val="24"/>
        </w:rPr>
        <w:t>ve</w:t>
      </w:r>
      <w:r w:rsidR="00DE53F2" w:rsidRPr="00DE53F2">
        <w:rPr>
          <w:rFonts w:eastAsia="Verdana"/>
          <w:bCs/>
          <w:szCs w:val="24"/>
        </w:rPr>
        <w:t xml:space="preserve"> Türkiye, Kitap, Editör, Türk İdari Araştırmalar </w:t>
      </w:r>
      <w:r w:rsidRPr="00DE53F2">
        <w:rPr>
          <w:rFonts w:eastAsia="Verdana"/>
          <w:bCs/>
          <w:szCs w:val="24"/>
        </w:rPr>
        <w:t>Vakfı</w:t>
      </w:r>
      <w:r w:rsidR="00DE53F2" w:rsidRPr="00DE53F2">
        <w:rPr>
          <w:rFonts w:eastAsia="Verdana"/>
          <w:bCs/>
          <w:szCs w:val="24"/>
        </w:rPr>
        <w:t xml:space="preserve"> İktisadi İşletmesi, 01.06.2021</w:t>
      </w:r>
    </w:p>
    <w:p w14:paraId="32060BB4" w14:textId="2B826DB6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 xml:space="preserve">İstihbarat </w:t>
      </w:r>
      <w:r w:rsidR="007E5908" w:rsidRPr="00DE53F2">
        <w:rPr>
          <w:rFonts w:eastAsia="Verdana"/>
          <w:bCs/>
          <w:szCs w:val="24"/>
        </w:rPr>
        <w:t>ve</w:t>
      </w:r>
      <w:r w:rsidRPr="00DE53F2">
        <w:rPr>
          <w:rFonts w:eastAsia="Verdana"/>
          <w:bCs/>
          <w:szCs w:val="24"/>
        </w:rPr>
        <w:t xml:space="preserve"> Güvenlik Üzerine Çalışmalar, Kitap, Editör, Nobel, 31.12.2021-31.12.2021</w:t>
      </w:r>
    </w:p>
    <w:p w14:paraId="5241A3C9" w14:textId="7C52BF0D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Türk Jandarmasında</w:t>
      </w:r>
      <w:r w:rsidR="007E5908">
        <w:rPr>
          <w:rFonts w:eastAsia="Verdana"/>
          <w:bCs/>
          <w:szCs w:val="24"/>
        </w:rPr>
        <w:t xml:space="preserve"> </w:t>
      </w:r>
      <w:r w:rsidR="007E5908" w:rsidRPr="00DE53F2">
        <w:rPr>
          <w:rFonts w:eastAsia="Verdana"/>
          <w:bCs/>
          <w:szCs w:val="24"/>
        </w:rPr>
        <w:t xml:space="preserve">Reform </w:t>
      </w:r>
      <w:r w:rsidRPr="00DE53F2">
        <w:rPr>
          <w:rFonts w:eastAsia="Verdana"/>
          <w:bCs/>
          <w:szCs w:val="24"/>
        </w:rPr>
        <w:t>Süreci</w:t>
      </w:r>
      <w:r w:rsidR="007E5908" w:rsidRPr="00DE53F2">
        <w:rPr>
          <w:rFonts w:eastAsia="Verdana"/>
          <w:bCs/>
          <w:szCs w:val="24"/>
        </w:rPr>
        <w:t>:</w:t>
      </w:r>
      <w:r w:rsidR="007E5908">
        <w:rPr>
          <w:rFonts w:eastAsia="Verdana"/>
          <w:bCs/>
          <w:szCs w:val="24"/>
        </w:rPr>
        <w:t xml:space="preserve"> </w:t>
      </w:r>
      <w:r w:rsidRPr="00DE53F2">
        <w:rPr>
          <w:rFonts w:eastAsia="Verdana"/>
          <w:bCs/>
          <w:szCs w:val="24"/>
        </w:rPr>
        <w:t xml:space="preserve">Yüzbaşı </w:t>
      </w:r>
      <w:proofErr w:type="spellStart"/>
      <w:r w:rsidRPr="00DE53F2">
        <w:rPr>
          <w:rFonts w:eastAsia="Verdana"/>
          <w:bCs/>
          <w:szCs w:val="24"/>
        </w:rPr>
        <w:t>Sarrou’nun</w:t>
      </w:r>
      <w:proofErr w:type="spellEnd"/>
      <w:r w:rsidR="007E5908">
        <w:rPr>
          <w:rFonts w:eastAsia="Verdana"/>
          <w:bCs/>
          <w:szCs w:val="24"/>
        </w:rPr>
        <w:t xml:space="preserve"> </w:t>
      </w:r>
      <w:r w:rsidR="007E5908" w:rsidRPr="00DE53F2">
        <w:rPr>
          <w:rFonts w:eastAsia="Verdana"/>
          <w:bCs/>
          <w:szCs w:val="24"/>
        </w:rPr>
        <w:t xml:space="preserve">Hatıratını </w:t>
      </w:r>
      <w:r w:rsidRPr="00DE53F2">
        <w:rPr>
          <w:rFonts w:eastAsia="Verdana"/>
          <w:bCs/>
          <w:szCs w:val="24"/>
        </w:rPr>
        <w:t>Anlamak, Kitap, Editör, Gazi Kitabevi</w:t>
      </w:r>
    </w:p>
    <w:p w14:paraId="512A342C" w14:textId="7DD9F5FA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Türkiye’de Sağlık Yönetimi, Kitap, Editör, Gazi Kitabevi, 19.12.2019-19.12.2019</w:t>
      </w:r>
    </w:p>
    <w:p w14:paraId="45525799" w14:textId="050DB303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Karşılaştırmalı İç Güvenlik Yönetimine Giriş, Kitap, Editör, Gazi Kitabevi</w:t>
      </w:r>
    </w:p>
    <w:p w14:paraId="28692779" w14:textId="61CB8ACD" w:rsidR="00DE53F2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rFonts w:eastAsia="Verdana"/>
          <w:bCs/>
          <w:szCs w:val="24"/>
        </w:rPr>
      </w:pPr>
      <w:r w:rsidRPr="00DE53F2">
        <w:rPr>
          <w:rFonts w:eastAsia="Verdana"/>
          <w:bCs/>
          <w:szCs w:val="24"/>
        </w:rPr>
        <w:t>Genel Olarak İç Güvenlik Yönetimi, Kitap, Editör, Gazi Kitabevi</w:t>
      </w:r>
    </w:p>
    <w:p w14:paraId="7B7E1AAD" w14:textId="07369F49" w:rsidR="00DA6A16" w:rsidRPr="00DE53F2" w:rsidRDefault="00DE53F2" w:rsidP="003205C7">
      <w:pPr>
        <w:pStyle w:val="ListeParagraf"/>
        <w:numPr>
          <w:ilvl w:val="0"/>
          <w:numId w:val="31"/>
        </w:numPr>
        <w:spacing w:afterLines="134" w:after="321" w:line="266" w:lineRule="auto"/>
        <w:ind w:left="0" w:firstLine="0"/>
        <w:contextualSpacing w:val="0"/>
        <w:rPr>
          <w:bCs/>
          <w:szCs w:val="24"/>
        </w:rPr>
      </w:pPr>
      <w:r w:rsidRPr="00DE53F2">
        <w:rPr>
          <w:rFonts w:eastAsia="Verdana"/>
          <w:bCs/>
          <w:szCs w:val="24"/>
        </w:rPr>
        <w:t>Türkiye’de İç Güvenlik Yönetimi, Kitap, Editör, Gazi Kitabevi</w:t>
      </w:r>
    </w:p>
    <w:sectPr w:rsidR="00DA6A16" w:rsidRPr="00DE53F2">
      <w:footerReference w:type="even" r:id="rId8"/>
      <w:footerReference w:type="default" r:id="rId9"/>
      <w:footerReference w:type="first" r:id="rId10"/>
      <w:pgSz w:w="11906" w:h="16838"/>
      <w:pgMar w:top="1454" w:right="1413" w:bottom="1273" w:left="1419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435F" w14:textId="77777777" w:rsidR="00252450" w:rsidRDefault="00252450">
      <w:pPr>
        <w:spacing w:after="0" w:line="240" w:lineRule="auto"/>
      </w:pPr>
      <w:r>
        <w:separator/>
      </w:r>
    </w:p>
  </w:endnote>
  <w:endnote w:type="continuationSeparator" w:id="0">
    <w:p w14:paraId="79B3A539" w14:textId="77777777" w:rsidR="00252450" w:rsidRDefault="0025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B16D" w14:textId="77777777" w:rsidR="00DA6A16" w:rsidRDefault="004E49F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768FFE" w14:textId="77777777" w:rsidR="00DA6A16" w:rsidRDefault="004E49F3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E647" w14:textId="752C4505" w:rsidR="00DA6A16" w:rsidRDefault="004E49F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7999">
      <w:rPr>
        <w:noProof/>
      </w:rPr>
      <w:t>16</w:t>
    </w:r>
    <w:r>
      <w:fldChar w:fldCharType="end"/>
    </w:r>
    <w:r>
      <w:t xml:space="preserve"> </w:t>
    </w:r>
  </w:p>
  <w:p w14:paraId="17D2EEB6" w14:textId="77777777" w:rsidR="00DA6A16" w:rsidRDefault="004E49F3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9F45" w14:textId="77777777" w:rsidR="00DA6A16" w:rsidRDefault="004E49F3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3D8177F" w14:textId="77777777" w:rsidR="00DA6A16" w:rsidRDefault="004E49F3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44F3" w14:textId="77777777" w:rsidR="00252450" w:rsidRDefault="00252450">
      <w:pPr>
        <w:spacing w:after="0" w:line="240" w:lineRule="auto"/>
      </w:pPr>
      <w:r>
        <w:separator/>
      </w:r>
    </w:p>
  </w:footnote>
  <w:footnote w:type="continuationSeparator" w:id="0">
    <w:p w14:paraId="1AD0E917" w14:textId="77777777" w:rsidR="00252450" w:rsidRDefault="0025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A11"/>
    <w:multiLevelType w:val="hybridMultilevel"/>
    <w:tmpl w:val="AF56F658"/>
    <w:lvl w:ilvl="0" w:tplc="181437D0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202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69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86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7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2AA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CCD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C4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66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8314C"/>
    <w:multiLevelType w:val="multilevel"/>
    <w:tmpl w:val="BF70B9DA"/>
    <w:lvl w:ilvl="0">
      <w:start w:val="1"/>
      <w:numFmt w:val="upperLetter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4267A"/>
    <w:multiLevelType w:val="multilevel"/>
    <w:tmpl w:val="B940723A"/>
    <w:lvl w:ilvl="0">
      <w:start w:val="100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35A9B"/>
    <w:multiLevelType w:val="hybridMultilevel"/>
    <w:tmpl w:val="04B4C08C"/>
    <w:lvl w:ilvl="0" w:tplc="5C7A34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A85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81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61F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B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473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E40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690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40F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5F5A23"/>
    <w:multiLevelType w:val="hybridMultilevel"/>
    <w:tmpl w:val="E0D4E9E6"/>
    <w:lvl w:ilvl="0" w:tplc="CAFE3094">
      <w:start w:val="1"/>
      <w:numFmt w:val="decimal"/>
      <w:lvlText w:val="A.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D573C66"/>
    <w:multiLevelType w:val="multilevel"/>
    <w:tmpl w:val="25EEA47A"/>
    <w:styleLink w:val="GeerliListe2"/>
    <w:lvl w:ilvl="0">
      <w:start w:val="1"/>
      <w:numFmt w:val="decimal"/>
      <w:lvlText w:val="A.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6" w15:restartNumberingAfterBreak="0">
    <w:nsid w:val="1D8B16A4"/>
    <w:multiLevelType w:val="hybridMultilevel"/>
    <w:tmpl w:val="AA669E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0D02"/>
    <w:multiLevelType w:val="multilevel"/>
    <w:tmpl w:val="8F9E3496"/>
    <w:lvl w:ilvl="0">
      <w:start w:val="2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A21BE"/>
    <w:multiLevelType w:val="hybridMultilevel"/>
    <w:tmpl w:val="429A9B3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8F45BF5"/>
    <w:multiLevelType w:val="hybridMultilevel"/>
    <w:tmpl w:val="BD82A46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54376D0"/>
    <w:multiLevelType w:val="multilevel"/>
    <w:tmpl w:val="BCD25E5C"/>
    <w:lvl w:ilvl="0">
      <w:start w:val="2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8F40D4"/>
    <w:multiLevelType w:val="multilevel"/>
    <w:tmpl w:val="942E266C"/>
    <w:lvl w:ilvl="0">
      <w:start w:val="500"/>
      <w:numFmt w:val="upperRoman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B06779"/>
    <w:multiLevelType w:val="multilevel"/>
    <w:tmpl w:val="CC429A70"/>
    <w:lvl w:ilvl="0">
      <w:start w:val="1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9A7E28"/>
    <w:multiLevelType w:val="multilevel"/>
    <w:tmpl w:val="13A85316"/>
    <w:lvl w:ilvl="0">
      <w:start w:val="5"/>
      <w:numFmt w:val="upperLetter"/>
      <w:lvlText w:val="%1."/>
      <w:lvlJc w:val="left"/>
      <w:pPr>
        <w:ind w:left="1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5023BE"/>
    <w:multiLevelType w:val="multilevel"/>
    <w:tmpl w:val="D5DA8F6A"/>
    <w:lvl w:ilvl="0">
      <w:start w:val="100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AE75B3"/>
    <w:multiLevelType w:val="hybridMultilevel"/>
    <w:tmpl w:val="00F410AA"/>
    <w:lvl w:ilvl="0" w:tplc="14C638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AC9B8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ED8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D4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ECC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0D0B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8B3A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47E7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810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549D2"/>
    <w:multiLevelType w:val="hybridMultilevel"/>
    <w:tmpl w:val="25EEA47A"/>
    <w:lvl w:ilvl="0" w:tplc="CAFE3094">
      <w:start w:val="1"/>
      <w:numFmt w:val="decimal"/>
      <w:lvlText w:val="A.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4" w:hanging="360"/>
      </w:pPr>
    </w:lvl>
    <w:lvl w:ilvl="2" w:tplc="041F001B" w:tentative="1">
      <w:start w:val="1"/>
      <w:numFmt w:val="lowerRoman"/>
      <w:lvlText w:val="%3."/>
      <w:lvlJc w:val="right"/>
      <w:pPr>
        <w:ind w:left="2864" w:hanging="180"/>
      </w:pPr>
    </w:lvl>
    <w:lvl w:ilvl="3" w:tplc="041F000F" w:tentative="1">
      <w:start w:val="1"/>
      <w:numFmt w:val="decimal"/>
      <w:lvlText w:val="%4."/>
      <w:lvlJc w:val="left"/>
      <w:pPr>
        <w:ind w:left="3584" w:hanging="360"/>
      </w:pPr>
    </w:lvl>
    <w:lvl w:ilvl="4" w:tplc="041F0019" w:tentative="1">
      <w:start w:val="1"/>
      <w:numFmt w:val="lowerLetter"/>
      <w:lvlText w:val="%5."/>
      <w:lvlJc w:val="left"/>
      <w:pPr>
        <w:ind w:left="4304" w:hanging="360"/>
      </w:pPr>
    </w:lvl>
    <w:lvl w:ilvl="5" w:tplc="041F001B" w:tentative="1">
      <w:start w:val="1"/>
      <w:numFmt w:val="lowerRoman"/>
      <w:lvlText w:val="%6."/>
      <w:lvlJc w:val="right"/>
      <w:pPr>
        <w:ind w:left="5024" w:hanging="180"/>
      </w:pPr>
    </w:lvl>
    <w:lvl w:ilvl="6" w:tplc="041F000F" w:tentative="1">
      <w:start w:val="1"/>
      <w:numFmt w:val="decimal"/>
      <w:lvlText w:val="%7."/>
      <w:lvlJc w:val="left"/>
      <w:pPr>
        <w:ind w:left="5744" w:hanging="360"/>
      </w:pPr>
    </w:lvl>
    <w:lvl w:ilvl="7" w:tplc="041F0019" w:tentative="1">
      <w:start w:val="1"/>
      <w:numFmt w:val="lowerLetter"/>
      <w:lvlText w:val="%8."/>
      <w:lvlJc w:val="left"/>
      <w:pPr>
        <w:ind w:left="6464" w:hanging="360"/>
      </w:pPr>
    </w:lvl>
    <w:lvl w:ilvl="8" w:tplc="041F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4EC35B6F"/>
    <w:multiLevelType w:val="hybridMultilevel"/>
    <w:tmpl w:val="45787AE2"/>
    <w:lvl w:ilvl="0" w:tplc="E5A8EB4E">
      <w:start w:val="1"/>
      <w:numFmt w:val="decimal"/>
      <w:lvlText w:val="%1."/>
      <w:lvlJc w:val="left"/>
      <w:pPr>
        <w:ind w:left="1353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2332D90"/>
    <w:multiLevelType w:val="hybridMultilevel"/>
    <w:tmpl w:val="45787AE2"/>
    <w:lvl w:ilvl="0" w:tplc="FFFFFFFF">
      <w:start w:val="1"/>
      <w:numFmt w:val="decimal"/>
      <w:lvlText w:val="%1."/>
      <w:lvlJc w:val="left"/>
      <w:pPr>
        <w:ind w:left="1353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5B005BF"/>
    <w:multiLevelType w:val="multilevel"/>
    <w:tmpl w:val="04B4C08C"/>
    <w:styleLink w:val="GeerliListe1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5E1C88"/>
    <w:multiLevelType w:val="hybridMultilevel"/>
    <w:tmpl w:val="AE405D28"/>
    <w:lvl w:ilvl="0" w:tplc="507069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68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E2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20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E3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83A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2B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B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A12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236D40"/>
    <w:multiLevelType w:val="multilevel"/>
    <w:tmpl w:val="0024CA30"/>
    <w:lvl w:ilvl="0">
      <w:start w:val="100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6418EC"/>
    <w:multiLevelType w:val="hybridMultilevel"/>
    <w:tmpl w:val="7272EB8A"/>
    <w:lvl w:ilvl="0" w:tplc="8F482D06">
      <w:start w:val="1"/>
      <w:numFmt w:val="decimal"/>
      <w:lvlText w:val="B.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696A5F9B"/>
    <w:multiLevelType w:val="hybridMultilevel"/>
    <w:tmpl w:val="429A9B3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4" w:hanging="360"/>
      </w:pPr>
    </w:lvl>
    <w:lvl w:ilvl="2" w:tplc="FFFFFFFF" w:tentative="1">
      <w:start w:val="1"/>
      <w:numFmt w:val="lowerRoman"/>
      <w:lvlText w:val="%3."/>
      <w:lvlJc w:val="right"/>
      <w:pPr>
        <w:ind w:left="2864" w:hanging="180"/>
      </w:pPr>
    </w:lvl>
    <w:lvl w:ilvl="3" w:tplc="FFFFFFFF" w:tentative="1">
      <w:start w:val="1"/>
      <w:numFmt w:val="decimal"/>
      <w:lvlText w:val="%4."/>
      <w:lvlJc w:val="left"/>
      <w:pPr>
        <w:ind w:left="3584" w:hanging="360"/>
      </w:pPr>
    </w:lvl>
    <w:lvl w:ilvl="4" w:tplc="FFFFFFFF" w:tentative="1">
      <w:start w:val="1"/>
      <w:numFmt w:val="lowerLetter"/>
      <w:lvlText w:val="%5."/>
      <w:lvlJc w:val="left"/>
      <w:pPr>
        <w:ind w:left="4304" w:hanging="360"/>
      </w:pPr>
    </w:lvl>
    <w:lvl w:ilvl="5" w:tplc="FFFFFFFF" w:tentative="1">
      <w:start w:val="1"/>
      <w:numFmt w:val="lowerRoman"/>
      <w:lvlText w:val="%6."/>
      <w:lvlJc w:val="right"/>
      <w:pPr>
        <w:ind w:left="5024" w:hanging="180"/>
      </w:pPr>
    </w:lvl>
    <w:lvl w:ilvl="6" w:tplc="FFFFFFFF" w:tentative="1">
      <w:start w:val="1"/>
      <w:numFmt w:val="decimal"/>
      <w:lvlText w:val="%7."/>
      <w:lvlJc w:val="left"/>
      <w:pPr>
        <w:ind w:left="5744" w:hanging="360"/>
      </w:pPr>
    </w:lvl>
    <w:lvl w:ilvl="7" w:tplc="FFFFFFFF" w:tentative="1">
      <w:start w:val="1"/>
      <w:numFmt w:val="lowerLetter"/>
      <w:lvlText w:val="%8."/>
      <w:lvlJc w:val="left"/>
      <w:pPr>
        <w:ind w:left="6464" w:hanging="360"/>
      </w:pPr>
    </w:lvl>
    <w:lvl w:ilvl="8" w:tplc="FFFFFFFF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6B270D02"/>
    <w:multiLevelType w:val="hybridMultilevel"/>
    <w:tmpl w:val="156ACAA6"/>
    <w:lvl w:ilvl="0" w:tplc="CAFE3094">
      <w:start w:val="1"/>
      <w:numFmt w:val="decimal"/>
      <w:lvlText w:val="A.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D5D5D96"/>
    <w:multiLevelType w:val="multilevel"/>
    <w:tmpl w:val="27D21A64"/>
    <w:lvl w:ilvl="0">
      <w:start w:val="7"/>
      <w:numFmt w:val="upperLetter"/>
      <w:lvlText w:val="%1."/>
      <w:lvlJc w:val="left"/>
      <w:pPr>
        <w:ind w:left="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EA58A1"/>
    <w:multiLevelType w:val="hybridMultilevel"/>
    <w:tmpl w:val="CBA400AA"/>
    <w:lvl w:ilvl="0" w:tplc="CEB215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2A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88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E9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B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A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A4AA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8A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0A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D172E0"/>
    <w:multiLevelType w:val="hybridMultilevel"/>
    <w:tmpl w:val="FC501466"/>
    <w:lvl w:ilvl="0" w:tplc="DFEE68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843FA"/>
    <w:multiLevelType w:val="multilevel"/>
    <w:tmpl w:val="228EF9D4"/>
    <w:lvl w:ilvl="0">
      <w:start w:val="2"/>
      <w:numFmt w:val="upperLetter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B96353"/>
    <w:multiLevelType w:val="hybridMultilevel"/>
    <w:tmpl w:val="4954A44E"/>
    <w:lvl w:ilvl="0" w:tplc="041F000F">
      <w:start w:val="1"/>
      <w:numFmt w:val="decimal"/>
      <w:lvlText w:val="%1."/>
      <w:lvlJc w:val="left"/>
      <w:pPr>
        <w:ind w:left="705" w:hanging="360"/>
      </w:p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7EB4020B"/>
    <w:multiLevelType w:val="hybridMultilevel"/>
    <w:tmpl w:val="D514EBAE"/>
    <w:lvl w:ilvl="0" w:tplc="3B6CF5AE">
      <w:start w:val="1"/>
      <w:numFmt w:val="decimal"/>
      <w:lvlText w:val="%1."/>
      <w:lvlJc w:val="left"/>
      <w:pPr>
        <w:ind w:left="1353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7"/>
  </w:num>
  <w:num w:numId="8">
    <w:abstractNumId w:val="28"/>
  </w:num>
  <w:num w:numId="9">
    <w:abstractNumId w:val="21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25"/>
  </w:num>
  <w:num w:numId="16">
    <w:abstractNumId w:val="26"/>
  </w:num>
  <w:num w:numId="17">
    <w:abstractNumId w:val="19"/>
  </w:num>
  <w:num w:numId="18">
    <w:abstractNumId w:val="29"/>
  </w:num>
  <w:num w:numId="19">
    <w:abstractNumId w:val="4"/>
  </w:num>
  <w:num w:numId="20">
    <w:abstractNumId w:val="6"/>
  </w:num>
  <w:num w:numId="21">
    <w:abstractNumId w:val="24"/>
  </w:num>
  <w:num w:numId="22">
    <w:abstractNumId w:val="16"/>
  </w:num>
  <w:num w:numId="23">
    <w:abstractNumId w:val="27"/>
  </w:num>
  <w:num w:numId="24">
    <w:abstractNumId w:val="22"/>
  </w:num>
  <w:num w:numId="25">
    <w:abstractNumId w:val="5"/>
  </w:num>
  <w:num w:numId="26">
    <w:abstractNumId w:val="9"/>
  </w:num>
  <w:num w:numId="27">
    <w:abstractNumId w:val="8"/>
  </w:num>
  <w:num w:numId="28">
    <w:abstractNumId w:val="23"/>
  </w:num>
  <w:num w:numId="29">
    <w:abstractNumId w:val="30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6"/>
    <w:rsid w:val="000265F5"/>
    <w:rsid w:val="0005329E"/>
    <w:rsid w:val="000648B8"/>
    <w:rsid w:val="0009093F"/>
    <w:rsid w:val="000F63EA"/>
    <w:rsid w:val="00123EB7"/>
    <w:rsid w:val="0015548E"/>
    <w:rsid w:val="00182375"/>
    <w:rsid w:val="00184923"/>
    <w:rsid w:val="001C2AA9"/>
    <w:rsid w:val="001F504C"/>
    <w:rsid w:val="00226F50"/>
    <w:rsid w:val="00232681"/>
    <w:rsid w:val="00242DD2"/>
    <w:rsid w:val="00252450"/>
    <w:rsid w:val="00282E9D"/>
    <w:rsid w:val="002C3091"/>
    <w:rsid w:val="003205C7"/>
    <w:rsid w:val="003650BF"/>
    <w:rsid w:val="003745A9"/>
    <w:rsid w:val="003D1F02"/>
    <w:rsid w:val="003E2C29"/>
    <w:rsid w:val="00405B2D"/>
    <w:rsid w:val="00437F09"/>
    <w:rsid w:val="004522B8"/>
    <w:rsid w:val="00467449"/>
    <w:rsid w:val="00486F10"/>
    <w:rsid w:val="004C4C44"/>
    <w:rsid w:val="004E31E4"/>
    <w:rsid w:val="004E49F3"/>
    <w:rsid w:val="00503903"/>
    <w:rsid w:val="00587FFD"/>
    <w:rsid w:val="005C325A"/>
    <w:rsid w:val="005D0E11"/>
    <w:rsid w:val="00667675"/>
    <w:rsid w:val="006777BA"/>
    <w:rsid w:val="0069516B"/>
    <w:rsid w:val="006E3A47"/>
    <w:rsid w:val="0073695E"/>
    <w:rsid w:val="007628C5"/>
    <w:rsid w:val="0076524A"/>
    <w:rsid w:val="007E5908"/>
    <w:rsid w:val="007F651C"/>
    <w:rsid w:val="008448E3"/>
    <w:rsid w:val="008F52F6"/>
    <w:rsid w:val="008F7999"/>
    <w:rsid w:val="00931FC7"/>
    <w:rsid w:val="00943EB5"/>
    <w:rsid w:val="009B0C72"/>
    <w:rsid w:val="009C7348"/>
    <w:rsid w:val="00A64E1C"/>
    <w:rsid w:val="00B059EA"/>
    <w:rsid w:val="00B801A8"/>
    <w:rsid w:val="00BD3964"/>
    <w:rsid w:val="00C64F7C"/>
    <w:rsid w:val="00C71D48"/>
    <w:rsid w:val="00D2049F"/>
    <w:rsid w:val="00D24DDE"/>
    <w:rsid w:val="00D30694"/>
    <w:rsid w:val="00D42AFB"/>
    <w:rsid w:val="00DA6A16"/>
    <w:rsid w:val="00DE53F2"/>
    <w:rsid w:val="00EF45E7"/>
    <w:rsid w:val="00EF4AD3"/>
    <w:rsid w:val="00F10234"/>
    <w:rsid w:val="00F129F2"/>
    <w:rsid w:val="00F16EC6"/>
    <w:rsid w:val="00F45EE4"/>
    <w:rsid w:val="00FB1F9E"/>
    <w:rsid w:val="00FB3263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6362"/>
  <w15:docId w15:val="{AD2F3168-0508-4372-B209-E6E257A4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"/>
      <w:ind w:left="10" w:right="9" w:hanging="10"/>
      <w:outlineLvl w:val="0"/>
    </w:pPr>
    <w:rPr>
      <w:rFonts w:ascii="Verdana" w:eastAsia="Verdana" w:hAnsi="Verdana" w:cs="Verdana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Verdana" w:eastAsia="Verdana" w:hAnsi="Verdana" w:cs="Verdan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9093F"/>
    <w:pPr>
      <w:ind w:left="720"/>
      <w:contextualSpacing/>
    </w:pPr>
  </w:style>
  <w:style w:type="numbering" w:customStyle="1" w:styleId="GeerliListe1">
    <w:name w:val="Geçerli Liste1"/>
    <w:uiPriority w:val="99"/>
    <w:rsid w:val="009C7348"/>
    <w:pPr>
      <w:numPr>
        <w:numId w:val="17"/>
      </w:numPr>
    </w:pPr>
  </w:style>
  <w:style w:type="numbering" w:customStyle="1" w:styleId="GeerliListe2">
    <w:name w:val="Geçerli Liste2"/>
    <w:uiPriority w:val="99"/>
    <w:rsid w:val="00F10234"/>
    <w:pPr>
      <w:numPr>
        <w:numId w:val="25"/>
      </w:numPr>
    </w:pPr>
  </w:style>
  <w:style w:type="paragraph" w:styleId="stBilgi">
    <w:name w:val="header"/>
    <w:basedOn w:val="Normal"/>
    <w:link w:val="stBilgiChar"/>
    <w:uiPriority w:val="99"/>
    <w:unhideWhenUsed/>
    <w:rsid w:val="00FB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2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DEAA6B-6844-4318-A856-09A2D64C4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HP</Company>
  <LinksUpToDate>false</LinksUpToDate>
  <CharactersWithSpaces>38443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Türkoloji Müdürlüğü</dc:creator>
  <cp:keywords/>
  <cp:lastModifiedBy>Tid</cp:lastModifiedBy>
  <cp:revision>6</cp:revision>
  <dcterms:created xsi:type="dcterms:W3CDTF">2025-01-29T20:03:00Z</dcterms:created>
  <dcterms:modified xsi:type="dcterms:W3CDTF">2025-01-30T10:46:00Z</dcterms:modified>
</cp:coreProperties>
</file>