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FBC7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1209F0">
        <w:rPr>
          <w:rFonts w:ascii="Times New Roman" w:hAnsi="Times New Roman"/>
          <w:b/>
          <w:bCs/>
          <w:sz w:val="24"/>
          <w:szCs w:val="24"/>
        </w:rPr>
        <w:t>ÖZGEÇMİŞ VE ESERLER LİSTESİ</w:t>
      </w:r>
    </w:p>
    <w:p w14:paraId="1C8BE7F9" w14:textId="77777777" w:rsidR="002B5D2A" w:rsidRDefault="002B5D2A" w:rsidP="002B5D2A">
      <w:pPr>
        <w:pStyle w:val="KonuBal"/>
        <w:jc w:val="left"/>
        <w:rPr>
          <w:rFonts w:ascii="Verdana" w:eastAsia="Arial Unicode MS" w:hAnsi="Verdana" w:cs="Arial Unicode MS"/>
          <w:color w:val="auto"/>
          <w:sz w:val="28"/>
        </w:rPr>
      </w:pPr>
      <w:r>
        <w:rPr>
          <w:rFonts w:ascii="Verdana" w:hAnsi="Verdana"/>
          <w:color w:val="auto"/>
          <w:sz w:val="28"/>
        </w:rPr>
        <w:t>ÖZGEÇMİŞ</w:t>
      </w:r>
    </w:p>
    <w:p w14:paraId="3E4F094F" w14:textId="77777777" w:rsidR="002B5D2A" w:rsidRPr="001829FE" w:rsidRDefault="002B5D2A" w:rsidP="002B5D2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 xml:space="preserve">Adı ve Soyadı: </w:t>
      </w:r>
      <w:r>
        <w:rPr>
          <w:rFonts w:ascii="Verdana" w:hAnsi="Verdana"/>
          <w:b/>
          <w:bCs/>
          <w:sz w:val="20"/>
          <w:szCs w:val="20"/>
        </w:rPr>
        <w:t>Feyzan OLGUNSOY</w:t>
      </w:r>
    </w:p>
    <w:p w14:paraId="7924EAF8" w14:textId="77777777" w:rsidR="002B5D2A" w:rsidRPr="001829FE" w:rsidRDefault="002B5D2A" w:rsidP="002B5D2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Doğum Tarihi:</w:t>
      </w:r>
      <w:r w:rsidRPr="001829F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21.06.1988</w:t>
      </w:r>
    </w:p>
    <w:p w14:paraId="1857330B" w14:textId="77777777" w:rsidR="002B5D2A" w:rsidRPr="001829FE" w:rsidRDefault="002B5D2A" w:rsidP="002B5D2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Doğum Yeri:</w:t>
      </w:r>
      <w:r w:rsidRPr="001829F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Isparta</w:t>
      </w:r>
    </w:p>
    <w:p w14:paraId="644DE5B7" w14:textId="6988F97B" w:rsidR="002B5D2A" w:rsidRPr="001829FE" w:rsidRDefault="002B5D2A" w:rsidP="002B5D2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Akademik Unvanı:</w:t>
      </w:r>
      <w:r w:rsidR="00A76CEE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Dr. Öğr. Üyesi</w:t>
      </w:r>
    </w:p>
    <w:p w14:paraId="1B728A94" w14:textId="3BAABE5E" w:rsidR="002B5D2A" w:rsidRPr="001829FE" w:rsidRDefault="002B5D2A" w:rsidP="002B5D2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 xml:space="preserve">İş Telefonu: </w:t>
      </w:r>
      <w:r w:rsidR="005D232B" w:rsidRPr="005D232B">
        <w:rPr>
          <w:rFonts w:ascii="Verdana" w:hAnsi="Verdana"/>
          <w:b/>
          <w:bCs/>
          <w:sz w:val="20"/>
          <w:szCs w:val="20"/>
        </w:rPr>
        <w:t>0 (312) 464 74 74</w:t>
      </w:r>
      <w:r w:rsidR="005D232B">
        <w:rPr>
          <w:rFonts w:ascii="Verdana" w:hAnsi="Verdana"/>
          <w:b/>
          <w:bCs/>
          <w:sz w:val="20"/>
          <w:szCs w:val="20"/>
        </w:rPr>
        <w:t>/7250</w:t>
      </w:r>
    </w:p>
    <w:p w14:paraId="143B153A" w14:textId="59945CA3" w:rsidR="002B5D2A" w:rsidRPr="001829FE" w:rsidRDefault="002B5D2A" w:rsidP="002B5D2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Cep Telefonu: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39AA1428" w14:textId="1922D331" w:rsidR="002B5D2A" w:rsidRPr="001829FE" w:rsidRDefault="002B5D2A" w:rsidP="002B5D2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İş Adresi:</w:t>
      </w:r>
      <w:r w:rsidR="005D232B" w:rsidRPr="005D232B">
        <w:t xml:space="preserve"> </w:t>
      </w:r>
      <w:r w:rsidR="005D232B">
        <w:rPr>
          <w:rFonts w:ascii="Verdana" w:hAnsi="Verdana"/>
          <w:b/>
          <w:bCs/>
          <w:sz w:val="20"/>
          <w:szCs w:val="20"/>
        </w:rPr>
        <w:t>İnce</w:t>
      </w:r>
      <w:r w:rsidR="005D232B" w:rsidRPr="005D232B">
        <w:rPr>
          <w:rFonts w:ascii="Verdana" w:hAnsi="Verdana"/>
          <w:b/>
          <w:bCs/>
          <w:sz w:val="20"/>
          <w:szCs w:val="20"/>
        </w:rPr>
        <w:t>k Şehit Savcı Mehmet Selim Kiraz Bulvarı 06805 Beytepe, Çankaya/ANKARA</w:t>
      </w:r>
    </w:p>
    <w:p w14:paraId="4CD42450" w14:textId="77777777" w:rsidR="002B5D2A" w:rsidRPr="001829FE" w:rsidRDefault="002B5D2A" w:rsidP="002B5D2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E-postası:</w:t>
      </w:r>
      <w:r>
        <w:rPr>
          <w:rFonts w:ascii="Verdana" w:hAnsi="Verdana"/>
          <w:b/>
          <w:bCs/>
          <w:sz w:val="20"/>
          <w:szCs w:val="20"/>
        </w:rPr>
        <w:t xml:space="preserve"> feyzanolgunsoy@gmail.com</w:t>
      </w:r>
    </w:p>
    <w:p w14:paraId="0181EC7B" w14:textId="2BB2C94F" w:rsidR="002B5D2A" w:rsidRPr="001829FE" w:rsidRDefault="002B5D2A" w:rsidP="002B5D2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Bildiği Yabancı Diller (Puan ve Yılı):</w:t>
      </w:r>
      <w:r>
        <w:rPr>
          <w:rFonts w:ascii="Verdana" w:hAnsi="Verdana"/>
          <w:b/>
          <w:bCs/>
          <w:sz w:val="20"/>
          <w:szCs w:val="20"/>
        </w:rPr>
        <w:t xml:space="preserve"> İngilizce YDS</w:t>
      </w:r>
      <w:r w:rsidR="005D232B">
        <w:rPr>
          <w:rFonts w:ascii="Verdana" w:hAnsi="Verdana"/>
          <w:b/>
          <w:bCs/>
          <w:sz w:val="20"/>
          <w:szCs w:val="20"/>
        </w:rPr>
        <w:t xml:space="preserve"> </w:t>
      </w:r>
    </w:p>
    <w:p w14:paraId="7059CEDF" w14:textId="77777777" w:rsidR="002B5D2A" w:rsidRPr="001829FE" w:rsidRDefault="002B5D2A" w:rsidP="002B5D2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Aldığı Sertifikalar:</w:t>
      </w:r>
    </w:p>
    <w:p w14:paraId="406236F3" w14:textId="6FF9E2CA" w:rsidR="002B5D2A" w:rsidRPr="001829FE" w:rsidRDefault="002B5D2A" w:rsidP="002B5D2A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bCs/>
          <w:sz w:val="20"/>
          <w:szCs w:val="20"/>
        </w:rPr>
      </w:pPr>
      <w:r w:rsidRPr="001829FE">
        <w:rPr>
          <w:rFonts w:ascii="Verdana" w:hAnsi="Verdana"/>
          <w:b/>
          <w:bCs/>
          <w:sz w:val="20"/>
          <w:szCs w:val="20"/>
        </w:rPr>
        <w:t>Uzmanlık Alanı:</w:t>
      </w:r>
      <w:r>
        <w:rPr>
          <w:rFonts w:ascii="Verdana" w:hAnsi="Verdana"/>
          <w:b/>
          <w:bCs/>
          <w:sz w:val="20"/>
          <w:szCs w:val="20"/>
        </w:rPr>
        <w:t xml:space="preserve"> Hukuk, Anayasa Hukuku</w:t>
      </w:r>
    </w:p>
    <w:p w14:paraId="79B462AE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180" w:type="dxa"/>
        <w:tblLook w:val="04A0" w:firstRow="1" w:lastRow="0" w:firstColumn="1" w:lastColumn="0" w:noHBand="0" w:noVBand="1"/>
      </w:tblPr>
      <w:tblGrid>
        <w:gridCol w:w="1707"/>
        <w:gridCol w:w="2110"/>
        <w:gridCol w:w="1937"/>
        <w:gridCol w:w="1657"/>
      </w:tblGrid>
      <w:tr w:rsidR="00860A88" w14:paraId="2B7D5EF2" w14:textId="77777777" w:rsidTr="00860A88">
        <w:trPr>
          <w:trHeight w:val="655"/>
        </w:trPr>
        <w:tc>
          <w:tcPr>
            <w:tcW w:w="1707" w:type="dxa"/>
            <w:vAlign w:val="center"/>
          </w:tcPr>
          <w:p w14:paraId="183A943D" w14:textId="77777777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Derece</w:t>
            </w:r>
          </w:p>
        </w:tc>
        <w:tc>
          <w:tcPr>
            <w:tcW w:w="2110" w:type="dxa"/>
            <w:vAlign w:val="center"/>
          </w:tcPr>
          <w:p w14:paraId="1A55B8B6" w14:textId="77777777" w:rsidR="00860A88" w:rsidRPr="001209F0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Bölüm/Program</w:t>
            </w:r>
          </w:p>
        </w:tc>
        <w:tc>
          <w:tcPr>
            <w:tcW w:w="1937" w:type="dxa"/>
            <w:vAlign w:val="center"/>
          </w:tcPr>
          <w:p w14:paraId="2748946F" w14:textId="77777777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Üniversite</w:t>
            </w:r>
          </w:p>
        </w:tc>
        <w:tc>
          <w:tcPr>
            <w:tcW w:w="1657" w:type="dxa"/>
            <w:vAlign w:val="center"/>
          </w:tcPr>
          <w:p w14:paraId="26732C76" w14:textId="77777777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Yıl</w:t>
            </w:r>
          </w:p>
        </w:tc>
      </w:tr>
      <w:tr w:rsidR="00860A88" w14:paraId="4416C03A" w14:textId="77777777" w:rsidTr="00860A88">
        <w:trPr>
          <w:trHeight w:val="627"/>
        </w:trPr>
        <w:tc>
          <w:tcPr>
            <w:tcW w:w="1707" w:type="dxa"/>
            <w:vAlign w:val="center"/>
          </w:tcPr>
          <w:p w14:paraId="03B0269C" w14:textId="77777777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Lisans</w:t>
            </w:r>
          </w:p>
        </w:tc>
        <w:tc>
          <w:tcPr>
            <w:tcW w:w="2110" w:type="dxa"/>
            <w:vAlign w:val="center"/>
          </w:tcPr>
          <w:p w14:paraId="17C5E718" w14:textId="07372C0D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HUKUK</w:t>
            </w:r>
          </w:p>
        </w:tc>
        <w:tc>
          <w:tcPr>
            <w:tcW w:w="1937" w:type="dxa"/>
            <w:vAlign w:val="center"/>
          </w:tcPr>
          <w:p w14:paraId="7EAA777D" w14:textId="4317500F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ANKARA ÜNİVERSİTESİ</w:t>
            </w:r>
          </w:p>
        </w:tc>
        <w:tc>
          <w:tcPr>
            <w:tcW w:w="1657" w:type="dxa"/>
            <w:vAlign w:val="center"/>
          </w:tcPr>
          <w:p w14:paraId="6CB703B9" w14:textId="0D6B9421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2005-2009</w:t>
            </w:r>
          </w:p>
        </w:tc>
      </w:tr>
      <w:tr w:rsidR="00860A88" w14:paraId="3CD3D40B" w14:textId="77777777" w:rsidTr="00860A88">
        <w:trPr>
          <w:trHeight w:val="655"/>
        </w:trPr>
        <w:tc>
          <w:tcPr>
            <w:tcW w:w="1707" w:type="dxa"/>
            <w:vAlign w:val="center"/>
          </w:tcPr>
          <w:p w14:paraId="37D939D4" w14:textId="77777777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Y. Lisans</w:t>
            </w:r>
          </w:p>
        </w:tc>
        <w:tc>
          <w:tcPr>
            <w:tcW w:w="2110" w:type="dxa"/>
            <w:vAlign w:val="center"/>
          </w:tcPr>
          <w:p w14:paraId="238C3BCE" w14:textId="5648F975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ULUSLARARASI KAMU HUKUKU</w:t>
            </w:r>
          </w:p>
        </w:tc>
        <w:tc>
          <w:tcPr>
            <w:tcW w:w="1937" w:type="dxa"/>
            <w:vAlign w:val="center"/>
          </w:tcPr>
          <w:p w14:paraId="6A054BEB" w14:textId="00539111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UNIVERSITY OF LONDON, QUEEN MARY AND WETSFIELD COLLEGE</w:t>
            </w:r>
          </w:p>
        </w:tc>
        <w:tc>
          <w:tcPr>
            <w:tcW w:w="1657" w:type="dxa"/>
            <w:vAlign w:val="center"/>
          </w:tcPr>
          <w:p w14:paraId="683E65CA" w14:textId="4773B05A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2011-2012</w:t>
            </w:r>
          </w:p>
        </w:tc>
      </w:tr>
      <w:tr w:rsidR="00860A88" w14:paraId="5475B56E" w14:textId="77777777" w:rsidTr="00860A88">
        <w:trPr>
          <w:trHeight w:val="655"/>
        </w:trPr>
        <w:tc>
          <w:tcPr>
            <w:tcW w:w="1707" w:type="dxa"/>
            <w:vAlign w:val="center"/>
          </w:tcPr>
          <w:p w14:paraId="257A85C9" w14:textId="77777777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Doktora</w:t>
            </w:r>
          </w:p>
        </w:tc>
        <w:tc>
          <w:tcPr>
            <w:tcW w:w="2110" w:type="dxa"/>
            <w:vAlign w:val="center"/>
          </w:tcPr>
          <w:p w14:paraId="686B370D" w14:textId="65F35B69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KAMU HUKUKU</w:t>
            </w:r>
          </w:p>
        </w:tc>
        <w:tc>
          <w:tcPr>
            <w:tcW w:w="1937" w:type="dxa"/>
            <w:vAlign w:val="center"/>
          </w:tcPr>
          <w:p w14:paraId="4FB3240D" w14:textId="2E5EF7F9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İSTANBUL ÜNİVERSİTESİ</w:t>
            </w:r>
          </w:p>
        </w:tc>
        <w:tc>
          <w:tcPr>
            <w:tcW w:w="1657" w:type="dxa"/>
            <w:vAlign w:val="center"/>
          </w:tcPr>
          <w:p w14:paraId="267AEA28" w14:textId="2F2A9E83" w:rsidR="00860A88" w:rsidRDefault="00860A88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2013-2019</w:t>
            </w:r>
          </w:p>
        </w:tc>
      </w:tr>
    </w:tbl>
    <w:p w14:paraId="275E96D6" w14:textId="5DC46C2F" w:rsidR="005700CA" w:rsidRDefault="005700CA" w:rsidP="00DC03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</w:p>
    <w:p w14:paraId="53773345" w14:textId="77777777" w:rsidR="00DC03EB" w:rsidRDefault="00DC03EB" w:rsidP="00DC03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</w:p>
    <w:p w14:paraId="1A5C30AF" w14:textId="77777777" w:rsidR="00DC03EB" w:rsidRDefault="00DC03EB" w:rsidP="00DC03E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</w:p>
    <w:p w14:paraId="72CD6096" w14:textId="03070009" w:rsidR="00062294" w:rsidRDefault="00062294" w:rsidP="005700CA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Yüksek Lisans Tez Başlığı ve Tez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Danışman(</w:t>
      </w:r>
      <w:proofErr w:type="gramEnd"/>
      <w:r w:rsidRPr="001209F0">
        <w:rPr>
          <w:rFonts w:ascii="Times New Roman" w:hAnsi="Times New Roman"/>
          <w:b/>
          <w:bCs/>
          <w:sz w:val="24"/>
          <w:szCs w:val="24"/>
        </w:rPr>
        <w:t>lar)ı :</w:t>
      </w:r>
    </w:p>
    <w:p w14:paraId="4BFF5A52" w14:textId="0EC4EDB7" w:rsidR="00062294" w:rsidRPr="000B6196" w:rsidRDefault="004B6FB7" w:rsidP="007014E1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 w:rsidRPr="000B6196">
        <w:rPr>
          <w:rFonts w:ascii="Times New Roman" w:hAnsi="Times New Roman"/>
          <w:b/>
          <w:bCs/>
          <w:sz w:val="24"/>
          <w:szCs w:val="24"/>
        </w:rPr>
        <w:t>The Accountability of Transnational Corporations under International Environmental Law</w:t>
      </w:r>
      <w:r w:rsidR="007E7F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7F4F">
        <w:rPr>
          <w:rFonts w:ascii="Times New Roman" w:hAnsi="Times New Roman"/>
          <w:sz w:val="24"/>
          <w:szCs w:val="24"/>
        </w:rPr>
        <w:t>(Uluslararası Çevre Hukuku Kapsamında Çok Uluslu Şirketlerin Sorumluluğu)</w:t>
      </w:r>
      <w:r w:rsidR="00805CF0" w:rsidRPr="000B6196">
        <w:rPr>
          <w:rFonts w:ascii="Times New Roman" w:hAnsi="Times New Roman"/>
          <w:b/>
          <w:bCs/>
          <w:sz w:val="24"/>
          <w:szCs w:val="24"/>
        </w:rPr>
        <w:t xml:space="preserve">, Tez Danışmanı: </w:t>
      </w:r>
      <w:r w:rsidR="005140FE" w:rsidRPr="000B6196">
        <w:rPr>
          <w:rFonts w:ascii="Times New Roman" w:hAnsi="Times New Roman"/>
          <w:b/>
          <w:bCs/>
          <w:sz w:val="24"/>
          <w:szCs w:val="24"/>
        </w:rPr>
        <w:t xml:space="preserve">Prof. Dr. </w:t>
      </w:r>
      <w:r w:rsidR="00805CF0" w:rsidRPr="000B6196">
        <w:rPr>
          <w:rFonts w:ascii="Times New Roman" w:hAnsi="Times New Roman"/>
          <w:b/>
          <w:bCs/>
          <w:sz w:val="24"/>
          <w:szCs w:val="24"/>
        </w:rPr>
        <w:t>Panos Merkouris.</w:t>
      </w:r>
    </w:p>
    <w:p w14:paraId="1E38D123" w14:textId="77777777" w:rsidR="00110503" w:rsidRPr="001209F0" w:rsidRDefault="00110503" w:rsidP="0006229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14:paraId="738CFECC" w14:textId="0F8538D5" w:rsidR="00B53EBB" w:rsidRDefault="00062294" w:rsidP="00B53EBB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Doktora Tezi/S.Yeterlik Çalışması/Tıpta Uzmanlık Tezi Başlığı ve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Danışman(</w:t>
      </w:r>
      <w:proofErr w:type="gramEnd"/>
      <w:r w:rsidRPr="001209F0">
        <w:rPr>
          <w:rFonts w:ascii="Times New Roman" w:hAnsi="Times New Roman"/>
          <w:b/>
          <w:bCs/>
          <w:sz w:val="24"/>
          <w:szCs w:val="24"/>
        </w:rPr>
        <w:t>lar)ı :</w:t>
      </w:r>
    </w:p>
    <w:p w14:paraId="35CA53D8" w14:textId="5AA1F3BD" w:rsidR="00062294" w:rsidRPr="000B6196" w:rsidRDefault="00805CF0" w:rsidP="00B53EBB">
      <w:pPr>
        <w:widowControl w:val="0"/>
        <w:autoSpaceDE w:val="0"/>
        <w:autoSpaceDN w:val="0"/>
        <w:adjustRightInd w:val="0"/>
        <w:spacing w:after="0" w:line="280" w:lineRule="exact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0B6196">
        <w:rPr>
          <w:rFonts w:ascii="Times New Roman" w:hAnsi="Times New Roman"/>
          <w:b/>
          <w:bCs/>
          <w:sz w:val="24"/>
          <w:szCs w:val="24"/>
        </w:rPr>
        <w:t>Terörle Mücadelede İstihbarat Faaliyetlerinin Özgürlükler Rejimine Etkisi</w:t>
      </w:r>
      <w:r w:rsidR="007E7F4F">
        <w:rPr>
          <w:rFonts w:ascii="Times New Roman" w:hAnsi="Times New Roman"/>
          <w:b/>
          <w:bCs/>
          <w:sz w:val="24"/>
          <w:szCs w:val="24"/>
        </w:rPr>
        <w:t>:</w:t>
      </w:r>
      <w:r w:rsidR="00B025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7F4F">
        <w:rPr>
          <w:rFonts w:ascii="Times New Roman" w:hAnsi="Times New Roman"/>
          <w:b/>
          <w:bCs/>
          <w:sz w:val="24"/>
          <w:szCs w:val="24"/>
        </w:rPr>
        <w:t>Türkiye, Birleşik Krallık, Amerika Birleşik Devletleri</w:t>
      </w:r>
      <w:r w:rsidRPr="000B6196">
        <w:rPr>
          <w:rFonts w:ascii="Times New Roman" w:hAnsi="Times New Roman"/>
          <w:b/>
          <w:bCs/>
          <w:sz w:val="24"/>
          <w:szCs w:val="24"/>
        </w:rPr>
        <w:t>, Tez Danışmanı:</w:t>
      </w:r>
      <w:r w:rsidR="00B53EBB" w:rsidRPr="000B61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40FE" w:rsidRPr="000B6196">
        <w:rPr>
          <w:rFonts w:ascii="Times New Roman" w:hAnsi="Times New Roman"/>
          <w:b/>
          <w:bCs/>
          <w:sz w:val="24"/>
          <w:szCs w:val="24"/>
        </w:rPr>
        <w:t xml:space="preserve">Prof. Dr. </w:t>
      </w:r>
      <w:proofErr w:type="gramStart"/>
      <w:r w:rsidR="005140FE" w:rsidRPr="000B6196">
        <w:rPr>
          <w:rFonts w:ascii="Times New Roman" w:hAnsi="Times New Roman"/>
          <w:b/>
          <w:bCs/>
          <w:sz w:val="24"/>
          <w:szCs w:val="24"/>
        </w:rPr>
        <w:t>Adem</w:t>
      </w:r>
      <w:proofErr w:type="gramEnd"/>
      <w:r w:rsidR="005140FE" w:rsidRPr="000B6196">
        <w:rPr>
          <w:rFonts w:ascii="Times New Roman" w:hAnsi="Times New Roman"/>
          <w:b/>
          <w:bCs/>
          <w:sz w:val="24"/>
          <w:szCs w:val="24"/>
        </w:rPr>
        <w:t xml:space="preserve"> Sözüer</w:t>
      </w:r>
      <w:r w:rsidR="00B0250E">
        <w:rPr>
          <w:rFonts w:ascii="Times New Roman" w:hAnsi="Times New Roman"/>
          <w:b/>
          <w:bCs/>
          <w:sz w:val="24"/>
          <w:szCs w:val="24"/>
        </w:rPr>
        <w:t>.</w:t>
      </w:r>
    </w:p>
    <w:p w14:paraId="2DFF6395" w14:textId="77777777" w:rsidR="00062294" w:rsidRDefault="00062294" w:rsidP="00B53EBB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21CB83C5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178AD969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Görevler:</w:t>
      </w:r>
    </w:p>
    <w:p w14:paraId="44C35781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tbl>
      <w:tblPr>
        <w:tblW w:w="94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1458"/>
        <w:gridCol w:w="4993"/>
        <w:gridCol w:w="1498"/>
      </w:tblGrid>
      <w:tr w:rsidR="00062294" w:rsidRPr="001209F0" w14:paraId="34431CB4" w14:textId="77777777" w:rsidTr="00275BC1">
        <w:trPr>
          <w:trHeight w:val="388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00B8D9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Görev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7C00D29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DC5BDCD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4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Görev Yeri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60F4E7F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Yıl</w:t>
            </w:r>
          </w:p>
        </w:tc>
      </w:tr>
      <w:tr w:rsidR="00062294" w:rsidRPr="001209F0" w14:paraId="31373D82" w14:textId="77777777" w:rsidTr="00275BC1">
        <w:trPr>
          <w:trHeight w:val="384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B0F292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5681F6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C499AE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485D7C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14:paraId="2CE45CB3" w14:textId="77777777" w:rsidTr="00275BC1">
        <w:trPr>
          <w:trHeight w:val="32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3F6770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700AE8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5F2A3E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19D" w:rsidRPr="001209F0" w14:paraId="06DD4AA0" w14:textId="77777777" w:rsidTr="00275BC1">
        <w:trPr>
          <w:trHeight w:val="352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BC1748" w14:textId="751990EF" w:rsidR="00B0619D" w:rsidRPr="000B6196" w:rsidRDefault="00B0619D" w:rsidP="00B0619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Dr. Öğretim Üyesi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D623A2" w14:textId="71A18079" w:rsidR="00B0619D" w:rsidRPr="000B6196" w:rsidRDefault="00B0619D" w:rsidP="001674C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JANDARMA VE SAHİL GÜVENLİK AKADEMİSİ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21EF11" w14:textId="63329A30" w:rsidR="00B0619D" w:rsidRPr="000B6196" w:rsidRDefault="00B0619D" w:rsidP="00275BC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2023- Halen</w:t>
            </w:r>
          </w:p>
        </w:tc>
      </w:tr>
      <w:tr w:rsidR="00062294" w:rsidRPr="001209F0" w14:paraId="070EC507" w14:textId="77777777" w:rsidTr="00275BC1">
        <w:trPr>
          <w:trHeight w:val="352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C50024" w14:textId="410FBEFB" w:rsidR="00B0619D" w:rsidRPr="000B6196" w:rsidRDefault="00805CF0" w:rsidP="00B0619D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196">
              <w:rPr>
                <w:rFonts w:ascii="Times New Roman" w:hAnsi="Times New Roman"/>
                <w:b/>
                <w:bCs/>
                <w:sz w:val="24"/>
                <w:szCs w:val="24"/>
              </w:rPr>
              <w:t>Dr. Öğretim Üyesi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A338FF" w14:textId="0AEF02E9" w:rsidR="00062294" w:rsidRPr="000B6196" w:rsidRDefault="008B70A3" w:rsidP="001674C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196">
              <w:rPr>
                <w:rFonts w:ascii="Times New Roman" w:hAnsi="Times New Roman"/>
                <w:b/>
                <w:bCs/>
                <w:sz w:val="24"/>
                <w:szCs w:val="24"/>
              </w:rPr>
              <w:t>İSTANBUL MEDENİYET ÜNİVERSİTESİ HUKUK FAKÜLTESİ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CE7943" w14:textId="6CAE9526" w:rsidR="00062294" w:rsidRPr="000B6196" w:rsidRDefault="00805CF0" w:rsidP="00275BC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196">
              <w:rPr>
                <w:rFonts w:ascii="Times New Roman" w:hAnsi="Times New Roman"/>
                <w:b/>
                <w:bCs/>
                <w:sz w:val="24"/>
                <w:szCs w:val="24"/>
              </w:rPr>
              <w:t>2022-</w:t>
            </w:r>
            <w:r w:rsidR="00860A88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062294" w:rsidRPr="001209F0" w14:paraId="05687EC3" w14:textId="77777777" w:rsidTr="00275BC1">
        <w:trPr>
          <w:trHeight w:val="361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A94E2C" w14:textId="7C3E425B" w:rsidR="00062294" w:rsidRPr="000B6196" w:rsidRDefault="00805CF0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196">
              <w:rPr>
                <w:rFonts w:ascii="Times New Roman" w:hAnsi="Times New Roman"/>
                <w:b/>
                <w:bCs/>
                <w:sz w:val="24"/>
                <w:szCs w:val="24"/>
              </w:rPr>
              <w:t>Dr. Araş. Gör.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28C367" w14:textId="766974AD" w:rsidR="00062294" w:rsidRPr="000B6196" w:rsidRDefault="00062294" w:rsidP="00B057F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D22F4" w14:textId="51A6B0CC" w:rsidR="00062294" w:rsidRPr="000B6196" w:rsidRDefault="00CE476C" w:rsidP="001674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1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İSTANBUL </w:t>
            </w:r>
            <w:r w:rsidR="00805CF0" w:rsidRPr="000B6196">
              <w:rPr>
                <w:rFonts w:ascii="Times New Roman" w:hAnsi="Times New Roman"/>
                <w:b/>
                <w:bCs/>
                <w:sz w:val="24"/>
                <w:szCs w:val="24"/>
              </w:rPr>
              <w:t>MEDENİYET ÜNİVERSİTESİ HUKUK FAKÜLTESİ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92D0FD" w14:textId="5FBDB06F" w:rsidR="00062294" w:rsidRPr="000B6196" w:rsidRDefault="00805CF0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196">
              <w:rPr>
                <w:rFonts w:ascii="Times New Roman" w:hAnsi="Times New Roman"/>
                <w:b/>
                <w:bCs/>
                <w:sz w:val="24"/>
                <w:szCs w:val="24"/>
              </w:rPr>
              <w:t>2019-2022</w:t>
            </w:r>
          </w:p>
        </w:tc>
      </w:tr>
      <w:tr w:rsidR="00062294" w:rsidRPr="001209F0" w14:paraId="04DD596D" w14:textId="77777777" w:rsidTr="00275BC1">
        <w:trPr>
          <w:trHeight w:val="361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3B444" w14:textId="1774D7BA" w:rsidR="00062294" w:rsidRPr="000B6196" w:rsidRDefault="00805CF0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196">
              <w:rPr>
                <w:rFonts w:ascii="Times New Roman" w:hAnsi="Times New Roman"/>
                <w:b/>
                <w:bCs/>
                <w:sz w:val="24"/>
                <w:szCs w:val="24"/>
              </w:rPr>
              <w:t>Araş. Gör.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B75BBD" w14:textId="77777777" w:rsidR="00062294" w:rsidRPr="000B6196" w:rsidRDefault="00062294" w:rsidP="00B057F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471CA1" w14:textId="15A2F280" w:rsidR="00062294" w:rsidRPr="000B6196" w:rsidRDefault="00805CF0" w:rsidP="0016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196">
              <w:rPr>
                <w:rFonts w:ascii="Times New Roman" w:hAnsi="Times New Roman"/>
                <w:b/>
                <w:bCs/>
                <w:sz w:val="24"/>
                <w:szCs w:val="24"/>
              </w:rPr>
              <w:t>İSTANBUL MEDENİYET ÜNİVERSİTESİ HUKUK FAKÜLTESİ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222474" w14:textId="3AC2D478" w:rsidR="00062294" w:rsidRPr="000B6196" w:rsidRDefault="00805CF0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196">
              <w:rPr>
                <w:rFonts w:ascii="Times New Roman" w:hAnsi="Times New Roman"/>
                <w:b/>
                <w:bCs/>
                <w:sz w:val="24"/>
                <w:szCs w:val="24"/>
              </w:rPr>
              <w:t>2013-2019</w:t>
            </w:r>
          </w:p>
        </w:tc>
      </w:tr>
      <w:tr w:rsidR="00062294" w:rsidRPr="001209F0" w14:paraId="1EEA4297" w14:textId="77777777" w:rsidTr="00275BC1">
        <w:trPr>
          <w:trHeight w:val="372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BC5190" w14:textId="418E2F2D" w:rsidR="00062294" w:rsidRPr="000B6196" w:rsidRDefault="00805CF0" w:rsidP="00275BC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196">
              <w:rPr>
                <w:rFonts w:ascii="Times New Roman" w:hAnsi="Times New Roman"/>
                <w:b/>
                <w:bCs/>
                <w:sz w:val="24"/>
                <w:szCs w:val="24"/>
              </w:rPr>
              <w:t>Memur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91C62B" w14:textId="77777777" w:rsidR="00062294" w:rsidRPr="000B6196" w:rsidRDefault="00062294" w:rsidP="00B057F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6C5D0E" w14:textId="79865A42" w:rsidR="00062294" w:rsidRPr="000B6196" w:rsidRDefault="00805CF0" w:rsidP="001674C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196">
              <w:rPr>
                <w:rFonts w:ascii="Times New Roman" w:hAnsi="Times New Roman"/>
                <w:b/>
                <w:bCs/>
                <w:sz w:val="24"/>
                <w:szCs w:val="24"/>
              </w:rPr>
              <w:t>MİLLİ EGİTİM BAKANLIĞI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3A981B" w14:textId="4BBBB60F" w:rsidR="00062294" w:rsidRPr="000B6196" w:rsidRDefault="00805CF0" w:rsidP="00275BC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196">
              <w:rPr>
                <w:rFonts w:ascii="Times New Roman" w:hAnsi="Times New Roman"/>
                <w:b/>
                <w:bCs/>
                <w:sz w:val="24"/>
                <w:szCs w:val="24"/>
              </w:rPr>
              <w:t>2013</w:t>
            </w:r>
          </w:p>
        </w:tc>
      </w:tr>
    </w:tbl>
    <w:p w14:paraId="1C095B39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14:paraId="2DFD4E4F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14:paraId="69B1F3CE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14:paraId="5240754F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</w:p>
    <w:p w14:paraId="0DE14553" w14:textId="009CCB72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Projelerde Yaptığı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Görevler :</w:t>
      </w:r>
      <w:proofErr w:type="gramEnd"/>
    </w:p>
    <w:p w14:paraId="01C1E429" w14:textId="77777777" w:rsidR="000B6196" w:rsidRPr="001209F0" w:rsidRDefault="000B6196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</w:p>
    <w:p w14:paraId="224F2D36" w14:textId="2459BC69" w:rsidR="005F0336" w:rsidRPr="000B6196" w:rsidRDefault="000B6196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Feyzan Özbay</w:t>
      </w:r>
      <w:r w:rsidR="005F0336" w:rsidRPr="000B61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0336" w:rsidRPr="00B30720">
        <w:rPr>
          <w:rFonts w:ascii="Times New Roman" w:hAnsi="Times New Roman"/>
          <w:sz w:val="24"/>
          <w:szCs w:val="24"/>
        </w:rPr>
        <w:t>(Araştırmacı) Uluslararası Karşılaştırmalı Hukuk Sempozyumu (I) – Yeni Türk Borçlar Kanunu – Viyana Konvansiyonu (CISG); Dünya Ticaret Örgütü (WTO) ve Çevre Hukuku www.icls.gen.tr (2014-2016)</w:t>
      </w:r>
      <w:r w:rsidR="008B70A3" w:rsidRPr="00B30720">
        <w:rPr>
          <w:rFonts w:ascii="Times New Roman" w:hAnsi="Times New Roman"/>
          <w:sz w:val="24"/>
          <w:szCs w:val="24"/>
        </w:rPr>
        <w:t>.</w:t>
      </w:r>
    </w:p>
    <w:p w14:paraId="43884DA1" w14:textId="77777777" w:rsidR="008B70A3" w:rsidRPr="000B6196" w:rsidRDefault="008B70A3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26887586" w14:textId="20690D88" w:rsidR="005F0336" w:rsidRPr="000B6196" w:rsidRDefault="000B6196" w:rsidP="00B30720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Feyzan Özbay</w:t>
      </w:r>
      <w:r w:rsidR="005F0336" w:rsidRPr="000B61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0336" w:rsidRPr="00B30720">
        <w:rPr>
          <w:rFonts w:ascii="Times New Roman" w:hAnsi="Times New Roman"/>
          <w:sz w:val="24"/>
          <w:szCs w:val="24"/>
        </w:rPr>
        <w:t>(Araştırmacı) Tıp Hukukunun Güncel Sorunları, Yükseköğretim</w:t>
      </w:r>
      <w:r w:rsidR="00B30720" w:rsidRPr="00B30720">
        <w:rPr>
          <w:rFonts w:ascii="Times New Roman" w:hAnsi="Times New Roman"/>
          <w:sz w:val="24"/>
          <w:szCs w:val="24"/>
        </w:rPr>
        <w:t xml:space="preserve"> </w:t>
      </w:r>
      <w:r w:rsidR="005F0336" w:rsidRPr="00B30720">
        <w:rPr>
          <w:rFonts w:ascii="Times New Roman" w:hAnsi="Times New Roman"/>
          <w:sz w:val="24"/>
          <w:szCs w:val="24"/>
        </w:rPr>
        <w:t>Kurumları Destekli Proje (2014-2015)</w:t>
      </w:r>
      <w:r w:rsidR="00B30720">
        <w:rPr>
          <w:rFonts w:ascii="Times New Roman" w:hAnsi="Times New Roman"/>
          <w:sz w:val="24"/>
          <w:szCs w:val="24"/>
        </w:rPr>
        <w:t>.</w:t>
      </w:r>
    </w:p>
    <w:p w14:paraId="702E2571" w14:textId="77777777" w:rsidR="00860A88" w:rsidRDefault="00860A88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3DB7B8D4" w14:textId="0F7AAC3C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İdari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Görevler :</w:t>
      </w:r>
      <w:proofErr w:type="gramEnd"/>
    </w:p>
    <w:p w14:paraId="4C3A5FC7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21292780" w14:textId="46D7C1B8" w:rsidR="00062294" w:rsidRDefault="005F0336" w:rsidP="000B6196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0B6196">
        <w:rPr>
          <w:rFonts w:ascii="Times New Roman" w:hAnsi="Times New Roman"/>
          <w:b/>
          <w:bCs/>
          <w:sz w:val="24"/>
          <w:szCs w:val="24"/>
        </w:rPr>
        <w:t>Erasmus Koordinatörü</w:t>
      </w:r>
      <w:r w:rsidRPr="005F0336">
        <w:rPr>
          <w:rFonts w:ascii="Times New Roman" w:hAnsi="Times New Roman"/>
          <w:sz w:val="24"/>
          <w:szCs w:val="24"/>
        </w:rPr>
        <w:t xml:space="preserve">, </w:t>
      </w:r>
      <w:r w:rsidRPr="000B6196">
        <w:rPr>
          <w:rFonts w:ascii="Times New Roman" w:hAnsi="Times New Roman"/>
          <w:b/>
          <w:bCs/>
          <w:sz w:val="24"/>
          <w:szCs w:val="24"/>
        </w:rPr>
        <w:t>İstanbul Medeniyet Üniversitesi, 2013-2018</w:t>
      </w:r>
      <w:r w:rsidR="000B6196">
        <w:rPr>
          <w:rFonts w:ascii="Times New Roman" w:hAnsi="Times New Roman"/>
          <w:sz w:val="24"/>
          <w:szCs w:val="24"/>
        </w:rPr>
        <w:t>.</w:t>
      </w:r>
    </w:p>
    <w:p w14:paraId="5E2F881C" w14:textId="608572F6" w:rsidR="00A76CEE" w:rsidRDefault="00A76CEE" w:rsidP="000B6196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</w:p>
    <w:p w14:paraId="0BAF61B2" w14:textId="38C171DE" w:rsidR="00A76CEE" w:rsidRPr="00A76CEE" w:rsidRDefault="00A76CEE" w:rsidP="00A76CEE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 w:rsidRPr="00A76CEE">
        <w:rPr>
          <w:rFonts w:ascii="Times New Roman" w:hAnsi="Times New Roman"/>
          <w:b/>
          <w:bCs/>
          <w:sz w:val="24"/>
          <w:szCs w:val="24"/>
        </w:rPr>
        <w:t xml:space="preserve">Hukuk Bilimleri Bölüm Başkanlığı, Jandarma ve Sahil Güvenlik Akademisi, 2024- </w:t>
      </w:r>
      <w:r>
        <w:rPr>
          <w:rFonts w:ascii="Times New Roman" w:hAnsi="Times New Roman"/>
          <w:b/>
          <w:bCs/>
          <w:sz w:val="24"/>
          <w:szCs w:val="24"/>
        </w:rPr>
        <w:t>Devam</w:t>
      </w:r>
    </w:p>
    <w:p w14:paraId="7730688C" w14:textId="77777777" w:rsidR="000B6196" w:rsidRPr="001209F0" w:rsidRDefault="000B6196" w:rsidP="000B6196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</w:p>
    <w:p w14:paraId="15DCBC76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</w:p>
    <w:p w14:paraId="5036B443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Bilimsel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Ödüller :</w:t>
      </w:r>
      <w:proofErr w:type="gramEnd"/>
    </w:p>
    <w:p w14:paraId="5DAE4D6C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293F2D0F" w14:textId="6D2A908A" w:rsidR="005F0336" w:rsidRPr="000B6196" w:rsidRDefault="00C452E2" w:rsidP="005F0336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Feyzan Özbay, </w:t>
      </w:r>
      <w:r w:rsidR="005F0336" w:rsidRPr="00C452E2">
        <w:rPr>
          <w:rFonts w:ascii="Times New Roman" w:hAnsi="Times New Roman"/>
          <w:sz w:val="24"/>
          <w:szCs w:val="24"/>
        </w:rPr>
        <w:t>Prof. Dr. Yavuz Abadan Anayasa Hukuku Ödülü, Türk Filantropi Fonu ve Koç Üniversitesi (2015)</w:t>
      </w:r>
      <w:r w:rsidR="005F0336" w:rsidRPr="000B619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D8ED45A" w14:textId="77777777" w:rsidR="005140FE" w:rsidRPr="000B6196" w:rsidRDefault="005140FE" w:rsidP="005F0336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408BE184" w14:textId="379D032C" w:rsidR="005F0336" w:rsidRPr="000B6196" w:rsidRDefault="00C452E2" w:rsidP="005F0336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Feyzan Özbay, </w:t>
      </w:r>
      <w:r w:rsidR="005F0336" w:rsidRPr="00C452E2">
        <w:rPr>
          <w:rFonts w:ascii="Times New Roman" w:hAnsi="Times New Roman"/>
          <w:sz w:val="24"/>
          <w:szCs w:val="24"/>
        </w:rPr>
        <w:t>Dünya Anayasa Hukuku Kongresi'ne (World Congress of Constitutional Law) katılım için konaklama ve seyahat hibesi, Oslo Üniversitesi, Norveç, 2014.</w:t>
      </w:r>
    </w:p>
    <w:p w14:paraId="3274ECDB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14:paraId="4AAF4B99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14:paraId="41F415B5" w14:textId="77777777" w:rsidR="00062294" w:rsidRPr="001209F0" w:rsidRDefault="00062294" w:rsidP="0006229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Son iki yılda verdiği lisans ve lisansüstü düzeydeki dersler </w:t>
      </w:r>
      <w:r w:rsidRPr="001209F0">
        <w:rPr>
          <w:rFonts w:ascii="Times New Roman" w:hAnsi="Times New Roman"/>
          <w:sz w:val="24"/>
          <w:szCs w:val="24"/>
        </w:rPr>
        <w:t>(Açılmışsa,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09F0">
        <w:rPr>
          <w:rFonts w:ascii="Times New Roman" w:hAnsi="Times New Roman"/>
          <w:sz w:val="24"/>
          <w:szCs w:val="24"/>
        </w:rPr>
        <w:t>yaz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09F0">
        <w:rPr>
          <w:rFonts w:ascii="Times New Roman" w:hAnsi="Times New Roman"/>
          <w:sz w:val="24"/>
          <w:szCs w:val="24"/>
        </w:rPr>
        <w:t xml:space="preserve">döneminde </w:t>
      </w:r>
      <w:r w:rsidRPr="001209F0">
        <w:rPr>
          <w:rFonts w:ascii="Times New Roman" w:hAnsi="Times New Roman"/>
          <w:sz w:val="24"/>
          <w:szCs w:val="24"/>
        </w:rPr>
        <w:lastRenderedPageBreak/>
        <w:t>verilen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09F0">
        <w:rPr>
          <w:rFonts w:ascii="Times New Roman" w:hAnsi="Times New Roman"/>
          <w:sz w:val="24"/>
          <w:szCs w:val="24"/>
        </w:rPr>
        <w:t>dersler de tabloya ilave edilecektir)</w:t>
      </w:r>
      <w:r w:rsidRPr="001209F0">
        <w:rPr>
          <w:rFonts w:ascii="Times New Roman" w:hAnsi="Times New Roman"/>
          <w:b/>
          <w:bCs/>
          <w:sz w:val="24"/>
          <w:szCs w:val="24"/>
        </w:rPr>
        <w:t>:</w:t>
      </w:r>
    </w:p>
    <w:p w14:paraId="4BF19486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DA2003" wp14:editId="070AFBC5">
                <wp:simplePos x="0" y="0"/>
                <wp:positionH relativeFrom="column">
                  <wp:posOffset>4719320</wp:posOffset>
                </wp:positionH>
                <wp:positionV relativeFrom="paragraph">
                  <wp:posOffset>-153035</wp:posOffset>
                </wp:positionV>
                <wp:extent cx="56515" cy="0"/>
                <wp:effectExtent l="5080" t="10160" r="5080" b="889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2F46C" id="Düz Bağlayıcı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pt,-12.05pt" to="376.0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" o:allowincell="f" strokeweight=".25397mm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140"/>
        <w:gridCol w:w="3260"/>
        <w:gridCol w:w="920"/>
        <w:gridCol w:w="590"/>
        <w:gridCol w:w="1710"/>
        <w:gridCol w:w="30"/>
      </w:tblGrid>
      <w:tr w:rsidR="00062294" w:rsidRPr="001209F0" w14:paraId="07810D1B" w14:textId="77777777" w:rsidTr="00612747">
        <w:trPr>
          <w:trHeight w:val="2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DBB55F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Akademik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9A513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CEA026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12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E287E8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Haftalık Saati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C84884D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Öğrenci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DD494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14:paraId="73CF79CE" w14:textId="77777777" w:rsidTr="00612747">
        <w:trPr>
          <w:trHeight w:val="109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E08864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Yıl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DD5E63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7AD1C2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CDD87D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F72B85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4D6DBF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Sayısı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82FD2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14:paraId="59443A7D" w14:textId="77777777" w:rsidTr="00612747">
        <w:trPr>
          <w:trHeight w:val="141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80D0F7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DD7AC1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BB3507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EE0B22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2DFD09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50E21E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F53F2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14:paraId="56A54964" w14:textId="77777777" w:rsidTr="00612747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984A381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815A63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756F97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46D5B5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818980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84BA03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0B5A4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CEE" w:rsidRPr="001209F0" w14:paraId="024BBE2D" w14:textId="77777777" w:rsidTr="00BB2855">
        <w:trPr>
          <w:trHeight w:val="22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FD6D74" w14:textId="7B84D182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1E5CB2BD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Güz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6541CDF5" w14:textId="74ECF334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Anayasa Hukuku 1 (Lisans)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28870CEB" w14:textId="7D57F48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60074FD6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138EB4FD" w14:textId="2117509E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20521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CEE" w:rsidRPr="001209F0" w14:paraId="09BCF611" w14:textId="77777777" w:rsidTr="00BB2855">
        <w:trPr>
          <w:trHeight w:val="111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CB6924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C8D44AD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2906CF9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9B17B46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8D31F13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65BCBEF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B53DC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CEE" w:rsidRPr="001209F0" w14:paraId="080F4246" w14:textId="77777777" w:rsidTr="00BB2855">
        <w:trPr>
          <w:trHeight w:val="151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38A72B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1F0EA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34281C" w14:textId="03617511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F3919C" w14:textId="01108EFC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260CE7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C9BDE0" w14:textId="3D37AB5F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630EA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CEE" w:rsidRPr="001209F0" w14:paraId="19C49136" w14:textId="77777777" w:rsidTr="00A76CEE">
        <w:trPr>
          <w:trHeight w:val="752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6E32EC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AA46A1E" w14:textId="3465C21C" w:rsidR="00A76CEE" w:rsidRPr="001209F0" w:rsidRDefault="00A76CEE" w:rsidP="00A76C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İlkbahar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87C755" w14:textId="434D21A5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Anayasa Hukuku 2 (Lisans)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F6D7D5" w14:textId="48C4552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C2B297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4A04C6" w14:textId="44340B8B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6096E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CEE" w:rsidRPr="001209F0" w14:paraId="6CB1EB52" w14:textId="77777777" w:rsidTr="00A76CEE">
        <w:trPr>
          <w:trHeight w:val="743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038CB3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14397ED4" w14:textId="605EEAE2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C34FA6" w14:textId="56E693C8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Çocuk Hukuku (Lisans)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D37BD4" w14:textId="7B220400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425CD8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F08271" w14:textId="1714F59D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8F6D4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CEE" w:rsidRPr="001209F0" w14:paraId="727FDC2A" w14:textId="77777777" w:rsidTr="00A76CEE">
        <w:trPr>
          <w:trHeight w:val="732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99A325" w14:textId="292B762D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209F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814856D" w14:textId="77777777" w:rsidR="00A76CEE" w:rsidRPr="001209F0" w:rsidRDefault="00A76CEE" w:rsidP="00A76C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Güz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4F8F46" w14:textId="5D3802BB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Anayasa Hukuku 1 (Lisans)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3840C0" w14:textId="01CFB3DA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18FB29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6845EF" w14:textId="017DC828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FCD32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CEE" w:rsidRPr="001209F0" w14:paraId="3A458E16" w14:textId="77777777" w:rsidTr="007873F9">
        <w:trPr>
          <w:trHeight w:val="234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2E31C4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D380571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2935A6B4" w14:textId="6A10E701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İstihbarat Hukuku (Lisanüstü)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A491B64" w14:textId="257B122B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31AC7032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3F58EFBA" w14:textId="51746AB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189F0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CEE" w:rsidRPr="001209F0" w14:paraId="38A83089" w14:textId="77777777" w:rsidTr="007873F9">
        <w:trPr>
          <w:trHeight w:val="207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68A9ED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F4BAAF5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4EA6C3E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0476E4C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F5F497B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2AE6D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A7506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CEE" w:rsidRPr="001209F0" w14:paraId="292C38D4" w14:textId="77777777" w:rsidTr="00A76CEE">
        <w:trPr>
          <w:trHeight w:val="71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14:paraId="275ACAF1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84ADA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CC7C16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C15199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645338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94FE7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B327A" w14:textId="77777777" w:rsidR="00A76CEE" w:rsidRPr="001209F0" w:rsidRDefault="00A76CEE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747" w:rsidRPr="001209F0" w14:paraId="16CAAA5F" w14:textId="77777777" w:rsidTr="00612747">
        <w:trPr>
          <w:trHeight w:val="23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CF3EF" w14:textId="77777777" w:rsidR="00612747" w:rsidRPr="001209F0" w:rsidRDefault="00612747" w:rsidP="0061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76E646" w14:textId="77777777" w:rsidR="00612747" w:rsidRPr="001209F0" w:rsidRDefault="00612747" w:rsidP="0061274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İlkbahar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6CEC17" w14:textId="4D9E5392" w:rsidR="00612747" w:rsidRPr="001209F0" w:rsidRDefault="00612747" w:rsidP="0061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Anayasa Hukuku 2 (Lisans)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A9EDF8" w14:textId="633B5D91" w:rsidR="00A76CEE" w:rsidRPr="001209F0" w:rsidRDefault="00A76CEE" w:rsidP="0061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1B251A" w14:textId="77777777" w:rsidR="00612747" w:rsidRPr="001209F0" w:rsidRDefault="00612747" w:rsidP="0061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6B2066" w14:textId="60C68FF6" w:rsidR="00612747" w:rsidRPr="001209F0" w:rsidRDefault="00A76CEE" w:rsidP="0061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6CD9B" w14:textId="77777777" w:rsidR="00612747" w:rsidRPr="001209F0" w:rsidRDefault="00612747" w:rsidP="00612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485C4A" w14:textId="4E09316A" w:rsidR="008B70A3" w:rsidRDefault="008B70A3" w:rsidP="001674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B981A1" w14:textId="77777777" w:rsidR="008B70A3" w:rsidRPr="001209F0" w:rsidRDefault="008B70A3" w:rsidP="0006229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z w:val="24"/>
          <w:szCs w:val="24"/>
        </w:rPr>
      </w:pPr>
    </w:p>
    <w:p w14:paraId="220E5010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ESERLER</w:t>
      </w:r>
    </w:p>
    <w:p w14:paraId="1A222A7D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14:paraId="2C33BE20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14:paraId="581190CA" w14:textId="77777777" w:rsidR="00062294" w:rsidRPr="0036675B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36675B">
        <w:rPr>
          <w:rFonts w:ascii="Times New Roman" w:hAnsi="Times New Roman"/>
          <w:b/>
          <w:bCs/>
          <w:sz w:val="24"/>
          <w:szCs w:val="24"/>
        </w:rPr>
        <w:t>Uluslararası bilimsel toplantılarda sunulan ve bildiri kitabında (</w:t>
      </w:r>
      <w:r w:rsidRPr="0036675B">
        <w:rPr>
          <w:rFonts w:ascii="Times New Roman" w:hAnsi="Times New Roman"/>
          <w:b/>
          <w:bCs/>
          <w:i/>
          <w:iCs/>
          <w:sz w:val="24"/>
          <w:szCs w:val="24"/>
        </w:rPr>
        <w:t>Proceedings</w:t>
      </w:r>
      <w:r w:rsidRPr="0036675B">
        <w:rPr>
          <w:rFonts w:ascii="Times New Roman" w:hAnsi="Times New Roman"/>
          <w:b/>
          <w:bCs/>
          <w:sz w:val="24"/>
          <w:szCs w:val="24"/>
        </w:rPr>
        <w:t>) basılan bildiriler:</w:t>
      </w:r>
    </w:p>
    <w:p w14:paraId="34EC73F1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65217B3" w14:textId="4110BC4D" w:rsidR="005D232B" w:rsidRPr="001209F0" w:rsidRDefault="005D232B" w:rsidP="005D232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p w14:paraId="6E28C73B" w14:textId="133D90FC" w:rsidR="00110503" w:rsidRPr="001209F0" w:rsidRDefault="005D232B" w:rsidP="005D232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5140FE">
        <w:rPr>
          <w:rFonts w:ascii="Times New Roman" w:hAnsi="Times New Roman"/>
          <w:b/>
          <w:bCs/>
          <w:sz w:val="24"/>
          <w:szCs w:val="24"/>
        </w:rPr>
        <w:t>Feyzan Olgunsoy</w:t>
      </w:r>
      <w:r w:rsidRPr="005140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Şirketlere Karşı Açılan İklim Davalarında Hak Temelli Yaklaşım</w:t>
      </w:r>
      <w:r w:rsidRPr="005140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ASOS 10. Uluslararası Hukuk Konferansı</w:t>
      </w:r>
      <w:r w:rsidRPr="005140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Çevrimiçi</w:t>
      </w:r>
      <w:r w:rsidRPr="005140FE">
        <w:rPr>
          <w:rFonts w:ascii="Times New Roman" w:hAnsi="Times New Roman"/>
          <w:sz w:val="24"/>
          <w:szCs w:val="24"/>
        </w:rPr>
        <w:t xml:space="preserve">, Türkiye, </w:t>
      </w:r>
      <w:r>
        <w:rPr>
          <w:rFonts w:ascii="Times New Roman" w:hAnsi="Times New Roman"/>
          <w:sz w:val="24"/>
          <w:szCs w:val="24"/>
        </w:rPr>
        <w:t>22</w:t>
      </w:r>
      <w:r w:rsidRPr="005140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Mayıs 2024</w:t>
      </w:r>
      <w:r w:rsidRPr="005140FE">
        <w:rPr>
          <w:rFonts w:ascii="Times New Roman" w:hAnsi="Times New Roman"/>
          <w:sz w:val="24"/>
          <w:szCs w:val="24"/>
        </w:rPr>
        <w:t>, ss.</w:t>
      </w:r>
      <w:r>
        <w:rPr>
          <w:rFonts w:ascii="Times New Roman" w:hAnsi="Times New Roman"/>
          <w:sz w:val="24"/>
          <w:szCs w:val="24"/>
        </w:rPr>
        <w:t>457-459 (Bildiri Özeti)</w:t>
      </w:r>
    </w:p>
    <w:p w14:paraId="0C4A6D26" w14:textId="77777777" w:rsidR="005D232B" w:rsidRDefault="005D232B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4"/>
          <w:szCs w:val="24"/>
        </w:rPr>
      </w:pPr>
    </w:p>
    <w:p w14:paraId="2D7004BE" w14:textId="495A828A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B</w:t>
      </w:r>
      <w:r w:rsidR="005D232B">
        <w:rPr>
          <w:rFonts w:ascii="Times New Roman" w:hAnsi="Times New Roman"/>
          <w:b/>
          <w:bCs/>
          <w:sz w:val="24"/>
          <w:szCs w:val="24"/>
        </w:rPr>
        <w:t>2</w:t>
      </w:r>
      <w:r w:rsidRPr="001209F0">
        <w:rPr>
          <w:rFonts w:ascii="Times New Roman" w:hAnsi="Times New Roman"/>
          <w:sz w:val="24"/>
          <w:szCs w:val="24"/>
        </w:rPr>
        <w:t>.</w:t>
      </w:r>
    </w:p>
    <w:p w14:paraId="3D72AC7D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14:paraId="6121B4F6" w14:textId="55DBACA4" w:rsidR="00CE476C" w:rsidRPr="001209F0" w:rsidRDefault="00CE476C" w:rsidP="005140F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5140FE">
        <w:rPr>
          <w:rFonts w:ascii="Times New Roman" w:hAnsi="Times New Roman"/>
          <w:b/>
          <w:bCs/>
          <w:sz w:val="24"/>
          <w:szCs w:val="24"/>
        </w:rPr>
        <w:t>Feyzan Olgunsoy</w:t>
      </w:r>
      <w:r w:rsidRPr="005140FE">
        <w:rPr>
          <w:rFonts w:ascii="Times New Roman" w:hAnsi="Times New Roman"/>
          <w:sz w:val="24"/>
          <w:szCs w:val="24"/>
        </w:rPr>
        <w:t xml:space="preserve">, Karşılaştırmalı Hukukta Terörün Yasal Tanımına Yönelik Yaklaşım Farklılıklarının Değerlendirilmesi, 7. Uluslararası Suç ve Ceza Film Festivali, İstanbul, Türkiye, </w:t>
      </w:r>
      <w:proofErr w:type="gramStart"/>
      <w:r w:rsidRPr="005140FE">
        <w:rPr>
          <w:rFonts w:ascii="Times New Roman" w:hAnsi="Times New Roman"/>
          <w:sz w:val="24"/>
          <w:szCs w:val="24"/>
        </w:rPr>
        <w:t>3 -</w:t>
      </w:r>
      <w:proofErr w:type="gramEnd"/>
      <w:r w:rsidRPr="005140FE">
        <w:rPr>
          <w:rFonts w:ascii="Times New Roman" w:hAnsi="Times New Roman"/>
          <w:sz w:val="24"/>
          <w:szCs w:val="24"/>
        </w:rPr>
        <w:t xml:space="preserve"> 09 Kasım 2017, ss.187-203</w:t>
      </w:r>
      <w:r w:rsidR="00CF6470">
        <w:rPr>
          <w:rFonts w:ascii="Times New Roman" w:hAnsi="Times New Roman"/>
          <w:sz w:val="24"/>
          <w:szCs w:val="24"/>
        </w:rPr>
        <w:t xml:space="preserve"> (Tam metin)</w:t>
      </w:r>
    </w:p>
    <w:p w14:paraId="5E06521B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14:paraId="3388C66D" w14:textId="24996ADC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B</w:t>
      </w:r>
      <w:r w:rsidR="005D232B">
        <w:rPr>
          <w:rFonts w:ascii="Times New Roman" w:hAnsi="Times New Roman"/>
          <w:b/>
          <w:bCs/>
          <w:sz w:val="24"/>
          <w:szCs w:val="24"/>
        </w:rPr>
        <w:t>3</w:t>
      </w:r>
      <w:r w:rsidRPr="001209F0">
        <w:rPr>
          <w:rFonts w:ascii="Times New Roman" w:hAnsi="Times New Roman"/>
          <w:b/>
          <w:bCs/>
          <w:sz w:val="24"/>
          <w:szCs w:val="24"/>
        </w:rPr>
        <w:t>.</w:t>
      </w:r>
    </w:p>
    <w:p w14:paraId="3C3D2D90" w14:textId="77777777" w:rsidR="002B5D2A" w:rsidRDefault="002B5D2A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4"/>
          <w:szCs w:val="24"/>
        </w:rPr>
      </w:pPr>
    </w:p>
    <w:p w14:paraId="5B76CF5C" w14:textId="7E48D33F" w:rsidR="00CE476C" w:rsidRDefault="00CE476C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5140FE">
        <w:rPr>
          <w:rFonts w:ascii="Times New Roman" w:hAnsi="Times New Roman"/>
          <w:b/>
          <w:bCs/>
          <w:sz w:val="24"/>
          <w:szCs w:val="24"/>
        </w:rPr>
        <w:t>Feyzan Olgunsoy</w:t>
      </w:r>
      <w:r w:rsidRPr="005140FE">
        <w:rPr>
          <w:rFonts w:ascii="Times New Roman" w:hAnsi="Times New Roman"/>
          <w:sz w:val="24"/>
          <w:szCs w:val="24"/>
        </w:rPr>
        <w:t xml:space="preserve">, Şirketlerin İstihbarat Yazılımlarının Hükümetler Tarafından Kullanımının Anayasal Perspektiften Değerlendirilmesi, Uluslararası Güvenlik Kongresi, Ankara, Türkiye, </w:t>
      </w:r>
      <w:proofErr w:type="gramStart"/>
      <w:r w:rsidRPr="005140FE">
        <w:rPr>
          <w:rFonts w:ascii="Times New Roman" w:hAnsi="Times New Roman"/>
          <w:sz w:val="24"/>
          <w:szCs w:val="24"/>
        </w:rPr>
        <w:t>23 -</w:t>
      </w:r>
      <w:proofErr w:type="gramEnd"/>
      <w:r w:rsidRPr="005140FE">
        <w:rPr>
          <w:rFonts w:ascii="Times New Roman" w:hAnsi="Times New Roman"/>
          <w:sz w:val="24"/>
          <w:szCs w:val="24"/>
        </w:rPr>
        <w:t xml:space="preserve"> 25 Aralık 2021, ss.24-26</w:t>
      </w:r>
      <w:r w:rsidR="00CF6470">
        <w:rPr>
          <w:rFonts w:ascii="Times New Roman" w:hAnsi="Times New Roman"/>
          <w:sz w:val="24"/>
          <w:szCs w:val="24"/>
        </w:rPr>
        <w:t xml:space="preserve"> (Bildiri özeti)</w:t>
      </w:r>
    </w:p>
    <w:p w14:paraId="4ADD146B" w14:textId="1E652284" w:rsidR="002B5D2A" w:rsidRDefault="002B5D2A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</w:p>
    <w:p w14:paraId="28E9ED08" w14:textId="1573BB70" w:rsidR="002B5D2A" w:rsidRDefault="002B5D2A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A76CEE">
        <w:rPr>
          <w:rFonts w:ascii="Times New Roman" w:hAnsi="Times New Roman"/>
          <w:b/>
          <w:bCs/>
          <w:sz w:val="24"/>
          <w:szCs w:val="24"/>
        </w:rPr>
        <w:t>B</w:t>
      </w:r>
      <w:r w:rsidR="005D232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0B2BA786" w14:textId="39CC0400" w:rsidR="002B5D2A" w:rsidRPr="005140FE" w:rsidRDefault="002B5D2A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5D232B">
        <w:rPr>
          <w:rFonts w:ascii="Times New Roman" w:hAnsi="Times New Roman"/>
          <w:b/>
          <w:bCs/>
          <w:sz w:val="24"/>
          <w:szCs w:val="24"/>
        </w:rPr>
        <w:t>Feyzan Olgunsoy</w:t>
      </w:r>
      <w:r>
        <w:rPr>
          <w:rFonts w:ascii="Times New Roman" w:hAnsi="Times New Roman"/>
          <w:sz w:val="24"/>
          <w:szCs w:val="24"/>
        </w:rPr>
        <w:t>, Karşılıklılık İlkesinin Kaldırılmasının Anayasaya Aykırılığı, Hukukun Güncel Sorunları Sempozyumu, Ankara, Türkiye, 7-8 Kasım 2023 (Bildiri Özeti)</w:t>
      </w:r>
    </w:p>
    <w:p w14:paraId="21311DAA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14:paraId="68573F65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46084D7D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14:paraId="4791A075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36675B">
        <w:rPr>
          <w:rFonts w:ascii="Times New Roman" w:hAnsi="Times New Roman"/>
          <w:b/>
          <w:bCs/>
          <w:sz w:val="24"/>
          <w:szCs w:val="24"/>
        </w:rPr>
        <w:t xml:space="preserve">Ulusal hakemli dergilerde yayımlanan </w:t>
      </w:r>
      <w:proofErr w:type="gramStart"/>
      <w:r w:rsidRPr="0036675B">
        <w:rPr>
          <w:rFonts w:ascii="Times New Roman" w:hAnsi="Times New Roman"/>
          <w:b/>
          <w:bCs/>
          <w:sz w:val="24"/>
          <w:szCs w:val="24"/>
        </w:rPr>
        <w:t>makaleler :</w:t>
      </w:r>
      <w:proofErr w:type="gramEnd"/>
    </w:p>
    <w:p w14:paraId="38C57F7F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3C9530D0" w14:textId="6E1A8F8D" w:rsidR="00A76CEE" w:rsidRDefault="00A76CEE" w:rsidP="005B4160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D1. Feyzan Olgunsoy, </w:t>
      </w:r>
      <w:r w:rsidR="005B4160" w:rsidRPr="005B4160">
        <w:rPr>
          <w:rFonts w:ascii="Times New Roman" w:hAnsi="Times New Roman"/>
          <w:sz w:val="24"/>
          <w:szCs w:val="24"/>
        </w:rPr>
        <w:t>Yabancıların Taşınmaz Ediniminde Karşılıklılık İlkesinin Kaldırılmasının Anayasaya Aykırılığı</w:t>
      </w:r>
      <w:r w:rsidR="005B4160">
        <w:rPr>
          <w:rFonts w:ascii="Times New Roman" w:hAnsi="Times New Roman"/>
          <w:sz w:val="24"/>
          <w:szCs w:val="24"/>
        </w:rPr>
        <w:t>, Sakarya Üniversitesi Hukuk Fakültesi Dergisi, cilt. 12, sa.11, ss.211-233, 2024.</w:t>
      </w:r>
    </w:p>
    <w:p w14:paraId="526135A7" w14:textId="77777777" w:rsidR="00A76CEE" w:rsidRDefault="00A76CEE" w:rsidP="001674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</w:p>
    <w:p w14:paraId="7BEB4F16" w14:textId="150C2499" w:rsidR="00860A88" w:rsidRDefault="00062294" w:rsidP="001674C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D</w:t>
      </w:r>
      <w:r w:rsidR="00A76CEE">
        <w:rPr>
          <w:rFonts w:ascii="Times New Roman" w:hAnsi="Times New Roman"/>
          <w:b/>
          <w:bCs/>
          <w:sz w:val="24"/>
          <w:szCs w:val="24"/>
        </w:rPr>
        <w:t>2</w:t>
      </w:r>
      <w:r w:rsidRPr="001209F0">
        <w:rPr>
          <w:rFonts w:ascii="Times New Roman" w:hAnsi="Times New Roman"/>
          <w:sz w:val="24"/>
          <w:szCs w:val="24"/>
        </w:rPr>
        <w:t>.</w:t>
      </w:r>
      <w:r w:rsidR="00860A88">
        <w:rPr>
          <w:rFonts w:ascii="Times New Roman" w:hAnsi="Times New Roman"/>
          <w:sz w:val="24"/>
          <w:szCs w:val="24"/>
        </w:rPr>
        <w:t xml:space="preserve"> </w:t>
      </w:r>
      <w:r w:rsidR="00860A88" w:rsidRPr="00860A88">
        <w:rPr>
          <w:rFonts w:ascii="Times New Roman" w:hAnsi="Times New Roman"/>
          <w:b/>
          <w:bCs/>
          <w:sz w:val="24"/>
          <w:szCs w:val="24"/>
        </w:rPr>
        <w:t>Feyzan Olgunsoy</w:t>
      </w:r>
      <w:r w:rsidR="00860A88">
        <w:rPr>
          <w:rFonts w:ascii="Times New Roman" w:hAnsi="Times New Roman"/>
          <w:sz w:val="24"/>
          <w:szCs w:val="24"/>
        </w:rPr>
        <w:t xml:space="preserve">, Hükümetlere Karşı Açılan Hak Temelli İklim Davalarında Ulusal Mahkemelerin Tutumları, Kadir Has Üniversitesi Hukuk Fakültesi Dergisi, </w:t>
      </w:r>
      <w:r w:rsidR="001674C1">
        <w:rPr>
          <w:rFonts w:ascii="Times New Roman" w:hAnsi="Times New Roman"/>
          <w:sz w:val="24"/>
          <w:szCs w:val="24"/>
        </w:rPr>
        <w:t>cilt. 11, sa.1, ss.253-286, 2023.</w:t>
      </w:r>
    </w:p>
    <w:p w14:paraId="76C72859" w14:textId="77777777" w:rsidR="001674C1" w:rsidRDefault="001674C1" w:rsidP="00860A88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</w:p>
    <w:p w14:paraId="2C252885" w14:textId="15E379BA" w:rsidR="00110503" w:rsidRPr="005140FE" w:rsidRDefault="00860A88" w:rsidP="00860A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860A88">
        <w:rPr>
          <w:rFonts w:ascii="Times New Roman" w:hAnsi="Times New Roman"/>
          <w:b/>
          <w:bCs/>
          <w:sz w:val="24"/>
          <w:szCs w:val="24"/>
        </w:rPr>
        <w:t>D</w:t>
      </w:r>
      <w:r w:rsidR="00A76CEE">
        <w:rPr>
          <w:rFonts w:ascii="Times New Roman" w:hAnsi="Times New Roman"/>
          <w:b/>
          <w:bCs/>
          <w:sz w:val="24"/>
          <w:szCs w:val="24"/>
        </w:rPr>
        <w:t>3</w:t>
      </w:r>
      <w:r w:rsidRPr="00860A88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476C" w:rsidRPr="005140FE">
        <w:rPr>
          <w:rFonts w:ascii="Times New Roman" w:hAnsi="Times New Roman"/>
          <w:b/>
          <w:bCs/>
          <w:sz w:val="24"/>
          <w:szCs w:val="24"/>
        </w:rPr>
        <w:t>Feyzan Olgunsoy</w:t>
      </w:r>
      <w:r w:rsidR="00CE476C" w:rsidRPr="005140FE">
        <w:rPr>
          <w:rFonts w:ascii="Times New Roman" w:hAnsi="Times New Roman"/>
          <w:sz w:val="24"/>
          <w:szCs w:val="24"/>
        </w:rPr>
        <w:t>, Challenges Of Invoking Environmental Rights Before The Turkish</w:t>
      </w:r>
      <w:r>
        <w:rPr>
          <w:rFonts w:ascii="Times New Roman" w:hAnsi="Times New Roman"/>
          <w:sz w:val="24"/>
          <w:szCs w:val="24"/>
        </w:rPr>
        <w:t xml:space="preserve"> </w:t>
      </w:r>
      <w:r w:rsidR="00CE476C" w:rsidRPr="005140FE">
        <w:rPr>
          <w:rFonts w:ascii="Times New Roman" w:hAnsi="Times New Roman"/>
          <w:sz w:val="24"/>
          <w:szCs w:val="24"/>
        </w:rPr>
        <w:t>Constitutional Court: Mehmet Kurt Case, İstanbul Medeniyet Üniversitesi Hukuk Fakültesi Dergisi, cilt.6, sa.11, ss.1-27, 2021</w:t>
      </w:r>
    </w:p>
    <w:p w14:paraId="35C20F26" w14:textId="77777777" w:rsidR="00CE476C" w:rsidRPr="005140FE" w:rsidRDefault="00CE476C" w:rsidP="00EA71A7">
      <w:pPr>
        <w:widowControl w:val="0"/>
        <w:autoSpaceDE w:val="0"/>
        <w:autoSpaceDN w:val="0"/>
        <w:adjustRightInd w:val="0"/>
        <w:spacing w:after="0" w:line="238" w:lineRule="auto"/>
        <w:ind w:left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830BD0" w14:textId="6616FFD2" w:rsidR="00CE476C" w:rsidRPr="005140FE" w:rsidRDefault="00860A88" w:rsidP="00860A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A76CEE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E476C" w:rsidRPr="005140FE">
        <w:rPr>
          <w:rFonts w:ascii="Times New Roman" w:hAnsi="Times New Roman"/>
          <w:b/>
          <w:bCs/>
          <w:sz w:val="24"/>
          <w:szCs w:val="24"/>
        </w:rPr>
        <w:t>Feyzan Olgunsoy</w:t>
      </w:r>
      <w:r w:rsidR="00CE476C" w:rsidRPr="005140FE">
        <w:rPr>
          <w:rFonts w:ascii="Times New Roman" w:hAnsi="Times New Roman"/>
          <w:sz w:val="24"/>
          <w:szCs w:val="24"/>
        </w:rPr>
        <w:t>, Tehlikeli Salgın Hastalıklar Nedeniyle Seçimlerin Ertelenmesi, Hacettepe Hukuk Fakültesi Dergisi, cilt.10, sa.2, ss.584-637, 2020</w:t>
      </w:r>
    </w:p>
    <w:p w14:paraId="288EF926" w14:textId="0FF8F303" w:rsidR="00CE476C" w:rsidRPr="005140FE" w:rsidRDefault="00CE476C" w:rsidP="00EA71A7">
      <w:pPr>
        <w:widowControl w:val="0"/>
        <w:autoSpaceDE w:val="0"/>
        <w:autoSpaceDN w:val="0"/>
        <w:adjustRightInd w:val="0"/>
        <w:spacing w:after="0" w:line="238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5F3B10E1" w14:textId="31C443B3" w:rsidR="00CE476C" w:rsidRPr="005140FE" w:rsidRDefault="008B70A3" w:rsidP="00860A8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D</w:t>
      </w:r>
      <w:r w:rsidR="00A76CEE">
        <w:rPr>
          <w:rFonts w:ascii="Times New Roman" w:hAnsi="Times New Roman"/>
          <w:b/>
          <w:bCs/>
          <w:sz w:val="24"/>
          <w:szCs w:val="24"/>
        </w:rPr>
        <w:t>5</w:t>
      </w:r>
      <w:r w:rsidR="00860A8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E476C" w:rsidRPr="005140FE">
        <w:rPr>
          <w:rFonts w:ascii="Times New Roman" w:hAnsi="Times New Roman"/>
          <w:b/>
          <w:bCs/>
          <w:sz w:val="24"/>
          <w:szCs w:val="24"/>
        </w:rPr>
        <w:t>Feyzan Özbay</w:t>
      </w:r>
      <w:r w:rsidR="00CE476C" w:rsidRPr="005140FE">
        <w:rPr>
          <w:rFonts w:ascii="Times New Roman" w:hAnsi="Times New Roman"/>
          <w:sz w:val="24"/>
          <w:szCs w:val="24"/>
        </w:rPr>
        <w:t xml:space="preserve">, Sezen Kama “An Evaluation of the Problematic Issues of the Justice </w:t>
      </w:r>
      <w:proofErr w:type="gramStart"/>
      <w:r w:rsidR="00CE476C" w:rsidRPr="005140FE">
        <w:rPr>
          <w:rFonts w:ascii="Times New Roman" w:hAnsi="Times New Roman"/>
          <w:sz w:val="24"/>
          <w:szCs w:val="24"/>
        </w:rPr>
        <w:t xml:space="preserve">Against </w:t>
      </w:r>
      <w:r>
        <w:rPr>
          <w:rFonts w:ascii="Times New Roman" w:hAnsi="Times New Roman"/>
          <w:sz w:val="24"/>
          <w:szCs w:val="24"/>
        </w:rPr>
        <w:t xml:space="preserve"> </w:t>
      </w:r>
      <w:r w:rsidR="00CE476C" w:rsidRPr="005140FE">
        <w:rPr>
          <w:rFonts w:ascii="Times New Roman" w:hAnsi="Times New Roman"/>
          <w:sz w:val="24"/>
          <w:szCs w:val="24"/>
        </w:rPr>
        <w:t>Sponsors</w:t>
      </w:r>
      <w:proofErr w:type="gramEnd"/>
      <w:r w:rsidR="00CE476C" w:rsidRPr="005140FE">
        <w:rPr>
          <w:rFonts w:ascii="Times New Roman" w:hAnsi="Times New Roman"/>
          <w:sz w:val="24"/>
          <w:szCs w:val="24"/>
        </w:rPr>
        <w:t xml:space="preserve"> of Terrorism Act” Medeniyet Law Review, cilt.2, sa.2, ss.53-61, 2017.</w:t>
      </w:r>
    </w:p>
    <w:p w14:paraId="71F40EF8" w14:textId="77777777" w:rsidR="00CE476C" w:rsidRPr="005140FE" w:rsidRDefault="00CE476C" w:rsidP="00EA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5C2823" w14:textId="5005C076" w:rsidR="00CE476C" w:rsidRPr="00860A88" w:rsidRDefault="008B70A3" w:rsidP="00EA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A76CEE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60A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476C" w:rsidRPr="005140FE">
        <w:rPr>
          <w:rFonts w:ascii="Times New Roman" w:hAnsi="Times New Roman"/>
          <w:b/>
          <w:bCs/>
          <w:sz w:val="24"/>
          <w:szCs w:val="24"/>
        </w:rPr>
        <w:t>Feyzan Özbay</w:t>
      </w:r>
      <w:r w:rsidR="00CE476C" w:rsidRPr="005140FE">
        <w:rPr>
          <w:rFonts w:ascii="Times New Roman" w:hAnsi="Times New Roman"/>
          <w:sz w:val="24"/>
          <w:szCs w:val="24"/>
        </w:rPr>
        <w:t>, Terörle Mücadelede Devletin Gözetlemesi Karşısında Bireyin Özel Hayatının Gizliliğinin Korunması Hakkının Karşılaştırmalı Bir Değerlendirmesi (Birleşik Krallık ve Türkiye), İstanbul Üniversitesi Hukuk Fakültesi Mecmuası, cilt.75, sa.1, ss.115-158, 2017.</w:t>
      </w:r>
    </w:p>
    <w:p w14:paraId="6596281E" w14:textId="4C8DE48F" w:rsidR="00CE476C" w:rsidRPr="005140FE" w:rsidRDefault="00CE476C" w:rsidP="00EA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861DBC" w14:textId="500C60ED" w:rsidR="00CE476C" w:rsidRPr="00860A88" w:rsidRDefault="008B70A3" w:rsidP="00EA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70A3">
        <w:rPr>
          <w:rFonts w:ascii="Times New Roman" w:hAnsi="Times New Roman"/>
          <w:b/>
          <w:bCs/>
          <w:sz w:val="24"/>
          <w:szCs w:val="24"/>
        </w:rPr>
        <w:t>D</w:t>
      </w:r>
      <w:r w:rsidR="00A76CEE">
        <w:rPr>
          <w:rFonts w:ascii="Times New Roman" w:hAnsi="Times New Roman"/>
          <w:b/>
          <w:bCs/>
          <w:sz w:val="24"/>
          <w:szCs w:val="24"/>
        </w:rPr>
        <w:t>7</w:t>
      </w:r>
      <w:r w:rsidRPr="008B70A3">
        <w:rPr>
          <w:rFonts w:ascii="Times New Roman" w:hAnsi="Times New Roman"/>
          <w:b/>
          <w:bCs/>
          <w:sz w:val="24"/>
          <w:szCs w:val="24"/>
        </w:rPr>
        <w:t>.</w:t>
      </w:r>
      <w:r w:rsidR="00860A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476C" w:rsidRPr="005140FE">
        <w:rPr>
          <w:rFonts w:ascii="Times New Roman" w:hAnsi="Times New Roman"/>
          <w:sz w:val="24"/>
          <w:szCs w:val="24"/>
        </w:rPr>
        <w:t xml:space="preserve">Refik Korkusuz, </w:t>
      </w:r>
      <w:r w:rsidR="00CE476C" w:rsidRPr="005140FE">
        <w:rPr>
          <w:rFonts w:ascii="Times New Roman" w:hAnsi="Times New Roman"/>
          <w:b/>
          <w:bCs/>
          <w:sz w:val="24"/>
          <w:szCs w:val="24"/>
        </w:rPr>
        <w:t>Feyzan Özbay</w:t>
      </w:r>
      <w:r w:rsidR="00CE476C" w:rsidRPr="005140FE">
        <w:rPr>
          <w:rFonts w:ascii="Times New Roman" w:hAnsi="Times New Roman"/>
          <w:sz w:val="24"/>
          <w:szCs w:val="24"/>
        </w:rPr>
        <w:t>, Sezen Kama, An Assesment of the 15</w:t>
      </w:r>
      <w:r w:rsidR="00CE476C" w:rsidRPr="005140FE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="00CE476C" w:rsidRPr="005140FE">
        <w:rPr>
          <w:rFonts w:ascii="Times New Roman" w:hAnsi="Times New Roman"/>
          <w:sz w:val="24"/>
          <w:szCs w:val="24"/>
        </w:rPr>
        <w:t>July 2016 Coup Attempt in Terms of International Law and Turkish Constitution, Medeniyet Law Review, cilt.1, sa.1, ss.1-16, 2016.</w:t>
      </w:r>
    </w:p>
    <w:p w14:paraId="3790E117" w14:textId="77777777" w:rsidR="005140FE" w:rsidRPr="005140FE" w:rsidRDefault="005140FE" w:rsidP="00EA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3FB62" w14:textId="4769E360" w:rsidR="00CE476C" w:rsidRPr="00860A88" w:rsidRDefault="008B70A3" w:rsidP="00EA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A76CEE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60A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476C" w:rsidRPr="005140FE">
        <w:rPr>
          <w:rFonts w:ascii="Times New Roman" w:hAnsi="Times New Roman"/>
          <w:b/>
          <w:bCs/>
          <w:sz w:val="24"/>
          <w:szCs w:val="24"/>
        </w:rPr>
        <w:t>Feyzan Özbay</w:t>
      </w:r>
      <w:r w:rsidR="00CE476C" w:rsidRPr="005140FE">
        <w:rPr>
          <w:rFonts w:ascii="Times New Roman" w:hAnsi="Times New Roman"/>
          <w:sz w:val="24"/>
          <w:szCs w:val="24"/>
        </w:rPr>
        <w:t>, A Comparative Study On The Criteria Applied To The Dissolution Of Political Parties By The Turkish Constitutonal Court And The European Court Of Human Rights, Human Rights Review, sa.9, ss.1-19, 2015.</w:t>
      </w:r>
    </w:p>
    <w:p w14:paraId="4A68A64A" w14:textId="2BC03F9F" w:rsidR="00CE476C" w:rsidRPr="005140FE" w:rsidRDefault="00CE476C" w:rsidP="00EA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58F55" w14:textId="1A700800" w:rsidR="00CE476C" w:rsidRPr="00860A88" w:rsidRDefault="008B70A3" w:rsidP="00EA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A76CEE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60A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476C" w:rsidRPr="005140FE">
        <w:rPr>
          <w:rFonts w:ascii="Times New Roman" w:hAnsi="Times New Roman"/>
          <w:b/>
          <w:bCs/>
          <w:sz w:val="24"/>
          <w:szCs w:val="24"/>
        </w:rPr>
        <w:t>Feyzan Özbay</w:t>
      </w:r>
      <w:r w:rsidR="00CE476C" w:rsidRPr="005140FE">
        <w:rPr>
          <w:rFonts w:ascii="Times New Roman" w:hAnsi="Times New Roman"/>
          <w:sz w:val="24"/>
          <w:szCs w:val="24"/>
        </w:rPr>
        <w:t>, The Relationship Between Research on Embryonic Stem Cells and Human Dignity under Turkish Legislation, Tip Hukuku Dergisi, sa.5, ss.165-179, 2014.</w:t>
      </w:r>
    </w:p>
    <w:p w14:paraId="008A145A" w14:textId="4C3B62B6" w:rsidR="00CE476C" w:rsidRPr="005140FE" w:rsidRDefault="00CE476C" w:rsidP="00EA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46CBCB" w14:textId="40B301D4" w:rsidR="00CE476C" w:rsidRDefault="008B70A3" w:rsidP="00EA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A76CEE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860A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476C" w:rsidRPr="005140FE">
        <w:rPr>
          <w:rFonts w:ascii="Times New Roman" w:hAnsi="Times New Roman"/>
          <w:b/>
          <w:bCs/>
          <w:sz w:val="24"/>
          <w:szCs w:val="24"/>
        </w:rPr>
        <w:t>Feyzan Özbay</w:t>
      </w:r>
      <w:r w:rsidR="00CE476C" w:rsidRPr="005140FE">
        <w:rPr>
          <w:rFonts w:ascii="Times New Roman" w:hAnsi="Times New Roman"/>
          <w:sz w:val="24"/>
          <w:szCs w:val="24"/>
        </w:rPr>
        <w:t>, İngiltere ve Türkiye'de Psikiyatri Hastalarına Uygulanan Zorunlu Tedavinin Hukuken Karşılaştırılması, Tip Hukuku Dergisi, sa.3, ss.75-104, 2013</w:t>
      </w:r>
      <w:r w:rsidR="000A7A5A">
        <w:rPr>
          <w:rFonts w:ascii="Times New Roman" w:hAnsi="Times New Roman"/>
          <w:sz w:val="24"/>
          <w:szCs w:val="24"/>
        </w:rPr>
        <w:t>.</w:t>
      </w:r>
    </w:p>
    <w:p w14:paraId="2E59EF0B" w14:textId="4B344858" w:rsidR="000A7A5A" w:rsidRDefault="000A7A5A" w:rsidP="00EA7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F28248" w14:textId="37B33DC3" w:rsidR="000A7A5A" w:rsidRDefault="000A7A5A" w:rsidP="000A7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7A5A">
        <w:rPr>
          <w:rFonts w:ascii="Times New Roman" w:hAnsi="Times New Roman"/>
          <w:b/>
          <w:bCs/>
          <w:sz w:val="24"/>
          <w:szCs w:val="24"/>
        </w:rPr>
        <w:t>E. Ulusal bilimsel toplantılarda sunulan ve bildiri kitaplarında basılan bildiriler:</w:t>
      </w:r>
    </w:p>
    <w:p w14:paraId="72553E26" w14:textId="77777777" w:rsidR="000A7A5A" w:rsidRPr="000A7A5A" w:rsidRDefault="000A7A5A" w:rsidP="000A7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B584F6" w14:textId="6BBC5327" w:rsidR="000A7A5A" w:rsidRPr="000A7A5A" w:rsidRDefault="000A7A5A" w:rsidP="000A7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A5A">
        <w:rPr>
          <w:rFonts w:ascii="Times New Roman" w:hAnsi="Times New Roman"/>
          <w:b/>
          <w:bCs/>
          <w:sz w:val="24"/>
          <w:szCs w:val="24"/>
        </w:rPr>
        <w:t xml:space="preserve">E1. </w:t>
      </w:r>
      <w:r>
        <w:rPr>
          <w:rFonts w:ascii="Times New Roman" w:hAnsi="Times New Roman"/>
          <w:b/>
          <w:bCs/>
          <w:sz w:val="24"/>
          <w:szCs w:val="24"/>
        </w:rPr>
        <w:t xml:space="preserve">Feyzan Olgunsoy, </w:t>
      </w:r>
      <w:r>
        <w:rPr>
          <w:rFonts w:ascii="Times New Roman" w:hAnsi="Times New Roman"/>
          <w:sz w:val="24"/>
          <w:szCs w:val="24"/>
        </w:rPr>
        <w:t xml:space="preserve">İklim Davalarındaki Hak Temelli Yaklaşımın Bireysel Başvuruda Uygulanabilirliği, </w:t>
      </w:r>
      <w:r w:rsidRPr="000A7A5A">
        <w:rPr>
          <w:rFonts w:ascii="Times New Roman" w:hAnsi="Times New Roman"/>
          <w:sz w:val="24"/>
          <w:szCs w:val="24"/>
        </w:rPr>
        <w:t>Marmara Üniversitesi Hukuk Fakültesi ve UNESCO Türkiye Milli Komisyonu Sürdürülebilir Kalkınma 2030 Hedefleri İhtisas Komitesi İşbirliğinde düzenlenen ulusal Konferans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A7A5A">
        <w:rPr>
          <w:rFonts w:ascii="Times New Roman" w:hAnsi="Times New Roman"/>
          <w:sz w:val="24"/>
          <w:szCs w:val="24"/>
        </w:rPr>
        <w:t>30 Mayıs 2024</w:t>
      </w:r>
      <w:r>
        <w:rPr>
          <w:rFonts w:ascii="Times New Roman" w:hAnsi="Times New Roman"/>
          <w:sz w:val="24"/>
          <w:szCs w:val="24"/>
        </w:rPr>
        <w:t>.</w:t>
      </w:r>
    </w:p>
    <w:p w14:paraId="2309E174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2399A4D6" w14:textId="2D56A297" w:rsidR="00CE476C" w:rsidRDefault="00062294" w:rsidP="00CF6470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F. </w:t>
      </w:r>
      <w:r w:rsidRPr="0036675B">
        <w:rPr>
          <w:rFonts w:ascii="Times New Roman" w:hAnsi="Times New Roman"/>
          <w:b/>
          <w:bCs/>
          <w:sz w:val="24"/>
          <w:szCs w:val="24"/>
        </w:rPr>
        <w:t xml:space="preserve">Diğer </w:t>
      </w:r>
      <w:proofErr w:type="gramStart"/>
      <w:r w:rsidRPr="0036675B">
        <w:rPr>
          <w:rFonts w:ascii="Times New Roman" w:hAnsi="Times New Roman"/>
          <w:b/>
          <w:bCs/>
          <w:sz w:val="24"/>
          <w:szCs w:val="24"/>
        </w:rPr>
        <w:t>yayınlar :</w:t>
      </w:r>
      <w:proofErr w:type="gramEnd"/>
    </w:p>
    <w:p w14:paraId="13EFF064" w14:textId="2C2FBC18" w:rsidR="00CF6470" w:rsidRPr="00053870" w:rsidRDefault="00053870" w:rsidP="00053870">
      <w:pPr>
        <w:pStyle w:val="NormalWeb"/>
        <w:rPr>
          <w:b/>
          <w:bCs/>
        </w:rPr>
      </w:pPr>
      <w:r>
        <w:rPr>
          <w:b/>
          <w:bCs/>
        </w:rPr>
        <w:lastRenderedPageBreak/>
        <w:t>F1.</w:t>
      </w:r>
      <w:r>
        <w:rPr>
          <w:b/>
          <w:bCs/>
        </w:rPr>
        <w:br/>
      </w:r>
      <w:r w:rsidR="00CF6470" w:rsidRPr="00CF6470">
        <w:rPr>
          <w:b/>
          <w:bCs/>
        </w:rPr>
        <w:t>Feyzan Olgunsoy</w:t>
      </w:r>
      <w:r w:rsidR="00CF6470" w:rsidRPr="00CF6470">
        <w:t>, Terörle Mücadelede İstihbarat Faaliyetlerinin Özgürlükler Rejimine Etkisi: Türkiye, Birleşik Krallık, Amerika Birleşik Devletleri, On İki Levha, İstanbul, 2020, ISBN: 9786257899833. (Yurt içinde alanıyla ilgili tanınmış yayınevlerinden yayımlanmış kitap)</w:t>
      </w:r>
    </w:p>
    <w:p w14:paraId="449AB604" w14:textId="1359F09E" w:rsidR="00CF6470" w:rsidRPr="00053870" w:rsidRDefault="00053870" w:rsidP="00053870">
      <w:pPr>
        <w:pStyle w:val="NormalWeb"/>
        <w:rPr>
          <w:b/>
          <w:bCs/>
        </w:rPr>
      </w:pPr>
      <w:r w:rsidRPr="00053870">
        <w:rPr>
          <w:b/>
          <w:bCs/>
        </w:rPr>
        <w:t>F2.</w:t>
      </w:r>
      <w:r>
        <w:rPr>
          <w:b/>
          <w:bCs/>
        </w:rPr>
        <w:br/>
      </w:r>
      <w:r w:rsidR="00CF6470" w:rsidRPr="00CF6470">
        <w:t xml:space="preserve">Murat Tumay, </w:t>
      </w:r>
      <w:r w:rsidR="00CF6470" w:rsidRPr="00CF6470">
        <w:rPr>
          <w:b/>
          <w:bCs/>
        </w:rPr>
        <w:t>Feyzan Olgunsoy</w:t>
      </w:r>
      <w:r w:rsidR="00CF6470" w:rsidRPr="00CF6470">
        <w:t>, Sezen Kama Işık, Mustafa Gökhan Ertin, Human Rights Protection from the Perspective of the 1982 Constitution, Turkish Public Law, M. Refik Korkusuz, Ferna İpekel Kayalı, Editör, Seçkin Yayıncılık, Ankara, ss.53-66, 202</w:t>
      </w:r>
      <w:r w:rsidR="00CF6470">
        <w:t>. (</w:t>
      </w:r>
      <w:r w:rsidR="00CF6470" w:rsidRPr="00CF6470">
        <w:t>Yurt içinde alanıyla ilgili tanınmış yayınevlerinden yayımlanmış kitaplarda bölüm yazarlığı</w:t>
      </w:r>
      <w:r w:rsidR="00CF6470">
        <w:t>)</w:t>
      </w:r>
    </w:p>
    <w:p w14:paraId="1A067B3C" w14:textId="06220B29" w:rsidR="00CF6470" w:rsidRPr="00053870" w:rsidRDefault="00053870" w:rsidP="00053870">
      <w:pPr>
        <w:pStyle w:val="NormalWeb"/>
        <w:rPr>
          <w:b/>
          <w:bCs/>
        </w:rPr>
      </w:pPr>
      <w:r w:rsidRPr="00053870">
        <w:rPr>
          <w:b/>
          <w:bCs/>
        </w:rPr>
        <w:t>F3.</w:t>
      </w:r>
      <w:r>
        <w:rPr>
          <w:b/>
          <w:bCs/>
        </w:rPr>
        <w:br/>
      </w:r>
      <w:r w:rsidR="00CF6470" w:rsidRPr="00CF6470">
        <w:t xml:space="preserve">Murat Tumay, </w:t>
      </w:r>
      <w:r w:rsidR="00CF6470" w:rsidRPr="00CF6470">
        <w:rPr>
          <w:b/>
          <w:bCs/>
        </w:rPr>
        <w:t>Feyzan Olgunsoy</w:t>
      </w:r>
      <w:r w:rsidR="00CF6470" w:rsidRPr="00CF6470">
        <w:t>, Sezen Kama Işık, Mustafa Gökhan Ertin, Fundamental Elements of Turkish Constitutional Law, Turkish Public Law, M. Refik Korkusuz, Ferna İpekel Kayalı, Editör, Seçkin Yayıncılık, Ankara, ss.27-51, 2021 (Yurt içinde alanıyla ilgili tanınmış yayınevlerinden yayımlanmış kitaplarda bölüm yazarlığı)</w:t>
      </w:r>
    </w:p>
    <w:p w14:paraId="3574C500" w14:textId="72A2673C" w:rsidR="00053870" w:rsidRDefault="00053870" w:rsidP="0005387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F4.</w:t>
      </w:r>
    </w:p>
    <w:p w14:paraId="60350985" w14:textId="7864288E" w:rsidR="00CE476C" w:rsidRDefault="00CE476C" w:rsidP="0005387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EA71A7">
        <w:rPr>
          <w:rFonts w:ascii="Times New Roman" w:hAnsi="Times New Roman"/>
          <w:b/>
          <w:bCs/>
          <w:sz w:val="24"/>
          <w:szCs w:val="24"/>
        </w:rPr>
        <w:t>Feyzan Özbay</w:t>
      </w:r>
      <w:r w:rsidRPr="00EA71A7">
        <w:rPr>
          <w:rFonts w:ascii="Times New Roman" w:hAnsi="Times New Roman"/>
          <w:sz w:val="24"/>
          <w:szCs w:val="24"/>
        </w:rPr>
        <w:t>, Yasin Büyük, Uluslararası Hukukun Anayasal Yorumda Kullanımı, Küresel Bakış Çeviri Hukuk Dergisi, C.4, S.12, 2014, ss. 69-85 (Çeviri)</w:t>
      </w:r>
    </w:p>
    <w:p w14:paraId="7549EAE2" w14:textId="77777777" w:rsidR="00D45D7E" w:rsidRPr="00EA71A7" w:rsidRDefault="00D45D7E" w:rsidP="00110503">
      <w:pPr>
        <w:widowControl w:val="0"/>
        <w:autoSpaceDE w:val="0"/>
        <w:autoSpaceDN w:val="0"/>
        <w:adjustRightInd w:val="0"/>
        <w:spacing w:after="0" w:line="239" w:lineRule="auto"/>
        <w:ind w:left="284"/>
        <w:rPr>
          <w:rFonts w:ascii="Times New Roman" w:hAnsi="Times New Roman"/>
          <w:sz w:val="24"/>
          <w:szCs w:val="24"/>
        </w:rPr>
      </w:pPr>
    </w:p>
    <w:p w14:paraId="1B0012B3" w14:textId="22A96723" w:rsidR="009E5AAB" w:rsidRDefault="00053870" w:rsidP="000622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F5.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D45D7E" w:rsidRPr="00053870">
        <w:rPr>
          <w:rFonts w:ascii="Times New Roman" w:hAnsi="Times New Roman"/>
          <w:b/>
          <w:bCs/>
          <w:sz w:val="24"/>
          <w:szCs w:val="24"/>
        </w:rPr>
        <w:t>Feyzan Özbay</w:t>
      </w:r>
      <w:r w:rsidR="00D45D7E" w:rsidRPr="00053870">
        <w:rPr>
          <w:rFonts w:ascii="Times New Roman" w:hAnsi="Times New Roman"/>
          <w:sz w:val="24"/>
          <w:szCs w:val="24"/>
        </w:rPr>
        <w:t>, Bireysel Başvuruda Pozitif Yükümlülükler Doktrininin Uygulanmasına İlişkin Bir Değerlendirme, 2016, https://anayasatakip.ku.edu.tr/wp-content/uploads/sites/34/2017/08/Feyzan-Özbay-Pozitif-Yükümlülükler.pdf (Teknik not)</w:t>
      </w:r>
    </w:p>
    <w:p w14:paraId="0857F21F" w14:textId="77777777" w:rsidR="00EC3EB8" w:rsidRPr="00053870" w:rsidRDefault="00EC3EB8" w:rsidP="00062294">
      <w:pPr>
        <w:rPr>
          <w:rFonts w:ascii="Times New Roman" w:hAnsi="Times New Roman"/>
          <w:b/>
          <w:bCs/>
          <w:sz w:val="24"/>
          <w:szCs w:val="24"/>
        </w:rPr>
      </w:pPr>
    </w:p>
    <w:sectPr w:rsidR="00EC3EB8" w:rsidRPr="00053870" w:rsidSect="00430E78">
      <w:headerReference w:type="default" r:id="rId6"/>
      <w:footerReference w:type="default" r:id="rId7"/>
      <w:pgSz w:w="11900" w:h="16838"/>
      <w:pgMar w:top="1410" w:right="1268" w:bottom="1440" w:left="1276" w:header="708" w:footer="708" w:gutter="0"/>
      <w:cols w:space="708" w:equalWidth="0">
        <w:col w:w="935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759B" w14:textId="77777777" w:rsidR="00711B1A" w:rsidRDefault="00711B1A" w:rsidP="00A1171B">
      <w:pPr>
        <w:spacing w:after="0" w:line="240" w:lineRule="auto"/>
      </w:pPr>
      <w:r>
        <w:separator/>
      </w:r>
    </w:p>
  </w:endnote>
  <w:endnote w:type="continuationSeparator" w:id="0">
    <w:p w14:paraId="0476315B" w14:textId="77777777" w:rsidR="00711B1A" w:rsidRDefault="00711B1A" w:rsidP="00A1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6A16" w14:textId="77777777" w:rsidR="00430E78" w:rsidRDefault="00A1171B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680F5B">
      <w:rPr>
        <w:noProof/>
      </w:rPr>
      <w:t>4</w:t>
    </w:r>
    <w:r>
      <w:fldChar w:fldCharType="end"/>
    </w:r>
  </w:p>
  <w:p w14:paraId="4347A92E" w14:textId="77777777" w:rsidR="00430E78" w:rsidRDefault="00711B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CDB7" w14:textId="77777777" w:rsidR="00711B1A" w:rsidRDefault="00711B1A" w:rsidP="00A1171B">
      <w:pPr>
        <w:spacing w:after="0" w:line="240" w:lineRule="auto"/>
      </w:pPr>
      <w:r>
        <w:separator/>
      </w:r>
    </w:p>
  </w:footnote>
  <w:footnote w:type="continuationSeparator" w:id="0">
    <w:p w14:paraId="52CA4BB5" w14:textId="77777777" w:rsidR="00711B1A" w:rsidRDefault="00711B1A" w:rsidP="00A1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EF6C" w14:textId="77777777" w:rsidR="00430E78" w:rsidRDefault="00A1171B">
    <w:pPr>
      <w:pStyle w:val="stBilgi"/>
    </w:pPr>
    <w:r>
      <w:tab/>
    </w:r>
    <w:r>
      <w:tab/>
    </w:r>
    <w:r w:rsidRPr="00062294">
      <w:rPr>
        <w:rFonts w:ascii="Times New Roman" w:hAnsi="Times New Roman"/>
      </w:rPr>
      <w:t>Ek</w:t>
    </w:r>
    <w:r w:rsidR="00110503">
      <w:rPr>
        <w:rFonts w:ascii="Times New Roman" w:hAnsi="Times New Roman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B1"/>
    <w:rsid w:val="00053870"/>
    <w:rsid w:val="00062294"/>
    <w:rsid w:val="000645C2"/>
    <w:rsid w:val="00096425"/>
    <w:rsid w:val="000A7A5A"/>
    <w:rsid w:val="000B6196"/>
    <w:rsid w:val="000B7C55"/>
    <w:rsid w:val="00110503"/>
    <w:rsid w:val="001674C1"/>
    <w:rsid w:val="001D0BAA"/>
    <w:rsid w:val="001E790A"/>
    <w:rsid w:val="00216BB1"/>
    <w:rsid w:val="002B5D2A"/>
    <w:rsid w:val="003843E8"/>
    <w:rsid w:val="004B6FB7"/>
    <w:rsid w:val="004F0911"/>
    <w:rsid w:val="005140FE"/>
    <w:rsid w:val="005700CA"/>
    <w:rsid w:val="005B4160"/>
    <w:rsid w:val="005D232B"/>
    <w:rsid w:val="005D49B2"/>
    <w:rsid w:val="005F0336"/>
    <w:rsid w:val="005F6991"/>
    <w:rsid w:val="00612747"/>
    <w:rsid w:val="00680F5B"/>
    <w:rsid w:val="007014E1"/>
    <w:rsid w:val="00711B1A"/>
    <w:rsid w:val="007160BE"/>
    <w:rsid w:val="00784703"/>
    <w:rsid w:val="0078739C"/>
    <w:rsid w:val="007E7F4F"/>
    <w:rsid w:val="00805836"/>
    <w:rsid w:val="00805CF0"/>
    <w:rsid w:val="00823891"/>
    <w:rsid w:val="008312C2"/>
    <w:rsid w:val="00860A88"/>
    <w:rsid w:val="008B70A3"/>
    <w:rsid w:val="0090316E"/>
    <w:rsid w:val="009E5AAB"/>
    <w:rsid w:val="00A01B60"/>
    <w:rsid w:val="00A1171B"/>
    <w:rsid w:val="00A76CEE"/>
    <w:rsid w:val="00B0250E"/>
    <w:rsid w:val="00B057F7"/>
    <w:rsid w:val="00B0619D"/>
    <w:rsid w:val="00B30720"/>
    <w:rsid w:val="00B37F1F"/>
    <w:rsid w:val="00B44482"/>
    <w:rsid w:val="00B53EBB"/>
    <w:rsid w:val="00C15A4E"/>
    <w:rsid w:val="00C31951"/>
    <w:rsid w:val="00C452E2"/>
    <w:rsid w:val="00C650C8"/>
    <w:rsid w:val="00CE476C"/>
    <w:rsid w:val="00CF6470"/>
    <w:rsid w:val="00D4391B"/>
    <w:rsid w:val="00D45D7E"/>
    <w:rsid w:val="00D50C02"/>
    <w:rsid w:val="00D55121"/>
    <w:rsid w:val="00D910C2"/>
    <w:rsid w:val="00DC03EB"/>
    <w:rsid w:val="00DC2205"/>
    <w:rsid w:val="00E262BA"/>
    <w:rsid w:val="00EA71A7"/>
    <w:rsid w:val="00EC3EB8"/>
    <w:rsid w:val="00F26143"/>
    <w:rsid w:val="00F73415"/>
    <w:rsid w:val="00FC7867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2B3C"/>
  <w15:chartTrackingRefBased/>
  <w15:docId w15:val="{13B71758-896B-43B8-8F63-099B56E3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1B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17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171B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17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171B"/>
    <w:rPr>
      <w:rFonts w:eastAsiaTheme="minorEastAsia" w:cs="Times New Roman"/>
      <w:lang w:eastAsia="tr-TR"/>
    </w:rPr>
  </w:style>
  <w:style w:type="table" w:styleId="TabloKlavuzu">
    <w:name w:val="Table Grid"/>
    <w:basedOn w:val="NormalTablo"/>
    <w:uiPriority w:val="59"/>
    <w:rsid w:val="00062294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6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143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CF6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KonuBal">
    <w:name w:val="Title"/>
    <w:basedOn w:val="Normal"/>
    <w:link w:val="KonuBalChar"/>
    <w:qFormat/>
    <w:rsid w:val="002B5D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color w:val="000080"/>
      <w:sz w:val="24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B5D2A"/>
    <w:rPr>
      <w:rFonts w:ascii="Times New Roman" w:eastAsia="Times New Roman" w:hAnsi="Times New Roman" w:cs="Times New Roman"/>
      <w:b/>
      <w:color w:val="00008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ÜNAL(J.ASB.II.KAD.KD.BÇVŞ.)(JGNK)</dc:creator>
  <cp:keywords/>
  <dc:description/>
  <cp:lastModifiedBy>BFO</cp:lastModifiedBy>
  <cp:revision>7</cp:revision>
  <cp:lastPrinted>2021-08-18T05:23:00Z</cp:lastPrinted>
  <dcterms:created xsi:type="dcterms:W3CDTF">2024-01-03T13:38:00Z</dcterms:created>
  <dcterms:modified xsi:type="dcterms:W3CDTF">2025-01-20T14:32:00Z</dcterms:modified>
</cp:coreProperties>
</file>