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BEF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Congress Topic Titles</w:t>
      </w:r>
    </w:p>
    <w:p w14:paraId="2E1B2C95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64B58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Criminalistics</w:t>
      </w:r>
      <w:r w:rsidRPr="00B64B58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638A143D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3374645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Anthropology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3A8FA44D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Shooting Analysis</w:t>
      </w:r>
      <w:r>
        <w:rPr>
          <w:rFonts w:ascii="Times New Roman" w:hAnsi="Times New Roman" w:cs="Times New Roman"/>
          <w:sz w:val="24"/>
          <w:szCs w:val="24"/>
          <w:lang w:val="en-GB"/>
        </w:rPr>
        <w:t>/Shooting Reconstruction</w:t>
      </w:r>
    </w:p>
    <w:p w14:paraId="339EF2A5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Ballistics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73CF6128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Document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75CF24BA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History of Forensic Science</w:t>
      </w:r>
    </w:p>
    <w:p w14:paraId="26C0F4AC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Accreditation in Forensic Sciences</w:t>
      </w:r>
    </w:p>
    <w:p w14:paraId="53774320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Ethics in Forensic Science</w:t>
      </w:r>
    </w:p>
    <w:p w14:paraId="2156F7E5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Computer Forensics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2070DACB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Biology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248665FB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 Forensic Entomology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Examinations</w:t>
      </w:r>
    </w:p>
    <w:p w14:paraId="5303058E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Photography</w:t>
      </w:r>
    </w:p>
    <w:p w14:paraId="35F8FB58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Image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2BCF21E2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Forensic Geology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44539672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Identification</w:t>
      </w:r>
    </w:p>
    <w:p w14:paraId="55BF67DB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Chemistry Examinations</w:t>
      </w:r>
    </w:p>
    <w:p w14:paraId="2B003199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Laboratory Management</w:t>
      </w:r>
    </w:p>
    <w:p w14:paraId="417B89C8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Engineering</w:t>
      </w:r>
    </w:p>
    <w:p w14:paraId="3B619745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Odontology</w:t>
      </w:r>
    </w:p>
    <w:p w14:paraId="29F51533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Palynology</w:t>
      </w:r>
    </w:p>
    <w:p w14:paraId="3A3B04EB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Psychiatry</w:t>
      </w:r>
    </w:p>
    <w:p w14:paraId="0538787A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Forensic Toxicology</w:t>
      </w:r>
    </w:p>
    <w:p w14:paraId="62729046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Tool </w:t>
      </w:r>
      <w:r>
        <w:rPr>
          <w:rFonts w:ascii="Times New Roman" w:hAnsi="Times New Roman" w:cs="Times New Roman"/>
          <w:sz w:val="24"/>
          <w:szCs w:val="24"/>
          <w:lang w:val="en-GB"/>
        </w:rPr>
        <w:t>Marks</w:t>
      </w: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 Examinations</w:t>
      </w:r>
    </w:p>
    <w:p w14:paraId="6015B0DC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Firearm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3B2EC32F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Gunshot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Residues</w:t>
      </w: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 Analysis</w:t>
      </w:r>
    </w:p>
    <w:p w14:paraId="0C02C50F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Expert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Witness </w:t>
      </w:r>
    </w:p>
    <w:p w14:paraId="614E81E6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The Concept of Evidence and the Law of Evidence</w:t>
      </w:r>
    </w:p>
    <w:p w14:paraId="1BDA5044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Disaster Victims Identification </w:t>
      </w:r>
    </w:p>
    <w:p w14:paraId="2145EFE9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Blood Pattern Analysis</w:t>
      </w:r>
    </w:p>
    <w:p w14:paraId="131181C2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Protection of Personal Data</w:t>
      </w:r>
    </w:p>
    <w:p w14:paraId="21ABA73A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Narcotic Substance Analysis</w:t>
      </w:r>
    </w:p>
    <w:p w14:paraId="513B14F1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Crime Scene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 and Management</w:t>
      </w:r>
    </w:p>
    <w:p w14:paraId="629F3638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Explosives Analysis</w:t>
      </w:r>
    </w:p>
    <w:p w14:paraId="10EFE5ED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Voice and Speech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5E5477EF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Body Print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F70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Examinations</w:t>
      </w:r>
    </w:p>
    <w:p w14:paraId="6989E68F" w14:textId="77777777" w:rsidR="00EE3D90" w:rsidRPr="001F7087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Fire Residual Analysis</w:t>
      </w:r>
    </w:p>
    <w:p w14:paraId="6A5EFAE0" w14:textId="77777777" w:rsidR="00EE3D90" w:rsidRPr="00FF52BF" w:rsidRDefault="00EE3D90" w:rsidP="00EE3D90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7087">
        <w:rPr>
          <w:rFonts w:ascii="Times New Roman" w:hAnsi="Times New Roman" w:cs="Times New Roman"/>
          <w:sz w:val="24"/>
          <w:szCs w:val="24"/>
          <w:lang w:val="en-GB"/>
        </w:rPr>
        <w:t>Wound Ballistics</w:t>
      </w:r>
    </w:p>
    <w:p w14:paraId="58CB580A" w14:textId="77777777" w:rsidR="00EE3D90" w:rsidRDefault="00EE3D90" w:rsidP="00EE3D9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0BFD4A5B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Congress Topic Titles</w:t>
      </w:r>
    </w:p>
    <w:p w14:paraId="0F1A4CEB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64B58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Criminology</w:t>
      </w:r>
      <w:r w:rsidRPr="00B64B58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7F058E43" w14:textId="77777777" w:rsidR="00EE3D90" w:rsidRPr="00B64B58" w:rsidRDefault="00EE3D90" w:rsidP="00EE3D9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2F97B4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Forensic Psychology</w:t>
      </w:r>
    </w:p>
    <w:p w14:paraId="23DB9581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Social Work</w:t>
      </w:r>
    </w:p>
    <w:p w14:paraId="3A0349C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Domestic Violence</w:t>
      </w:r>
      <w:r w:rsidRPr="00827E06">
        <w:rPr>
          <w:rFonts w:ascii="Times New Roman" w:hAnsi="Times New Roman" w:cs="Times New Roman"/>
          <w:lang w:val="en-GB"/>
        </w:rPr>
        <w:t xml:space="preserve"> and Crime</w:t>
      </w:r>
    </w:p>
    <w:p w14:paraId="2B326848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Anomie</w:t>
      </w:r>
    </w:p>
    <w:p w14:paraId="47D757D7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Criminal Justice System and Crime</w:t>
      </w:r>
    </w:p>
    <w:p w14:paraId="2B51AA1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Sexual Offenses</w:t>
      </w:r>
    </w:p>
    <w:p w14:paraId="76F7567F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Covid-19 Pandemic and Crime</w:t>
      </w:r>
    </w:p>
    <w:p w14:paraId="09BE490A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Environmental Criminology</w:t>
      </w:r>
    </w:p>
    <w:p w14:paraId="6404C4B2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Offenses Against Children and Juvenile Delinquency</w:t>
      </w:r>
    </w:p>
    <w:p w14:paraId="25FAC61E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 xml:space="preserve">Multiple </w:t>
      </w:r>
      <w:r>
        <w:rPr>
          <w:rFonts w:ascii="Times New Roman" w:hAnsi="Times New Roman" w:cs="Times New Roman"/>
          <w:lang w:val="en-GB"/>
        </w:rPr>
        <w:t>Murder</w:t>
      </w:r>
    </w:p>
    <w:p w14:paraId="208F447E" w14:textId="77777777" w:rsidR="00EE3D90" w:rsidRPr="004F02E0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Immigration and Crime</w:t>
      </w:r>
    </w:p>
    <w:p w14:paraId="33435636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Violence against Women</w:t>
      </w:r>
    </w:p>
    <w:p w14:paraId="394F378D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Personality and Crime</w:t>
      </w:r>
    </w:p>
    <w:p w14:paraId="2F12DF36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Law Enforcement and Society</w:t>
      </w:r>
    </w:p>
    <w:p w14:paraId="0209DCEF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 xml:space="preserve">Terrorism </w:t>
      </w:r>
      <w:r>
        <w:rPr>
          <w:rFonts w:ascii="Times New Roman" w:hAnsi="Times New Roman" w:cs="Times New Roman"/>
          <w:lang w:val="en-GB"/>
        </w:rPr>
        <w:t xml:space="preserve">and </w:t>
      </w:r>
      <w:r w:rsidRPr="00827E06">
        <w:rPr>
          <w:rFonts w:ascii="Times New Roman" w:hAnsi="Times New Roman" w:cs="Times New Roman"/>
          <w:lang w:val="en-GB"/>
        </w:rPr>
        <w:t>Criminology</w:t>
      </w:r>
    </w:p>
    <w:p w14:paraId="4F6D66C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Drug Addiction</w:t>
      </w:r>
      <w:r w:rsidRPr="00827E06">
        <w:rPr>
          <w:rFonts w:ascii="Times New Roman" w:hAnsi="Times New Roman" w:cs="Times New Roman"/>
          <w:lang w:val="en-GB"/>
        </w:rPr>
        <w:t xml:space="preserve"> and Crime</w:t>
      </w:r>
    </w:p>
    <w:p w14:paraId="330CFC13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Victi</w:t>
      </w:r>
      <w:r>
        <w:rPr>
          <w:rFonts w:ascii="Times New Roman" w:hAnsi="Times New Roman" w:cs="Times New Roman"/>
          <w:lang w:val="en-GB"/>
        </w:rPr>
        <w:t>mology</w:t>
      </w:r>
    </w:p>
    <w:p w14:paraId="142F213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Hate Crimes</w:t>
      </w:r>
    </w:p>
    <w:p w14:paraId="6F1A43A6" w14:textId="77777777" w:rsidR="00EE3D90" w:rsidRPr="00223CF3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223CF3">
        <w:rPr>
          <w:rFonts w:ascii="Times New Roman" w:hAnsi="Times New Roman" w:cs="Times New Roman"/>
          <w:lang w:val="en-GB"/>
        </w:rPr>
        <w:t>Organized Crime</w:t>
      </w:r>
    </w:p>
    <w:p w14:paraId="5DA21D21" w14:textId="77777777" w:rsidR="00EE3D90" w:rsidRPr="00223CF3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223CF3">
        <w:rPr>
          <w:rFonts w:ascii="Times New Roman" w:hAnsi="Times New Roman" w:cs="Times New Roman"/>
          <w:lang w:val="en-GB"/>
        </w:rPr>
        <w:t>Art and Crime</w:t>
      </w:r>
    </w:p>
    <w:p w14:paraId="2F44757F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 xml:space="preserve">Serial </w:t>
      </w:r>
      <w:r>
        <w:rPr>
          <w:rFonts w:ascii="Times New Roman" w:hAnsi="Times New Roman" w:cs="Times New Roman"/>
          <w:lang w:val="en-GB"/>
        </w:rPr>
        <w:t>Killers</w:t>
      </w:r>
    </w:p>
    <w:p w14:paraId="705C624C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Cybercrime</w:t>
      </w:r>
    </w:p>
    <w:p w14:paraId="233403A8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Violence in Sports</w:t>
      </w:r>
    </w:p>
    <w:p w14:paraId="1D7D1C3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Analysis</w:t>
      </w:r>
    </w:p>
    <w:p w14:paraId="63B08887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Research Methods in Criminology</w:t>
      </w:r>
    </w:p>
    <w:p w14:paraId="06728A5F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Prevention and Law Enforcement</w:t>
      </w:r>
    </w:p>
    <w:p w14:paraId="7333247E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Sociology of Crime</w:t>
      </w:r>
    </w:p>
    <w:p w14:paraId="0C0BE8A4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Criminology Theories</w:t>
      </w:r>
    </w:p>
    <w:p w14:paraId="3FE8A096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Punishment</w:t>
      </w:r>
    </w:p>
    <w:p w14:paraId="5A657F7F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the Media</w:t>
      </w:r>
    </w:p>
    <w:p w14:paraId="02D8FF4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Architecture</w:t>
      </w:r>
    </w:p>
    <w:p w14:paraId="59C64652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Criminal Profiling</w:t>
      </w:r>
    </w:p>
    <w:p w14:paraId="2684977A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Armament</w:t>
      </w:r>
    </w:p>
    <w:p w14:paraId="47B3EC13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Crime and Society</w:t>
      </w:r>
    </w:p>
    <w:p w14:paraId="5C747D0D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Criminal Subculture “Others”</w:t>
      </w:r>
    </w:p>
    <w:p w14:paraId="7BEE47FE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Criminal Psychology</w:t>
      </w:r>
    </w:p>
    <w:p w14:paraId="7F4CC72B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Offender Rehabilitation</w:t>
      </w:r>
    </w:p>
    <w:p w14:paraId="3F81AC0A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Violence and Mental Health</w:t>
      </w:r>
    </w:p>
    <w:p w14:paraId="6CB1D95E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Technology and Society</w:t>
      </w:r>
    </w:p>
    <w:p w14:paraId="7DECCDE7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Databases and Crime</w:t>
      </w:r>
    </w:p>
    <w:p w14:paraId="00A40059" w14:textId="77777777" w:rsidR="00EE3D90" w:rsidRPr="00827E06" w:rsidRDefault="00EE3D90" w:rsidP="00EE3D90">
      <w:pPr>
        <w:pStyle w:val="AralkYok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27E06">
        <w:rPr>
          <w:rFonts w:ascii="Times New Roman" w:hAnsi="Times New Roman" w:cs="Times New Roman"/>
          <w:lang w:val="en-GB"/>
        </w:rPr>
        <w:t>Artificial Intelligence and Crime</w:t>
      </w:r>
    </w:p>
    <w:p w14:paraId="051984AB" w14:textId="40E492B0" w:rsidR="00D92205" w:rsidRPr="00EE3D90" w:rsidRDefault="00D92205">
      <w:pPr>
        <w:rPr>
          <w:rFonts w:ascii="Times New Roman" w:hAnsi="Times New Roman" w:cs="Times New Roman"/>
          <w:lang w:val="en-GB"/>
        </w:rPr>
      </w:pPr>
    </w:p>
    <w:sectPr w:rsidR="00D92205" w:rsidRPr="00EE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2CAA"/>
    <w:multiLevelType w:val="hybridMultilevel"/>
    <w:tmpl w:val="4A78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255B"/>
    <w:multiLevelType w:val="hybridMultilevel"/>
    <w:tmpl w:val="4A783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8741">
    <w:abstractNumId w:val="1"/>
  </w:num>
  <w:num w:numId="2" w16cid:durableId="75485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90"/>
    <w:rsid w:val="005D3F63"/>
    <w:rsid w:val="00BB0CFA"/>
    <w:rsid w:val="00D92205"/>
    <w:rsid w:val="00E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5983"/>
  <w15:chartTrackingRefBased/>
  <w15:docId w15:val="{ACC0F601-8C0F-46FF-A2EE-EE50195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enel">
    <w:name w:val="Genel"/>
    <w:basedOn w:val="Normal"/>
    <w:link w:val="GenelChar"/>
    <w:autoRedefine/>
    <w:qFormat/>
    <w:rsid w:val="00BB0CFA"/>
    <w:pPr>
      <w:jc w:val="both"/>
    </w:pPr>
    <w:rPr>
      <w:rFonts w:ascii="Times New Roman" w:hAnsi="Times New Roman"/>
      <w:sz w:val="24"/>
    </w:rPr>
  </w:style>
  <w:style w:type="character" w:customStyle="1" w:styleId="GenelChar">
    <w:name w:val="Genel Char"/>
    <w:basedOn w:val="VarsaylanParagrafYazTipi"/>
    <w:link w:val="Genel"/>
    <w:rsid w:val="00BB0CFA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EE3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ÖĞÜNÇ</dc:creator>
  <cp:keywords/>
  <dc:description/>
  <cp:lastModifiedBy>Gökhan ÖĞÜNÇ</cp:lastModifiedBy>
  <cp:revision>1</cp:revision>
  <dcterms:created xsi:type="dcterms:W3CDTF">2022-10-06T12:25:00Z</dcterms:created>
  <dcterms:modified xsi:type="dcterms:W3CDTF">2022-10-06T12:25:00Z</dcterms:modified>
</cp:coreProperties>
</file>